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362F" w14:textId="73058B51" w:rsidR="0051348D" w:rsidRPr="007F4266" w:rsidRDefault="00FD40C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7AB49D" wp14:editId="1AA2CFAB">
                <wp:simplePos x="0" y="0"/>
                <wp:positionH relativeFrom="page">
                  <wp:posOffset>6666865</wp:posOffset>
                </wp:positionH>
                <wp:positionV relativeFrom="paragraph">
                  <wp:posOffset>-99060</wp:posOffset>
                </wp:positionV>
                <wp:extent cx="533400" cy="10200005"/>
                <wp:effectExtent l="0" t="0" r="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020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16488" w14:textId="77777777" w:rsidR="00AB2F5D" w:rsidRDefault="00AB2F5D" w:rsidP="007A2764">
                            <w:pPr>
                              <w:jc w:val="center"/>
                              <w:rPr>
                                <w:b/>
                                <w:sz w:val="8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80"/>
                              </w:rPr>
                              <w:t>ФИКСНАПРОТЕТ</w:t>
                            </w:r>
                            <w:r>
                              <w:rPr>
                                <w:b/>
                                <w:spacing w:val="-3"/>
                                <w:w w:val="99"/>
                                <w:sz w:val="80"/>
                              </w:rPr>
                              <w:t>И</w:t>
                            </w:r>
                            <w:r>
                              <w:rPr>
                                <w:b/>
                                <w:w w:val="99"/>
                                <w:sz w:val="80"/>
                              </w:rPr>
                              <w:t>КА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AB49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24.95pt;margin-top:-7.8pt;width:42pt;height:803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38516488" w14:textId="77777777" w:rsidR="00AB2F5D" w:rsidRDefault="00AB2F5D" w:rsidP="007A2764">
                      <w:pPr>
                        <w:jc w:val="center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w w:val="99"/>
                          <w:sz w:val="80"/>
                        </w:rPr>
                        <w:t>ФИКСНАПРОТЕТ</w:t>
                      </w:r>
                      <w:r>
                        <w:rPr>
                          <w:b/>
                          <w:spacing w:val="-3"/>
                          <w:w w:val="99"/>
                          <w:sz w:val="80"/>
                        </w:rPr>
                        <w:t>И</w:t>
                      </w:r>
                      <w:r>
                        <w:rPr>
                          <w:b/>
                          <w:w w:val="99"/>
                          <w:sz w:val="80"/>
                        </w:rPr>
                        <w:t>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3A8BD5" w14:textId="77777777" w:rsidR="0051348D" w:rsidRPr="007F4266" w:rsidRDefault="0051348D">
      <w:pPr>
        <w:pStyle w:val="BodyText"/>
        <w:rPr>
          <w:sz w:val="20"/>
        </w:rPr>
      </w:pPr>
    </w:p>
    <w:p w14:paraId="1A132D71" w14:textId="77777777" w:rsidR="0051348D" w:rsidRPr="007F4266" w:rsidRDefault="0051348D">
      <w:pPr>
        <w:pStyle w:val="BodyText"/>
        <w:rPr>
          <w:sz w:val="20"/>
        </w:rPr>
      </w:pPr>
    </w:p>
    <w:p w14:paraId="6CC31154" w14:textId="77777777" w:rsidR="0051348D" w:rsidRPr="007F4266" w:rsidRDefault="0051348D">
      <w:pPr>
        <w:pStyle w:val="BodyText"/>
        <w:rPr>
          <w:sz w:val="20"/>
        </w:rPr>
      </w:pPr>
    </w:p>
    <w:p w14:paraId="127CB616" w14:textId="77777777" w:rsidR="0051348D" w:rsidRPr="007F4266" w:rsidRDefault="0051348D">
      <w:pPr>
        <w:pStyle w:val="BodyText"/>
        <w:rPr>
          <w:sz w:val="20"/>
        </w:rPr>
      </w:pPr>
    </w:p>
    <w:p w14:paraId="55621320" w14:textId="77777777" w:rsidR="0051348D" w:rsidRPr="007F4266" w:rsidRDefault="0051348D">
      <w:pPr>
        <w:pStyle w:val="BodyText"/>
        <w:rPr>
          <w:sz w:val="20"/>
        </w:rPr>
      </w:pPr>
    </w:p>
    <w:p w14:paraId="2E84A81D" w14:textId="77777777" w:rsidR="0051348D" w:rsidRPr="007F4266" w:rsidRDefault="0051348D">
      <w:pPr>
        <w:pStyle w:val="BodyText"/>
        <w:rPr>
          <w:sz w:val="20"/>
        </w:rPr>
      </w:pPr>
    </w:p>
    <w:p w14:paraId="3232332F" w14:textId="77777777" w:rsidR="0051348D" w:rsidRPr="007F4266" w:rsidRDefault="0051348D">
      <w:pPr>
        <w:pStyle w:val="BodyText"/>
        <w:rPr>
          <w:sz w:val="20"/>
        </w:rPr>
      </w:pPr>
    </w:p>
    <w:p w14:paraId="4AE252F6" w14:textId="77777777" w:rsidR="0051348D" w:rsidRPr="007F4266" w:rsidRDefault="0051348D">
      <w:pPr>
        <w:pStyle w:val="BodyText"/>
        <w:rPr>
          <w:sz w:val="20"/>
        </w:rPr>
      </w:pPr>
    </w:p>
    <w:p w14:paraId="67958CBE" w14:textId="77777777" w:rsidR="005E1DF9" w:rsidRPr="007F4266" w:rsidRDefault="005E1DF9">
      <w:pPr>
        <w:pStyle w:val="BodyText"/>
        <w:rPr>
          <w:sz w:val="20"/>
        </w:rPr>
      </w:pPr>
    </w:p>
    <w:p w14:paraId="6F454C02" w14:textId="77777777" w:rsidR="005E1DF9" w:rsidRPr="007F4266" w:rsidRDefault="005E1DF9">
      <w:pPr>
        <w:pStyle w:val="BodyText"/>
        <w:rPr>
          <w:sz w:val="20"/>
        </w:rPr>
      </w:pPr>
    </w:p>
    <w:p w14:paraId="5081D3A6" w14:textId="77777777" w:rsidR="0051348D" w:rsidRPr="007F4266" w:rsidRDefault="0051348D">
      <w:pPr>
        <w:pStyle w:val="BodyText"/>
        <w:rPr>
          <w:sz w:val="20"/>
        </w:rPr>
      </w:pPr>
    </w:p>
    <w:p w14:paraId="1FA168F0" w14:textId="77777777" w:rsidR="0051348D" w:rsidRPr="007F4266" w:rsidRDefault="0051348D">
      <w:pPr>
        <w:pStyle w:val="BodyText"/>
        <w:rPr>
          <w:sz w:val="20"/>
        </w:rPr>
      </w:pPr>
    </w:p>
    <w:p w14:paraId="0E438CAB" w14:textId="77777777" w:rsidR="0051348D" w:rsidRPr="007F4266" w:rsidRDefault="0051348D">
      <w:pPr>
        <w:pStyle w:val="BodyText"/>
        <w:rPr>
          <w:sz w:val="20"/>
        </w:rPr>
      </w:pPr>
    </w:p>
    <w:p w14:paraId="5078288E" w14:textId="77777777" w:rsidR="0051348D" w:rsidRPr="007F4266" w:rsidRDefault="0051348D">
      <w:pPr>
        <w:pStyle w:val="BodyText"/>
        <w:rPr>
          <w:sz w:val="20"/>
        </w:rPr>
      </w:pPr>
    </w:p>
    <w:p w14:paraId="2CB89E69" w14:textId="77777777" w:rsidR="0051348D" w:rsidRPr="007F4266" w:rsidRDefault="0051348D">
      <w:pPr>
        <w:pStyle w:val="BodyText"/>
        <w:rPr>
          <w:sz w:val="20"/>
        </w:rPr>
      </w:pPr>
    </w:p>
    <w:p w14:paraId="41A1FF48" w14:textId="77777777" w:rsidR="0051348D" w:rsidRPr="007F4266" w:rsidRDefault="0051348D">
      <w:pPr>
        <w:pStyle w:val="BodyText"/>
        <w:spacing w:before="3"/>
        <w:rPr>
          <w:sz w:val="14"/>
        </w:rPr>
      </w:pPr>
    </w:p>
    <w:p w14:paraId="7ECB3E86" w14:textId="77777777" w:rsidR="0051348D" w:rsidRPr="007F4266" w:rsidRDefault="00F07B8A">
      <w:pPr>
        <w:pStyle w:val="BodyText"/>
        <w:ind w:left="3639"/>
        <w:rPr>
          <w:sz w:val="20"/>
        </w:rPr>
      </w:pPr>
      <w:r w:rsidRPr="007F4266">
        <w:rPr>
          <w:noProof/>
          <w:sz w:val="20"/>
        </w:rPr>
        <w:drawing>
          <wp:inline distT="0" distB="0" distL="0" distR="0" wp14:anchorId="026FD30A" wp14:editId="16FFDE9B">
            <wp:extent cx="1358900" cy="18669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AA4EC" w14:textId="77777777" w:rsidR="0051348D" w:rsidRPr="007F4266" w:rsidRDefault="0051348D">
      <w:pPr>
        <w:pStyle w:val="BodyText"/>
        <w:rPr>
          <w:sz w:val="20"/>
        </w:rPr>
      </w:pPr>
    </w:p>
    <w:p w14:paraId="3D05D085" w14:textId="77777777" w:rsidR="0051348D" w:rsidRPr="007F4266" w:rsidRDefault="0051348D">
      <w:pPr>
        <w:pStyle w:val="BodyText"/>
        <w:rPr>
          <w:sz w:val="20"/>
        </w:rPr>
      </w:pPr>
    </w:p>
    <w:p w14:paraId="231D4F8A" w14:textId="77777777" w:rsidR="0051348D" w:rsidRPr="007F4266" w:rsidRDefault="0051348D">
      <w:pPr>
        <w:pStyle w:val="BodyText"/>
        <w:rPr>
          <w:sz w:val="20"/>
        </w:rPr>
      </w:pPr>
    </w:p>
    <w:p w14:paraId="36813714" w14:textId="77777777" w:rsidR="0051348D" w:rsidRPr="007F4266" w:rsidRDefault="0051348D">
      <w:pPr>
        <w:pStyle w:val="BodyText"/>
        <w:rPr>
          <w:sz w:val="20"/>
        </w:rPr>
      </w:pPr>
    </w:p>
    <w:p w14:paraId="162ABADB" w14:textId="77777777" w:rsidR="0051348D" w:rsidRPr="007F4266" w:rsidRDefault="0051348D">
      <w:pPr>
        <w:pStyle w:val="BodyText"/>
        <w:rPr>
          <w:sz w:val="20"/>
        </w:rPr>
      </w:pPr>
    </w:p>
    <w:p w14:paraId="004F2D11" w14:textId="77777777" w:rsidR="0051348D" w:rsidRPr="007F4266" w:rsidRDefault="0051348D">
      <w:pPr>
        <w:pStyle w:val="BodyText"/>
        <w:rPr>
          <w:sz w:val="20"/>
        </w:rPr>
      </w:pPr>
    </w:p>
    <w:p w14:paraId="78809FEB" w14:textId="77777777" w:rsidR="0051348D" w:rsidRPr="007F4266" w:rsidRDefault="0051348D">
      <w:pPr>
        <w:pStyle w:val="BodyText"/>
        <w:rPr>
          <w:sz w:val="20"/>
        </w:rPr>
      </w:pPr>
    </w:p>
    <w:p w14:paraId="7983E3CB" w14:textId="77777777" w:rsidR="005E1DF9" w:rsidRPr="007F4266" w:rsidRDefault="005E1DF9" w:rsidP="005E1DF9">
      <w:pPr>
        <w:spacing w:before="205"/>
        <w:ind w:right="3"/>
        <w:jc w:val="center"/>
        <w:rPr>
          <w:b/>
          <w:sz w:val="40"/>
          <w:lang w:val="ru-RU"/>
        </w:rPr>
      </w:pPr>
      <w:r w:rsidRPr="007F4266">
        <w:rPr>
          <w:b/>
          <w:sz w:val="40"/>
          <w:lang w:val="ru-RU"/>
        </w:rPr>
        <w:t>ИНТЕГРИСАНЕ АКАДЕМСКЕ</w:t>
      </w:r>
    </w:p>
    <w:p w14:paraId="53C6E0D9" w14:textId="77777777" w:rsidR="0051348D" w:rsidRPr="007F4266" w:rsidRDefault="00646F15" w:rsidP="005E1DF9">
      <w:pPr>
        <w:ind w:right="3"/>
        <w:jc w:val="center"/>
        <w:rPr>
          <w:b/>
          <w:sz w:val="40"/>
          <w:lang w:val="ru-RU"/>
        </w:rPr>
      </w:pPr>
      <w:r w:rsidRPr="007F4266">
        <w:rPr>
          <w:b/>
          <w:sz w:val="40"/>
          <w:lang w:val="ru-RU"/>
        </w:rPr>
        <w:t>СТУДИЈ</w:t>
      </w:r>
      <w:r w:rsidRPr="007F4266">
        <w:rPr>
          <w:b/>
          <w:sz w:val="40"/>
        </w:rPr>
        <w:t>E</w:t>
      </w:r>
      <w:r w:rsidRPr="007F4266">
        <w:rPr>
          <w:b/>
          <w:sz w:val="40"/>
          <w:lang w:val="ru-RU"/>
        </w:rPr>
        <w:t xml:space="preserve"> СТОМАТОЛОГИЈЕ</w:t>
      </w:r>
    </w:p>
    <w:p w14:paraId="0FACD9A6" w14:textId="77777777" w:rsidR="0051348D" w:rsidRPr="007F4266" w:rsidRDefault="0051348D">
      <w:pPr>
        <w:pStyle w:val="BodyText"/>
        <w:rPr>
          <w:b/>
          <w:sz w:val="40"/>
          <w:lang w:val="ru-RU"/>
        </w:rPr>
      </w:pPr>
    </w:p>
    <w:p w14:paraId="75266F99" w14:textId="77777777" w:rsidR="0051348D" w:rsidRPr="007F4266" w:rsidRDefault="00646F15" w:rsidP="005E1DF9">
      <w:pPr>
        <w:pStyle w:val="Heading1"/>
        <w:spacing w:before="275"/>
        <w:ind w:left="0"/>
        <w:jc w:val="center"/>
        <w:rPr>
          <w:lang w:val="ru-RU"/>
        </w:rPr>
      </w:pPr>
      <w:r w:rsidRPr="007F4266">
        <w:rPr>
          <w:lang w:val="ru-RU"/>
        </w:rPr>
        <w:t>ПЕТА ГОДИНА СТУДИЈА</w:t>
      </w:r>
    </w:p>
    <w:p w14:paraId="5E94268F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74981E07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0AC4E9D5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3F4B4A73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4673EEDA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689EE933" w14:textId="77777777" w:rsidR="005E1DF9" w:rsidRPr="007F4266" w:rsidRDefault="005E1DF9">
      <w:pPr>
        <w:pStyle w:val="BodyText"/>
        <w:rPr>
          <w:b/>
          <w:sz w:val="32"/>
          <w:lang w:val="ru-RU"/>
        </w:rPr>
      </w:pPr>
    </w:p>
    <w:p w14:paraId="336538B9" w14:textId="77777777" w:rsidR="005E1DF9" w:rsidRPr="007F4266" w:rsidRDefault="005E1DF9">
      <w:pPr>
        <w:pStyle w:val="BodyText"/>
        <w:rPr>
          <w:b/>
          <w:sz w:val="32"/>
          <w:lang w:val="ru-RU"/>
        </w:rPr>
      </w:pPr>
    </w:p>
    <w:p w14:paraId="4D3DD9F6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58DF9A84" w14:textId="77777777" w:rsidR="0051348D" w:rsidRPr="007F4266" w:rsidRDefault="0051348D">
      <w:pPr>
        <w:pStyle w:val="BodyText"/>
        <w:rPr>
          <w:b/>
          <w:sz w:val="32"/>
          <w:lang w:val="ru-RU"/>
        </w:rPr>
      </w:pPr>
    </w:p>
    <w:p w14:paraId="1537A63A" w14:textId="0DBF3263" w:rsidR="0051348D" w:rsidRPr="006F5A4D" w:rsidRDefault="0085531E" w:rsidP="005E1DF9">
      <w:pPr>
        <w:spacing w:before="260"/>
        <w:ind w:right="3"/>
        <w:jc w:val="center"/>
        <w:rPr>
          <w:sz w:val="40"/>
        </w:rPr>
      </w:pPr>
      <w:r w:rsidRPr="006F5A4D">
        <w:rPr>
          <w:sz w:val="40"/>
        </w:rPr>
        <w:t>школска</w:t>
      </w:r>
      <w:r w:rsidR="000C603F" w:rsidRPr="006F5A4D">
        <w:rPr>
          <w:sz w:val="40"/>
        </w:rPr>
        <w:t xml:space="preserve"> </w:t>
      </w:r>
      <w:r w:rsidRPr="006F5A4D">
        <w:rPr>
          <w:sz w:val="40"/>
        </w:rPr>
        <w:t>202</w:t>
      </w:r>
      <w:r w:rsidR="0034520C">
        <w:rPr>
          <w:sz w:val="40"/>
          <w:lang w:val="sr-Cyrl-RS"/>
        </w:rPr>
        <w:t>5</w:t>
      </w:r>
      <w:r w:rsidRPr="006F5A4D">
        <w:rPr>
          <w:sz w:val="40"/>
        </w:rPr>
        <w:t>/202</w:t>
      </w:r>
      <w:r w:rsidR="0034520C">
        <w:rPr>
          <w:sz w:val="40"/>
          <w:lang w:val="sr-Cyrl-RS"/>
        </w:rPr>
        <w:t>6</w:t>
      </w:r>
      <w:r w:rsidR="00646F15" w:rsidRPr="006F5A4D">
        <w:rPr>
          <w:sz w:val="40"/>
        </w:rPr>
        <w:t>.</w:t>
      </w:r>
    </w:p>
    <w:p w14:paraId="12F0C49B" w14:textId="77777777" w:rsidR="0051348D" w:rsidRPr="007F4266" w:rsidRDefault="0051348D">
      <w:pPr>
        <w:jc w:val="center"/>
        <w:rPr>
          <w:sz w:val="40"/>
        </w:rPr>
        <w:sectPr w:rsidR="0051348D" w:rsidRPr="007F4266" w:rsidSect="005E1DF9">
          <w:type w:val="continuous"/>
          <w:pgSz w:w="11910" w:h="16840" w:code="9"/>
          <w:pgMar w:top="567" w:right="567" w:bottom="567" w:left="1134" w:header="510" w:footer="510" w:gutter="0"/>
          <w:cols w:space="720"/>
        </w:sectPr>
      </w:pPr>
    </w:p>
    <w:p w14:paraId="39B3375D" w14:textId="77777777" w:rsidR="0051348D" w:rsidRPr="007F4266" w:rsidRDefault="00F07B8A" w:rsidP="005E1DF9">
      <w:pPr>
        <w:pStyle w:val="BodyText"/>
        <w:ind w:left="1373"/>
        <w:jc w:val="center"/>
        <w:rPr>
          <w:sz w:val="20"/>
        </w:rPr>
      </w:pPr>
      <w:r w:rsidRPr="007F4266">
        <w:rPr>
          <w:noProof/>
          <w:sz w:val="20"/>
        </w:rPr>
        <w:lastRenderedPageBreak/>
        <w:drawing>
          <wp:inline distT="0" distB="0" distL="0" distR="0" wp14:anchorId="710BAE15" wp14:editId="6822614D">
            <wp:extent cx="3124200" cy="9334500"/>
            <wp:effectExtent l="1905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FC872" w14:textId="77777777" w:rsidR="0051348D" w:rsidRPr="007F4266" w:rsidRDefault="0051348D">
      <w:pPr>
        <w:rPr>
          <w:sz w:val="20"/>
        </w:rPr>
        <w:sectPr w:rsidR="0051348D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14999934" w14:textId="77777777" w:rsidR="0051348D" w:rsidRPr="007F4266" w:rsidRDefault="0051348D">
      <w:pPr>
        <w:pStyle w:val="BodyText"/>
        <w:rPr>
          <w:sz w:val="20"/>
        </w:rPr>
      </w:pPr>
    </w:p>
    <w:p w14:paraId="639726EC" w14:textId="77777777" w:rsidR="0051348D" w:rsidRPr="007F4266" w:rsidRDefault="0051348D">
      <w:pPr>
        <w:pStyle w:val="BodyText"/>
        <w:rPr>
          <w:sz w:val="20"/>
        </w:rPr>
      </w:pPr>
    </w:p>
    <w:p w14:paraId="38BD0D11" w14:textId="77777777" w:rsidR="0051348D" w:rsidRPr="007F4266" w:rsidRDefault="0051348D">
      <w:pPr>
        <w:pStyle w:val="BodyText"/>
        <w:rPr>
          <w:sz w:val="20"/>
        </w:rPr>
      </w:pPr>
    </w:p>
    <w:p w14:paraId="47AB1D24" w14:textId="77777777" w:rsidR="0051348D" w:rsidRPr="007F4266" w:rsidRDefault="0051348D">
      <w:pPr>
        <w:pStyle w:val="BodyText"/>
        <w:rPr>
          <w:sz w:val="20"/>
        </w:rPr>
      </w:pPr>
    </w:p>
    <w:p w14:paraId="0A89D15D" w14:textId="77777777" w:rsidR="0051348D" w:rsidRPr="007F4266" w:rsidRDefault="0051348D">
      <w:pPr>
        <w:pStyle w:val="BodyText"/>
        <w:rPr>
          <w:sz w:val="20"/>
        </w:rPr>
      </w:pPr>
    </w:p>
    <w:p w14:paraId="643183BF" w14:textId="77777777" w:rsidR="0051348D" w:rsidRPr="007F4266" w:rsidRDefault="0051348D">
      <w:pPr>
        <w:pStyle w:val="BodyText"/>
        <w:rPr>
          <w:sz w:val="20"/>
        </w:rPr>
      </w:pPr>
    </w:p>
    <w:p w14:paraId="5A98219C" w14:textId="77777777" w:rsidR="0051348D" w:rsidRPr="007F4266" w:rsidRDefault="0051348D">
      <w:pPr>
        <w:pStyle w:val="BodyText"/>
        <w:rPr>
          <w:sz w:val="20"/>
        </w:rPr>
      </w:pPr>
    </w:p>
    <w:p w14:paraId="194E34BE" w14:textId="77777777" w:rsidR="0051348D" w:rsidRPr="007F4266" w:rsidRDefault="0051348D">
      <w:pPr>
        <w:pStyle w:val="BodyText"/>
        <w:rPr>
          <w:sz w:val="20"/>
        </w:rPr>
      </w:pPr>
    </w:p>
    <w:p w14:paraId="684A130B" w14:textId="77777777" w:rsidR="0051348D" w:rsidRPr="007F4266" w:rsidRDefault="0051348D">
      <w:pPr>
        <w:pStyle w:val="BodyText"/>
        <w:rPr>
          <w:sz w:val="20"/>
        </w:rPr>
      </w:pPr>
    </w:p>
    <w:p w14:paraId="7CC98BC5" w14:textId="77777777" w:rsidR="0051348D" w:rsidRPr="007F4266" w:rsidRDefault="0051348D">
      <w:pPr>
        <w:pStyle w:val="BodyText"/>
        <w:rPr>
          <w:sz w:val="20"/>
        </w:rPr>
      </w:pPr>
    </w:p>
    <w:p w14:paraId="5B0411A8" w14:textId="77777777" w:rsidR="0051348D" w:rsidRPr="007F4266" w:rsidRDefault="0051348D">
      <w:pPr>
        <w:pStyle w:val="BodyText"/>
        <w:rPr>
          <w:sz w:val="20"/>
        </w:rPr>
      </w:pPr>
    </w:p>
    <w:p w14:paraId="46263512" w14:textId="77777777" w:rsidR="0051348D" w:rsidRPr="007F4266" w:rsidRDefault="0051348D">
      <w:pPr>
        <w:pStyle w:val="BodyText"/>
        <w:rPr>
          <w:sz w:val="20"/>
        </w:rPr>
      </w:pPr>
    </w:p>
    <w:p w14:paraId="42CEC19D" w14:textId="77777777" w:rsidR="0051348D" w:rsidRPr="007F4266" w:rsidRDefault="0051348D">
      <w:pPr>
        <w:pStyle w:val="BodyText"/>
        <w:rPr>
          <w:sz w:val="20"/>
        </w:rPr>
      </w:pPr>
    </w:p>
    <w:p w14:paraId="10E68838" w14:textId="77777777" w:rsidR="0051348D" w:rsidRPr="007F4266" w:rsidRDefault="0051348D">
      <w:pPr>
        <w:pStyle w:val="BodyText"/>
        <w:rPr>
          <w:sz w:val="20"/>
        </w:rPr>
      </w:pPr>
    </w:p>
    <w:p w14:paraId="77047A32" w14:textId="77777777" w:rsidR="0051348D" w:rsidRPr="007F4266" w:rsidRDefault="0051348D">
      <w:pPr>
        <w:pStyle w:val="BodyText"/>
        <w:rPr>
          <w:sz w:val="20"/>
        </w:rPr>
      </w:pPr>
    </w:p>
    <w:p w14:paraId="01D0D6AA" w14:textId="77777777" w:rsidR="0051348D" w:rsidRPr="007F4266" w:rsidRDefault="0051348D">
      <w:pPr>
        <w:pStyle w:val="BodyText"/>
        <w:rPr>
          <w:sz w:val="20"/>
        </w:rPr>
      </w:pPr>
    </w:p>
    <w:p w14:paraId="43C7ED08" w14:textId="77777777" w:rsidR="0051348D" w:rsidRPr="007F4266" w:rsidRDefault="0051348D">
      <w:pPr>
        <w:pStyle w:val="BodyText"/>
        <w:rPr>
          <w:sz w:val="20"/>
        </w:rPr>
      </w:pPr>
    </w:p>
    <w:p w14:paraId="67DD2B5D" w14:textId="77777777" w:rsidR="0051348D" w:rsidRPr="007F4266" w:rsidRDefault="0051348D">
      <w:pPr>
        <w:pStyle w:val="BodyText"/>
        <w:rPr>
          <w:sz w:val="20"/>
        </w:rPr>
      </w:pPr>
    </w:p>
    <w:p w14:paraId="2AD58F5D" w14:textId="77777777" w:rsidR="0051348D" w:rsidRPr="007F4266" w:rsidRDefault="0051348D">
      <w:pPr>
        <w:pStyle w:val="BodyText"/>
        <w:rPr>
          <w:sz w:val="20"/>
        </w:rPr>
      </w:pPr>
    </w:p>
    <w:p w14:paraId="5DE9B0EF" w14:textId="77777777" w:rsidR="0051348D" w:rsidRPr="007F4266" w:rsidRDefault="0051348D">
      <w:pPr>
        <w:pStyle w:val="BodyText"/>
        <w:spacing w:before="6"/>
        <w:rPr>
          <w:sz w:val="27"/>
        </w:rPr>
      </w:pPr>
    </w:p>
    <w:p w14:paraId="6935ABF8" w14:textId="77777777" w:rsidR="0051348D" w:rsidRPr="007F4266" w:rsidRDefault="00646F15">
      <w:pPr>
        <w:spacing w:before="64"/>
        <w:ind w:left="116" w:right="99"/>
        <w:rPr>
          <w:sz w:val="28"/>
          <w:lang w:val="ru-RU"/>
        </w:rPr>
      </w:pPr>
      <w:r w:rsidRPr="007F4266">
        <w:rPr>
          <w:sz w:val="28"/>
          <w:lang w:val="ru-RU"/>
        </w:rPr>
        <w:t>Предмет:</w:t>
      </w:r>
    </w:p>
    <w:p w14:paraId="4B133F8E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3C7A0B18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31086FC3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2BB44FBA" w14:textId="77777777" w:rsidR="0051348D" w:rsidRPr="007F4266" w:rsidRDefault="00646F15" w:rsidP="005E1DF9">
      <w:pPr>
        <w:spacing w:before="183"/>
        <w:ind w:right="3"/>
        <w:jc w:val="center"/>
        <w:rPr>
          <w:b/>
          <w:sz w:val="36"/>
          <w:lang w:val="ru-RU"/>
        </w:rPr>
      </w:pPr>
      <w:r w:rsidRPr="007F4266">
        <w:rPr>
          <w:b/>
          <w:sz w:val="36"/>
          <w:lang w:val="ru-RU"/>
        </w:rPr>
        <w:t>ФИКСНА ПРОТЕТИКА</w:t>
      </w:r>
    </w:p>
    <w:p w14:paraId="3F635BC7" w14:textId="77777777" w:rsidR="0051348D" w:rsidRPr="007F4266" w:rsidRDefault="0051348D">
      <w:pPr>
        <w:pStyle w:val="BodyText"/>
        <w:spacing w:before="9"/>
        <w:rPr>
          <w:b/>
          <w:sz w:val="37"/>
          <w:lang w:val="ru-RU"/>
        </w:rPr>
      </w:pPr>
    </w:p>
    <w:p w14:paraId="61C4A686" w14:textId="77777777" w:rsidR="0051348D" w:rsidRPr="007F4266" w:rsidRDefault="00646F15">
      <w:pPr>
        <w:pStyle w:val="BodyText"/>
        <w:ind w:left="116" w:right="99"/>
        <w:rPr>
          <w:lang w:val="ru-RU"/>
        </w:rPr>
      </w:pPr>
      <w:r w:rsidRPr="007F4266">
        <w:rPr>
          <w:lang w:val="ru-RU"/>
        </w:rPr>
        <w:t>Предмет се вреднује са 6 ЕСПБ. Недељно има 6 часова активне наставе (2 часа предавања и 4 часа рада у малој групи).</w:t>
      </w:r>
    </w:p>
    <w:p w14:paraId="50355C96" w14:textId="77777777" w:rsidR="0051348D" w:rsidRPr="007F4266" w:rsidRDefault="0051348D">
      <w:pPr>
        <w:rPr>
          <w:lang w:val="ru-RU"/>
        </w:rPr>
        <w:sectPr w:rsidR="0051348D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2A2DD4A3" w14:textId="77777777" w:rsidR="0051348D" w:rsidRPr="007F4266" w:rsidRDefault="00646F15">
      <w:pPr>
        <w:pStyle w:val="Heading1"/>
        <w:spacing w:before="39"/>
      </w:pPr>
      <w:r w:rsidRPr="007F4266">
        <w:lastRenderedPageBreak/>
        <w:t>НАСТАВНИЦИ И САРАДНИЦИ:</w:t>
      </w:r>
    </w:p>
    <w:p w14:paraId="3B434B81" w14:textId="77777777" w:rsidR="0051348D" w:rsidRPr="007F4266" w:rsidRDefault="0051348D">
      <w:pPr>
        <w:pStyle w:val="BodyText"/>
        <w:rPr>
          <w:b/>
          <w:sz w:val="20"/>
        </w:rPr>
      </w:pPr>
    </w:p>
    <w:p w14:paraId="1FB468FC" w14:textId="77777777" w:rsidR="0051348D" w:rsidRPr="007F4266" w:rsidRDefault="0051348D">
      <w:pPr>
        <w:pStyle w:val="BodyText"/>
        <w:spacing w:before="2"/>
        <w:rPr>
          <w:b/>
          <w:sz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249"/>
        <w:gridCol w:w="3678"/>
        <w:gridCol w:w="2695"/>
      </w:tblGrid>
      <w:tr w:rsidR="0051348D" w:rsidRPr="007F4266" w14:paraId="2B233D8B" w14:textId="77777777" w:rsidTr="00AB2F5D">
        <w:trPr>
          <w:cantSplit/>
          <w:trHeight w:val="454"/>
          <w:jc w:val="center"/>
        </w:trPr>
        <w:tc>
          <w:tcPr>
            <w:tcW w:w="283" w:type="pct"/>
            <w:vAlign w:val="center"/>
          </w:tcPr>
          <w:p w14:paraId="672C4C35" w14:textId="77777777" w:rsidR="0051348D" w:rsidRPr="007F4266" w:rsidRDefault="00646F15">
            <w:pPr>
              <w:pStyle w:val="TableParagraph"/>
              <w:ind w:left="137" w:right="138"/>
              <w:jc w:val="center"/>
            </w:pPr>
            <w:r w:rsidRPr="007F4266">
              <w:t>РБ</w:t>
            </w:r>
          </w:p>
        </w:tc>
        <w:tc>
          <w:tcPr>
            <w:tcW w:w="1593" w:type="pct"/>
            <w:vAlign w:val="center"/>
          </w:tcPr>
          <w:p w14:paraId="29748418" w14:textId="77777777" w:rsidR="0051348D" w:rsidRPr="007F4266" w:rsidRDefault="00646F15">
            <w:pPr>
              <w:pStyle w:val="TableParagraph"/>
              <w:ind w:left="790"/>
            </w:pPr>
            <w:r w:rsidRPr="007F4266">
              <w:t>Име и презиме</w:t>
            </w:r>
          </w:p>
        </w:tc>
        <w:tc>
          <w:tcPr>
            <w:tcW w:w="1803" w:type="pct"/>
            <w:vAlign w:val="center"/>
          </w:tcPr>
          <w:p w14:paraId="75FC4357" w14:textId="77777777" w:rsidR="0051348D" w:rsidRPr="007F4266" w:rsidRDefault="00646F15">
            <w:pPr>
              <w:pStyle w:val="TableParagraph"/>
              <w:ind w:left="1374" w:right="1369"/>
              <w:jc w:val="center"/>
            </w:pPr>
            <w:r w:rsidRPr="007F4266">
              <w:t>Email адреса</w:t>
            </w:r>
          </w:p>
        </w:tc>
        <w:tc>
          <w:tcPr>
            <w:tcW w:w="1321" w:type="pct"/>
            <w:vAlign w:val="center"/>
          </w:tcPr>
          <w:p w14:paraId="69B04A67" w14:textId="77777777" w:rsidR="0051348D" w:rsidRPr="007F4266" w:rsidRDefault="00646F15">
            <w:pPr>
              <w:pStyle w:val="TableParagraph"/>
              <w:ind w:left="1000" w:right="1001"/>
              <w:jc w:val="center"/>
            </w:pPr>
            <w:r w:rsidRPr="007F4266">
              <w:t>звање</w:t>
            </w:r>
          </w:p>
        </w:tc>
      </w:tr>
      <w:tr w:rsidR="006D12DB" w:rsidRPr="007F4266" w14:paraId="4428B3A4" w14:textId="77777777" w:rsidTr="00AB2F5D">
        <w:trPr>
          <w:cantSplit/>
          <w:trHeight w:val="454"/>
          <w:jc w:val="center"/>
        </w:trPr>
        <w:tc>
          <w:tcPr>
            <w:tcW w:w="283" w:type="pct"/>
            <w:vAlign w:val="center"/>
          </w:tcPr>
          <w:p w14:paraId="14EA03D1" w14:textId="6B2D1507" w:rsidR="006D12DB" w:rsidRPr="00F55DDB" w:rsidRDefault="0034520C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F55DDB">
              <w:rPr>
                <w:lang w:val="sr-Cyrl-RS"/>
              </w:rPr>
              <w:t>.</w:t>
            </w:r>
          </w:p>
        </w:tc>
        <w:tc>
          <w:tcPr>
            <w:tcW w:w="1593" w:type="pct"/>
            <w:vAlign w:val="center"/>
          </w:tcPr>
          <w:p w14:paraId="70A1174E" w14:textId="77777777" w:rsidR="006D12DB" w:rsidRPr="007F4266" w:rsidRDefault="006D12DB">
            <w:pPr>
              <w:pStyle w:val="TableParagraph"/>
              <w:ind w:left="103"/>
            </w:pPr>
            <w:r w:rsidRPr="007F4266">
              <w:t>Марко</w:t>
            </w:r>
            <w:r w:rsidR="000C603F">
              <w:t xml:space="preserve"> </w:t>
            </w:r>
            <w:r w:rsidRPr="007F4266">
              <w:t>Милосављевић</w:t>
            </w:r>
          </w:p>
        </w:tc>
        <w:tc>
          <w:tcPr>
            <w:tcW w:w="1803" w:type="pct"/>
            <w:vAlign w:val="center"/>
          </w:tcPr>
          <w:p w14:paraId="6F07F5E2" w14:textId="77777777" w:rsidR="006D12DB" w:rsidRPr="007F4266" w:rsidRDefault="006D12DB">
            <w:pPr>
              <w:pStyle w:val="TableParagraph"/>
              <w:ind w:left="105"/>
            </w:pPr>
            <w:hyperlink r:id="rId8">
              <w:r w:rsidRPr="007F4266">
                <w:t>drm.milosavljevic@yahoo.com</w:t>
              </w:r>
            </w:hyperlink>
          </w:p>
        </w:tc>
        <w:tc>
          <w:tcPr>
            <w:tcW w:w="1321" w:type="pct"/>
            <w:vAlign w:val="center"/>
          </w:tcPr>
          <w:p w14:paraId="1F70C455" w14:textId="26264233" w:rsidR="006D12DB" w:rsidRPr="0034520C" w:rsidRDefault="0034520C">
            <w:pPr>
              <w:pStyle w:val="TableParagraph"/>
              <w:ind w:left="103"/>
              <w:rPr>
                <w:lang w:val="sr-Cyrl-RS"/>
              </w:rPr>
            </w:pPr>
            <w:r>
              <w:rPr>
                <w:lang w:val="sr-Cyrl-RS"/>
              </w:rPr>
              <w:t>Ванредни професор</w:t>
            </w:r>
          </w:p>
        </w:tc>
      </w:tr>
      <w:tr w:rsidR="006D12DB" w:rsidRPr="007F4266" w14:paraId="4544026A" w14:textId="77777777" w:rsidTr="00AB2F5D">
        <w:trPr>
          <w:cantSplit/>
          <w:trHeight w:val="454"/>
          <w:jc w:val="center"/>
        </w:trPr>
        <w:tc>
          <w:tcPr>
            <w:tcW w:w="283" w:type="pct"/>
            <w:vAlign w:val="center"/>
          </w:tcPr>
          <w:p w14:paraId="552524A4" w14:textId="01A223CF" w:rsidR="006D12DB" w:rsidRPr="00F55DDB" w:rsidRDefault="00817B3C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F55DDB">
              <w:rPr>
                <w:lang w:val="sr-Cyrl-RS"/>
              </w:rPr>
              <w:t>.</w:t>
            </w:r>
          </w:p>
        </w:tc>
        <w:tc>
          <w:tcPr>
            <w:tcW w:w="1593" w:type="pct"/>
            <w:vAlign w:val="center"/>
          </w:tcPr>
          <w:p w14:paraId="0CFB8A30" w14:textId="77777777" w:rsidR="006D12DB" w:rsidRPr="007911C6" w:rsidRDefault="006D12DB" w:rsidP="001C6D81">
            <w:pPr>
              <w:pStyle w:val="TableParagraph"/>
              <w:ind w:left="103"/>
            </w:pPr>
            <w:r w:rsidRPr="007911C6">
              <w:t>Милица</w:t>
            </w:r>
            <w:r w:rsidR="000C603F" w:rsidRPr="007911C6">
              <w:t xml:space="preserve"> </w:t>
            </w:r>
            <w:r w:rsidR="001C6D81" w:rsidRPr="007911C6">
              <w:t>Јовановић</w:t>
            </w:r>
          </w:p>
        </w:tc>
        <w:tc>
          <w:tcPr>
            <w:tcW w:w="1803" w:type="pct"/>
            <w:vAlign w:val="center"/>
          </w:tcPr>
          <w:p w14:paraId="28F1086A" w14:textId="77777777" w:rsidR="006D12DB" w:rsidRPr="007911C6" w:rsidRDefault="006D12DB" w:rsidP="00303F3C">
            <w:pPr>
              <w:pStyle w:val="TableParagraph"/>
              <w:ind w:left="103"/>
            </w:pPr>
            <w:r w:rsidRPr="007911C6">
              <w:t>micamonro@gmail.com</w:t>
            </w:r>
          </w:p>
        </w:tc>
        <w:tc>
          <w:tcPr>
            <w:tcW w:w="1321" w:type="pct"/>
            <w:vAlign w:val="center"/>
          </w:tcPr>
          <w:p w14:paraId="41DC8E18" w14:textId="27F60BF7" w:rsidR="006D12DB" w:rsidRPr="0034520C" w:rsidRDefault="0034520C" w:rsidP="00303F3C">
            <w:pPr>
              <w:pStyle w:val="TableParagraph"/>
              <w:ind w:left="103"/>
              <w:rPr>
                <w:lang w:val="sr-Cyrl-RS"/>
              </w:rPr>
            </w:pPr>
            <w:r>
              <w:rPr>
                <w:lang w:val="sr-Cyrl-RS"/>
              </w:rPr>
              <w:t>Доцент</w:t>
            </w:r>
          </w:p>
        </w:tc>
      </w:tr>
      <w:tr w:rsidR="00817B3C" w:rsidRPr="007F4266" w14:paraId="322E44A2" w14:textId="77777777" w:rsidTr="00AB2F5D">
        <w:trPr>
          <w:cantSplit/>
          <w:trHeight w:val="454"/>
          <w:jc w:val="center"/>
        </w:trPr>
        <w:tc>
          <w:tcPr>
            <w:tcW w:w="283" w:type="pct"/>
            <w:vAlign w:val="center"/>
          </w:tcPr>
          <w:p w14:paraId="60B4E98E" w14:textId="0F8B9C63" w:rsidR="00817B3C" w:rsidRDefault="00817B3C" w:rsidP="00817B3C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1593" w:type="pct"/>
            <w:vAlign w:val="center"/>
          </w:tcPr>
          <w:p w14:paraId="1770E453" w14:textId="1E68FCBC" w:rsidR="00817B3C" w:rsidRPr="007911C6" w:rsidRDefault="00817B3C" w:rsidP="00817B3C">
            <w:pPr>
              <w:pStyle w:val="TableParagraph"/>
              <w:ind w:left="103"/>
            </w:pPr>
            <w:r>
              <w:rPr>
                <w:lang w:val="sr-Cyrl-RS"/>
              </w:rPr>
              <w:t>Анђела Милојевић Шамановић</w:t>
            </w:r>
          </w:p>
        </w:tc>
        <w:tc>
          <w:tcPr>
            <w:tcW w:w="1803" w:type="pct"/>
            <w:vAlign w:val="center"/>
          </w:tcPr>
          <w:p w14:paraId="60F401AB" w14:textId="6D13EC09" w:rsidR="00817B3C" w:rsidRPr="00817B3C" w:rsidRDefault="00817B3C" w:rsidP="00817B3C">
            <w:pPr>
              <w:pStyle w:val="TableParagraph"/>
              <w:ind w:left="103"/>
            </w:pPr>
            <w:r>
              <w:t>andjela-kg@hotmail.com</w:t>
            </w:r>
          </w:p>
        </w:tc>
        <w:tc>
          <w:tcPr>
            <w:tcW w:w="1321" w:type="pct"/>
            <w:vAlign w:val="center"/>
          </w:tcPr>
          <w:p w14:paraId="0BF0DBD5" w14:textId="3CB46CD2" w:rsidR="00817B3C" w:rsidRDefault="00817B3C" w:rsidP="00817B3C">
            <w:pPr>
              <w:pStyle w:val="TableParagraph"/>
              <w:ind w:left="103"/>
              <w:rPr>
                <w:lang w:val="sr-Cyrl-RS"/>
              </w:rPr>
            </w:pPr>
            <w:r>
              <w:rPr>
                <w:lang w:val="sr-Cyrl-RS"/>
              </w:rPr>
              <w:t>Доцент</w:t>
            </w:r>
          </w:p>
        </w:tc>
      </w:tr>
      <w:tr w:rsidR="00F55DDB" w:rsidRPr="007F4266" w14:paraId="63117710" w14:textId="77777777" w:rsidTr="00AB2F5D">
        <w:trPr>
          <w:cantSplit/>
          <w:trHeight w:val="454"/>
          <w:jc w:val="center"/>
        </w:trPr>
        <w:tc>
          <w:tcPr>
            <w:tcW w:w="283" w:type="pct"/>
            <w:vAlign w:val="center"/>
          </w:tcPr>
          <w:p w14:paraId="5D1D7239" w14:textId="0B9329D9" w:rsidR="00F55DDB" w:rsidRPr="00F55DDB" w:rsidRDefault="00F55DDB" w:rsidP="00F55DDB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1593" w:type="pct"/>
            <w:vAlign w:val="center"/>
          </w:tcPr>
          <w:p w14:paraId="4DB3ED1E" w14:textId="46456BBC" w:rsidR="00F55DDB" w:rsidRPr="007911C6" w:rsidRDefault="00F55DDB" w:rsidP="00F55DDB">
            <w:pPr>
              <w:pStyle w:val="TableParagraph"/>
              <w:ind w:left="103"/>
            </w:pPr>
            <w:r w:rsidRPr="007F4266">
              <w:t>Дејан</w:t>
            </w:r>
            <w:r>
              <w:t xml:space="preserve"> </w:t>
            </w:r>
            <w:r w:rsidRPr="007F4266">
              <w:t>Здравковић</w:t>
            </w:r>
          </w:p>
        </w:tc>
        <w:tc>
          <w:tcPr>
            <w:tcW w:w="1803" w:type="pct"/>
            <w:vAlign w:val="center"/>
          </w:tcPr>
          <w:p w14:paraId="0A9C6DC5" w14:textId="53516AE2" w:rsidR="00F55DDB" w:rsidRPr="007911C6" w:rsidRDefault="00F55DDB" w:rsidP="00F55DDB">
            <w:pPr>
              <w:pStyle w:val="TableParagraph"/>
              <w:ind w:left="103"/>
            </w:pPr>
            <w:hyperlink r:id="rId9">
              <w:r w:rsidRPr="007F4266">
                <w:t>zdravkovicdejan91@yahoo.com</w:t>
              </w:r>
            </w:hyperlink>
          </w:p>
        </w:tc>
        <w:tc>
          <w:tcPr>
            <w:tcW w:w="1321" w:type="pct"/>
            <w:vAlign w:val="center"/>
          </w:tcPr>
          <w:p w14:paraId="2E2BD830" w14:textId="08369092" w:rsidR="00F55DDB" w:rsidRPr="007911C6" w:rsidRDefault="00F55DDB" w:rsidP="00F55DDB">
            <w:pPr>
              <w:pStyle w:val="TableParagraph"/>
              <w:ind w:left="103"/>
            </w:pPr>
            <w:r>
              <w:rPr>
                <w:lang w:val="sr-Cyrl-RS"/>
              </w:rPr>
              <w:t xml:space="preserve"> </w:t>
            </w:r>
            <w:r w:rsidRPr="000C603F">
              <w:t>Асистент</w:t>
            </w:r>
          </w:p>
        </w:tc>
      </w:tr>
    </w:tbl>
    <w:p w14:paraId="7CDF3100" w14:textId="77777777" w:rsidR="00843D3D" w:rsidRPr="007F4266" w:rsidRDefault="00843D3D">
      <w:pPr>
        <w:spacing w:before="58"/>
        <w:ind w:left="226"/>
        <w:rPr>
          <w:b/>
          <w:sz w:val="32"/>
        </w:rPr>
      </w:pPr>
    </w:p>
    <w:p w14:paraId="1967C0C4" w14:textId="77777777" w:rsidR="0051348D" w:rsidRPr="007F4266" w:rsidRDefault="00646F15">
      <w:pPr>
        <w:spacing w:before="58"/>
        <w:ind w:left="226"/>
        <w:rPr>
          <w:b/>
          <w:sz w:val="32"/>
        </w:rPr>
      </w:pPr>
      <w:r w:rsidRPr="007F4266">
        <w:rPr>
          <w:b/>
          <w:sz w:val="32"/>
        </w:rPr>
        <w:t>СТРУКТУРА ПРЕДМЕТА:</w:t>
      </w:r>
    </w:p>
    <w:p w14:paraId="3C5AEB1B" w14:textId="77777777" w:rsidR="0051348D" w:rsidRPr="007F4266" w:rsidRDefault="0051348D">
      <w:pPr>
        <w:pStyle w:val="BodyText"/>
        <w:spacing w:before="1"/>
        <w:rPr>
          <w:b/>
          <w:sz w:val="1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"/>
        <w:gridCol w:w="1989"/>
        <w:gridCol w:w="1006"/>
        <w:gridCol w:w="2652"/>
        <w:gridCol w:w="1591"/>
        <w:gridCol w:w="2148"/>
      </w:tblGrid>
      <w:tr w:rsidR="0051348D" w:rsidRPr="007F4266" w14:paraId="3F69758C" w14:textId="77777777" w:rsidTr="003D08B3">
        <w:trPr>
          <w:cantSplit/>
          <w:trHeight w:val="567"/>
          <w:jc w:val="center"/>
        </w:trPr>
        <w:tc>
          <w:tcPr>
            <w:tcW w:w="399" w:type="pct"/>
            <w:vAlign w:val="center"/>
          </w:tcPr>
          <w:p w14:paraId="06FA44BA" w14:textId="77777777" w:rsidR="0051348D" w:rsidRPr="007F4266" w:rsidRDefault="0051348D" w:rsidP="005E1DF9">
            <w:pPr>
              <w:pStyle w:val="TableParagraph"/>
              <w:rPr>
                <w:b/>
                <w:sz w:val="19"/>
              </w:rPr>
            </w:pPr>
          </w:p>
          <w:p w14:paraId="4A2B45D9" w14:textId="77777777" w:rsidR="0051348D" w:rsidRPr="007F4266" w:rsidRDefault="00646F15" w:rsidP="005E1DF9">
            <w:pPr>
              <w:pStyle w:val="TableParagraph"/>
              <w:ind w:left="84" w:right="85"/>
              <w:jc w:val="center"/>
              <w:rPr>
                <w:b/>
              </w:rPr>
            </w:pPr>
            <w:r w:rsidRPr="007F4266">
              <w:rPr>
                <w:b/>
              </w:rPr>
              <w:t>Модул</w:t>
            </w:r>
          </w:p>
        </w:tc>
        <w:tc>
          <w:tcPr>
            <w:tcW w:w="975" w:type="pct"/>
            <w:vAlign w:val="center"/>
          </w:tcPr>
          <w:p w14:paraId="79236B19" w14:textId="77777777" w:rsidR="0051348D" w:rsidRPr="007F4266" w:rsidRDefault="0051348D" w:rsidP="005E1DF9">
            <w:pPr>
              <w:pStyle w:val="TableParagraph"/>
              <w:rPr>
                <w:b/>
                <w:sz w:val="19"/>
              </w:rPr>
            </w:pPr>
          </w:p>
          <w:p w14:paraId="5ED0930B" w14:textId="227F5283" w:rsidR="0051348D" w:rsidRPr="007F4266" w:rsidRDefault="00646F15" w:rsidP="003D08B3">
            <w:pPr>
              <w:pStyle w:val="TableParagraph"/>
              <w:jc w:val="center"/>
              <w:rPr>
                <w:b/>
              </w:rPr>
            </w:pPr>
            <w:r w:rsidRPr="007F4266">
              <w:rPr>
                <w:b/>
              </w:rPr>
              <w:t>Назив</w:t>
            </w:r>
            <w:r w:rsidR="003D08B3">
              <w:rPr>
                <w:b/>
                <w:lang w:val="sr-Cyrl-RS"/>
              </w:rPr>
              <w:t xml:space="preserve"> </w:t>
            </w:r>
            <w:r w:rsidRPr="007F4266">
              <w:rPr>
                <w:b/>
              </w:rPr>
              <w:t>модула</w:t>
            </w:r>
          </w:p>
        </w:tc>
        <w:tc>
          <w:tcPr>
            <w:tcW w:w="493" w:type="pct"/>
            <w:vAlign w:val="center"/>
          </w:tcPr>
          <w:p w14:paraId="02A5FBAB" w14:textId="77777777" w:rsidR="0051348D" w:rsidRPr="007F4266" w:rsidRDefault="0051348D" w:rsidP="005E1DF9">
            <w:pPr>
              <w:pStyle w:val="TableParagraph"/>
              <w:rPr>
                <w:b/>
                <w:sz w:val="19"/>
              </w:rPr>
            </w:pPr>
          </w:p>
          <w:p w14:paraId="34B48D76" w14:textId="77777777" w:rsidR="0051348D" w:rsidRPr="007F4266" w:rsidRDefault="00646F15" w:rsidP="003D08B3">
            <w:pPr>
              <w:pStyle w:val="TableParagraph"/>
              <w:ind w:right="132"/>
              <w:jc w:val="center"/>
              <w:rPr>
                <w:b/>
              </w:rPr>
            </w:pPr>
            <w:r w:rsidRPr="007F4266">
              <w:rPr>
                <w:b/>
              </w:rPr>
              <w:t>Недеља</w:t>
            </w:r>
          </w:p>
        </w:tc>
        <w:tc>
          <w:tcPr>
            <w:tcW w:w="1300" w:type="pct"/>
            <w:vAlign w:val="center"/>
          </w:tcPr>
          <w:p w14:paraId="0DA3C682" w14:textId="4813120B" w:rsidR="0051348D" w:rsidRPr="007F4266" w:rsidRDefault="003D08B3" w:rsidP="003D08B3">
            <w:pPr>
              <w:pStyle w:val="TableParagraph"/>
              <w:ind w:right="374"/>
              <w:jc w:val="center"/>
              <w:rPr>
                <w:b/>
              </w:rPr>
            </w:pPr>
            <w:r>
              <w:rPr>
                <w:b/>
                <w:lang w:val="sr-Cyrl-RS"/>
              </w:rPr>
              <w:t xml:space="preserve">    </w:t>
            </w:r>
            <w:r w:rsidR="00646F15" w:rsidRPr="007F4266">
              <w:rPr>
                <w:b/>
              </w:rPr>
              <w:t>Предавања</w:t>
            </w:r>
            <w:r>
              <w:rPr>
                <w:b/>
                <w:lang w:val="sr-Cyrl-RS"/>
              </w:rPr>
              <w:t xml:space="preserve"> </w:t>
            </w:r>
            <w:r w:rsidR="00646F15" w:rsidRPr="007F4266">
              <w:rPr>
                <w:b/>
              </w:rPr>
              <w:t>недељно</w:t>
            </w:r>
          </w:p>
        </w:tc>
        <w:tc>
          <w:tcPr>
            <w:tcW w:w="780" w:type="pct"/>
            <w:vAlign w:val="center"/>
          </w:tcPr>
          <w:p w14:paraId="5F031D26" w14:textId="1EA80E1C" w:rsidR="0051348D" w:rsidRPr="007F4266" w:rsidRDefault="00646F15" w:rsidP="003D08B3">
            <w:pPr>
              <w:pStyle w:val="TableParagraph"/>
              <w:ind w:right="294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Рад у малој</w:t>
            </w:r>
            <w:r w:rsidR="003D08B3">
              <w:rPr>
                <w:b/>
                <w:sz w:val="20"/>
                <w:lang w:val="sr-Cyrl-RS"/>
              </w:rPr>
              <w:t xml:space="preserve"> </w:t>
            </w:r>
            <w:r w:rsidRPr="007F4266">
              <w:rPr>
                <w:b/>
                <w:sz w:val="20"/>
              </w:rPr>
              <w:t>групи</w:t>
            </w:r>
          </w:p>
        </w:tc>
        <w:tc>
          <w:tcPr>
            <w:tcW w:w="1054" w:type="pct"/>
            <w:vAlign w:val="center"/>
          </w:tcPr>
          <w:p w14:paraId="1582364A" w14:textId="3032010B" w:rsidR="0051348D" w:rsidRPr="007F4266" w:rsidRDefault="00646F15" w:rsidP="003D08B3">
            <w:pPr>
              <w:pStyle w:val="TableParagraph"/>
              <w:ind w:right="92"/>
              <w:jc w:val="center"/>
              <w:rPr>
                <w:b/>
              </w:rPr>
            </w:pPr>
            <w:r w:rsidRPr="007F4266">
              <w:rPr>
                <w:b/>
              </w:rPr>
              <w:t>Наставник- руководилац</w:t>
            </w:r>
            <w:r w:rsidR="003D08B3">
              <w:rPr>
                <w:b/>
                <w:lang w:val="sr-Cyrl-RS"/>
              </w:rPr>
              <w:t xml:space="preserve"> </w:t>
            </w:r>
            <w:r w:rsidRPr="007F4266">
              <w:rPr>
                <w:b/>
              </w:rPr>
              <w:t>модула</w:t>
            </w:r>
          </w:p>
        </w:tc>
      </w:tr>
      <w:tr w:rsidR="0051348D" w:rsidRPr="007F4266" w14:paraId="1991036C" w14:textId="77777777" w:rsidTr="003D08B3">
        <w:trPr>
          <w:cantSplit/>
          <w:trHeight w:val="567"/>
          <w:jc w:val="center"/>
        </w:trPr>
        <w:tc>
          <w:tcPr>
            <w:tcW w:w="399" w:type="pct"/>
            <w:vAlign w:val="center"/>
          </w:tcPr>
          <w:p w14:paraId="4BCF4C55" w14:textId="77777777" w:rsidR="0051348D" w:rsidRPr="007F4266" w:rsidRDefault="00646F15" w:rsidP="005E1DF9">
            <w:pPr>
              <w:pStyle w:val="TableParagraph"/>
              <w:jc w:val="center"/>
            </w:pPr>
            <w:r w:rsidRPr="007F4266">
              <w:t>1</w:t>
            </w:r>
          </w:p>
        </w:tc>
        <w:tc>
          <w:tcPr>
            <w:tcW w:w="975" w:type="pct"/>
            <w:vAlign w:val="center"/>
          </w:tcPr>
          <w:p w14:paraId="6AB035DD" w14:textId="2BF6A380" w:rsidR="0051348D" w:rsidRPr="007F4266" w:rsidRDefault="00646F15" w:rsidP="005E1DF9">
            <w:pPr>
              <w:pStyle w:val="TableParagraph"/>
              <w:ind w:left="103"/>
              <w:rPr>
                <w:sz w:val="20"/>
              </w:rPr>
            </w:pPr>
            <w:r w:rsidRPr="007F4266">
              <w:rPr>
                <w:sz w:val="20"/>
              </w:rPr>
              <w:t>Фиксне</w:t>
            </w:r>
            <w:r w:rsidR="00AA11B2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надокнаде 1</w:t>
            </w:r>
          </w:p>
        </w:tc>
        <w:tc>
          <w:tcPr>
            <w:tcW w:w="493" w:type="pct"/>
            <w:vAlign w:val="center"/>
          </w:tcPr>
          <w:p w14:paraId="050F4916" w14:textId="77777777" w:rsidR="0051348D" w:rsidRPr="007F4266" w:rsidRDefault="00646F15" w:rsidP="005E1DF9">
            <w:pPr>
              <w:pStyle w:val="TableParagraph"/>
              <w:ind w:left="4"/>
              <w:jc w:val="center"/>
            </w:pPr>
            <w:r w:rsidRPr="007F4266">
              <w:t>5</w:t>
            </w:r>
          </w:p>
        </w:tc>
        <w:tc>
          <w:tcPr>
            <w:tcW w:w="1300" w:type="pct"/>
            <w:vAlign w:val="center"/>
          </w:tcPr>
          <w:p w14:paraId="367396C0" w14:textId="77777777" w:rsidR="0051348D" w:rsidRPr="007F4266" w:rsidRDefault="00646F15" w:rsidP="005E1DF9">
            <w:pPr>
              <w:pStyle w:val="TableParagraph"/>
              <w:ind w:left="899"/>
            </w:pPr>
            <w:r w:rsidRPr="007F4266">
              <w:t>2</w:t>
            </w:r>
          </w:p>
        </w:tc>
        <w:tc>
          <w:tcPr>
            <w:tcW w:w="780" w:type="pct"/>
            <w:vAlign w:val="center"/>
          </w:tcPr>
          <w:p w14:paraId="0B6B21B7" w14:textId="77777777" w:rsidR="0051348D" w:rsidRPr="007F4266" w:rsidRDefault="00646F15" w:rsidP="005E1DF9">
            <w:pPr>
              <w:pStyle w:val="TableParagraph"/>
              <w:ind w:left="506"/>
            </w:pPr>
            <w:r w:rsidRPr="007F4266">
              <w:t>4</w:t>
            </w:r>
          </w:p>
        </w:tc>
        <w:tc>
          <w:tcPr>
            <w:tcW w:w="1054" w:type="pct"/>
            <w:vAlign w:val="center"/>
          </w:tcPr>
          <w:p w14:paraId="27F9146B" w14:textId="2E468B62" w:rsidR="0051348D" w:rsidRPr="00756820" w:rsidRDefault="0034520C" w:rsidP="005E1DF9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  <w:lang w:val="sr-Cyrl-RS"/>
              </w:rPr>
              <w:t>Проф</w:t>
            </w:r>
            <w:r w:rsidR="00BD5B7F" w:rsidRPr="00756820">
              <w:rPr>
                <w:sz w:val="24"/>
              </w:rPr>
              <w:t>. др Марко Милосављевић</w:t>
            </w:r>
          </w:p>
        </w:tc>
      </w:tr>
      <w:tr w:rsidR="00BD5B7F" w:rsidRPr="007F4266" w14:paraId="3237EC2A" w14:textId="77777777" w:rsidTr="003D08B3">
        <w:trPr>
          <w:cantSplit/>
          <w:trHeight w:val="567"/>
          <w:jc w:val="center"/>
        </w:trPr>
        <w:tc>
          <w:tcPr>
            <w:tcW w:w="399" w:type="pct"/>
            <w:vAlign w:val="center"/>
          </w:tcPr>
          <w:p w14:paraId="6B3D02B3" w14:textId="77777777" w:rsidR="00BD5B7F" w:rsidRPr="007F4266" w:rsidRDefault="00BD5B7F" w:rsidP="00BD5B7F">
            <w:pPr>
              <w:pStyle w:val="TableParagraph"/>
              <w:jc w:val="center"/>
            </w:pPr>
            <w:r w:rsidRPr="007F4266">
              <w:t>2</w:t>
            </w:r>
          </w:p>
        </w:tc>
        <w:tc>
          <w:tcPr>
            <w:tcW w:w="975" w:type="pct"/>
            <w:vAlign w:val="center"/>
          </w:tcPr>
          <w:p w14:paraId="1E9D7D46" w14:textId="2FEB3BE5" w:rsidR="00BD5B7F" w:rsidRPr="007F4266" w:rsidRDefault="00BD5B7F" w:rsidP="00BD5B7F">
            <w:pPr>
              <w:pStyle w:val="TableParagraph"/>
              <w:ind w:left="103"/>
              <w:rPr>
                <w:sz w:val="20"/>
              </w:rPr>
            </w:pPr>
            <w:r w:rsidRPr="007F4266">
              <w:rPr>
                <w:sz w:val="20"/>
              </w:rPr>
              <w:t>Фиксне</w:t>
            </w:r>
            <w:r w:rsidR="00AA11B2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надокнаде 2</w:t>
            </w:r>
          </w:p>
        </w:tc>
        <w:tc>
          <w:tcPr>
            <w:tcW w:w="493" w:type="pct"/>
            <w:vAlign w:val="center"/>
          </w:tcPr>
          <w:p w14:paraId="1ADB9DCE" w14:textId="77777777" w:rsidR="00BD5B7F" w:rsidRPr="007F4266" w:rsidRDefault="00BD5B7F" w:rsidP="00BD5B7F">
            <w:pPr>
              <w:pStyle w:val="TableParagraph"/>
              <w:ind w:left="4"/>
              <w:jc w:val="center"/>
            </w:pPr>
            <w:r w:rsidRPr="007F4266">
              <w:t>4</w:t>
            </w:r>
          </w:p>
        </w:tc>
        <w:tc>
          <w:tcPr>
            <w:tcW w:w="1300" w:type="pct"/>
            <w:vAlign w:val="center"/>
          </w:tcPr>
          <w:p w14:paraId="7641A43A" w14:textId="77777777" w:rsidR="00BD5B7F" w:rsidRPr="007F4266" w:rsidRDefault="00BD5B7F" w:rsidP="00BD5B7F">
            <w:pPr>
              <w:pStyle w:val="TableParagraph"/>
              <w:ind w:left="899"/>
            </w:pPr>
            <w:r w:rsidRPr="007F4266">
              <w:t>2</w:t>
            </w:r>
          </w:p>
        </w:tc>
        <w:tc>
          <w:tcPr>
            <w:tcW w:w="780" w:type="pct"/>
            <w:vAlign w:val="center"/>
          </w:tcPr>
          <w:p w14:paraId="4F462E58" w14:textId="77777777" w:rsidR="00BD5B7F" w:rsidRPr="007F4266" w:rsidRDefault="00BD5B7F" w:rsidP="00BD5B7F">
            <w:pPr>
              <w:pStyle w:val="TableParagraph"/>
              <w:ind w:left="506"/>
            </w:pPr>
            <w:r w:rsidRPr="007F4266">
              <w:t>4</w:t>
            </w:r>
          </w:p>
        </w:tc>
        <w:tc>
          <w:tcPr>
            <w:tcW w:w="1054" w:type="pct"/>
            <w:vAlign w:val="center"/>
          </w:tcPr>
          <w:p w14:paraId="526CC7C0" w14:textId="3A0FDB10" w:rsidR="00BD5B7F" w:rsidRPr="00756820" w:rsidRDefault="0034520C" w:rsidP="00BD5B7F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  <w:lang w:val="sr-Cyrl-RS"/>
              </w:rPr>
              <w:t>Проф</w:t>
            </w:r>
            <w:r w:rsidR="00BD5B7F" w:rsidRPr="00756820">
              <w:rPr>
                <w:sz w:val="24"/>
              </w:rPr>
              <w:t>. др Марко Милосављевић</w:t>
            </w:r>
          </w:p>
        </w:tc>
      </w:tr>
      <w:tr w:rsidR="00BD5B7F" w:rsidRPr="007F4266" w14:paraId="5CB7140C" w14:textId="77777777" w:rsidTr="003D08B3">
        <w:trPr>
          <w:cantSplit/>
          <w:trHeight w:val="567"/>
          <w:jc w:val="center"/>
        </w:trPr>
        <w:tc>
          <w:tcPr>
            <w:tcW w:w="399" w:type="pct"/>
            <w:vAlign w:val="center"/>
          </w:tcPr>
          <w:p w14:paraId="266BD1D0" w14:textId="77777777" w:rsidR="00BD5B7F" w:rsidRPr="007F4266" w:rsidRDefault="00BD5B7F" w:rsidP="00BD5B7F">
            <w:pPr>
              <w:pStyle w:val="TableParagraph"/>
              <w:jc w:val="center"/>
            </w:pPr>
            <w:r w:rsidRPr="007F4266">
              <w:t>3</w:t>
            </w:r>
          </w:p>
        </w:tc>
        <w:tc>
          <w:tcPr>
            <w:tcW w:w="975" w:type="pct"/>
            <w:vAlign w:val="center"/>
          </w:tcPr>
          <w:p w14:paraId="115CE824" w14:textId="6E658439" w:rsidR="00BD5B7F" w:rsidRPr="007F4266" w:rsidRDefault="00BD5B7F" w:rsidP="00BD5B7F">
            <w:pPr>
              <w:pStyle w:val="TableParagraph"/>
              <w:ind w:left="103"/>
              <w:rPr>
                <w:sz w:val="20"/>
              </w:rPr>
            </w:pPr>
            <w:r w:rsidRPr="007F4266">
              <w:rPr>
                <w:sz w:val="20"/>
              </w:rPr>
              <w:t>Фиксне</w:t>
            </w:r>
            <w:r w:rsidR="00AA11B2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надокнаде 3</w:t>
            </w:r>
          </w:p>
        </w:tc>
        <w:tc>
          <w:tcPr>
            <w:tcW w:w="493" w:type="pct"/>
            <w:vAlign w:val="center"/>
          </w:tcPr>
          <w:p w14:paraId="34425CCF" w14:textId="77777777" w:rsidR="00BD5B7F" w:rsidRPr="007F4266" w:rsidRDefault="00BD5B7F" w:rsidP="00BD5B7F">
            <w:pPr>
              <w:pStyle w:val="TableParagraph"/>
              <w:ind w:left="4"/>
              <w:jc w:val="center"/>
            </w:pPr>
            <w:r w:rsidRPr="007F4266">
              <w:t>6</w:t>
            </w:r>
          </w:p>
        </w:tc>
        <w:tc>
          <w:tcPr>
            <w:tcW w:w="1300" w:type="pct"/>
            <w:vAlign w:val="center"/>
          </w:tcPr>
          <w:p w14:paraId="70EF3FB9" w14:textId="77777777" w:rsidR="00BD5B7F" w:rsidRPr="007F4266" w:rsidRDefault="00BD5B7F" w:rsidP="00BD5B7F">
            <w:pPr>
              <w:pStyle w:val="TableParagraph"/>
              <w:ind w:left="899"/>
            </w:pPr>
            <w:r w:rsidRPr="007F4266">
              <w:t>2</w:t>
            </w:r>
          </w:p>
        </w:tc>
        <w:tc>
          <w:tcPr>
            <w:tcW w:w="780" w:type="pct"/>
            <w:vAlign w:val="center"/>
          </w:tcPr>
          <w:p w14:paraId="256C83D6" w14:textId="77777777" w:rsidR="00BD5B7F" w:rsidRPr="007F4266" w:rsidRDefault="00BD5B7F" w:rsidP="00BD5B7F">
            <w:pPr>
              <w:pStyle w:val="TableParagraph"/>
              <w:ind w:left="506"/>
            </w:pPr>
            <w:r w:rsidRPr="007F4266">
              <w:t>4</w:t>
            </w:r>
          </w:p>
        </w:tc>
        <w:tc>
          <w:tcPr>
            <w:tcW w:w="1054" w:type="pct"/>
            <w:vAlign w:val="center"/>
          </w:tcPr>
          <w:p w14:paraId="4F0A644F" w14:textId="77F1EAE0" w:rsidR="00BD5B7F" w:rsidRPr="00756820" w:rsidRDefault="0034520C" w:rsidP="00BD5B7F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z w:val="24"/>
                <w:lang w:val="sr-Cyrl-RS"/>
              </w:rPr>
              <w:t>Проф</w:t>
            </w:r>
            <w:r w:rsidR="00BD5B7F" w:rsidRPr="00756820">
              <w:rPr>
                <w:sz w:val="24"/>
              </w:rPr>
              <w:t>. др Марко Милосављевић</w:t>
            </w:r>
          </w:p>
        </w:tc>
      </w:tr>
      <w:tr w:rsidR="0051348D" w:rsidRPr="007F4266" w14:paraId="7FC69E97" w14:textId="77777777" w:rsidTr="003D08B3">
        <w:trPr>
          <w:cantSplit/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7688F908" w14:textId="77777777" w:rsidR="0051348D" w:rsidRPr="007F4266" w:rsidRDefault="00646F15" w:rsidP="005E1DF9">
            <w:pPr>
              <w:pStyle w:val="TableParagraph"/>
              <w:ind w:right="98"/>
              <w:jc w:val="right"/>
            </w:pPr>
            <w:r w:rsidRPr="007F4266">
              <w:t>∑ 30+60=90</w:t>
            </w:r>
          </w:p>
        </w:tc>
      </w:tr>
    </w:tbl>
    <w:p w14:paraId="01BEFC46" w14:textId="77777777" w:rsidR="0051348D" w:rsidRPr="007F4266" w:rsidRDefault="0051348D">
      <w:pPr>
        <w:jc w:val="right"/>
        <w:sectPr w:rsidR="0051348D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16E0AED2" w14:textId="77777777" w:rsidR="0051348D" w:rsidRPr="007F4266" w:rsidRDefault="00646F15">
      <w:pPr>
        <w:spacing w:before="47"/>
        <w:ind w:left="218"/>
        <w:jc w:val="both"/>
        <w:rPr>
          <w:b/>
          <w:sz w:val="32"/>
        </w:rPr>
      </w:pPr>
      <w:r w:rsidRPr="007F4266">
        <w:rPr>
          <w:b/>
          <w:sz w:val="32"/>
        </w:rPr>
        <w:lastRenderedPageBreak/>
        <w:t>ОЦЕЊИВАЊЕ:</w:t>
      </w:r>
    </w:p>
    <w:p w14:paraId="449F7A45" w14:textId="77777777" w:rsidR="0051348D" w:rsidRPr="007F4266" w:rsidRDefault="00646F15">
      <w:pPr>
        <w:pStyle w:val="BodyText"/>
        <w:spacing w:before="270"/>
        <w:ind w:left="218" w:right="222"/>
        <w:jc w:val="both"/>
        <w:rPr>
          <w:lang w:val="ru-RU"/>
        </w:rPr>
      </w:pPr>
      <w:r w:rsidRPr="007F4266">
        <w:rPr>
          <w:lang w:val="ru-RU"/>
        </w:rPr>
        <w:t>Студент савладава предмет по модулима. Оцена је еквивалентна броју стечених поена (види табеле). Поени се стичу на три начина:</w:t>
      </w:r>
    </w:p>
    <w:p w14:paraId="35227A97" w14:textId="77777777" w:rsidR="0051348D" w:rsidRPr="007F4266" w:rsidRDefault="0051348D">
      <w:pPr>
        <w:pStyle w:val="BodyText"/>
        <w:rPr>
          <w:lang w:val="ru-RU"/>
        </w:rPr>
      </w:pPr>
    </w:p>
    <w:p w14:paraId="06C5BE50" w14:textId="77777777" w:rsidR="0051348D" w:rsidRPr="007F4266" w:rsidRDefault="00646F15">
      <w:pPr>
        <w:pStyle w:val="BodyText"/>
        <w:ind w:left="218" w:right="221"/>
        <w:jc w:val="both"/>
        <w:rPr>
          <w:lang w:val="ru-RU"/>
        </w:rPr>
      </w:pPr>
      <w:r w:rsidRPr="007F4266">
        <w:rPr>
          <w:b/>
          <w:lang w:val="ru-RU"/>
        </w:rPr>
        <w:t xml:space="preserve">АКТИВНОСТ У ТОКУ НАСТАВЕ: </w:t>
      </w:r>
      <w:r w:rsidRPr="007F4266">
        <w:rPr>
          <w:lang w:val="ru-RU"/>
        </w:rPr>
        <w:t xml:space="preserve">На овај начин студент може да стекне до </w:t>
      </w:r>
      <w:r w:rsidRPr="007F4266">
        <w:rPr>
          <w:b/>
          <w:lang w:val="ru-RU"/>
        </w:rPr>
        <w:t xml:space="preserve">15 </w:t>
      </w:r>
      <w:r w:rsidRPr="007F4266">
        <w:rPr>
          <w:lang w:val="ru-RU"/>
        </w:rPr>
        <w:t>поена и то тако што на последњем часу рада у малој групи извлачи 2 испитна питања из те недеље наставе, одговара на њих и у складу са показаним знањем добија 0 - 1 поена.</w:t>
      </w:r>
    </w:p>
    <w:p w14:paraId="6B22B32A" w14:textId="77777777" w:rsidR="0051348D" w:rsidRPr="007F4266" w:rsidRDefault="0051348D">
      <w:pPr>
        <w:pStyle w:val="BodyText"/>
        <w:spacing w:before="9"/>
        <w:rPr>
          <w:sz w:val="23"/>
          <w:lang w:val="ru-RU"/>
        </w:rPr>
      </w:pPr>
    </w:p>
    <w:p w14:paraId="2D4043A0" w14:textId="77777777" w:rsidR="0051348D" w:rsidRPr="007F4266" w:rsidRDefault="00646F15">
      <w:pPr>
        <w:ind w:left="218" w:right="222"/>
        <w:jc w:val="both"/>
        <w:rPr>
          <w:sz w:val="24"/>
          <w:lang w:val="ru-RU"/>
        </w:rPr>
      </w:pPr>
      <w:r w:rsidRPr="007F4266">
        <w:rPr>
          <w:b/>
          <w:sz w:val="24"/>
          <w:lang w:val="ru-RU"/>
        </w:rPr>
        <w:t xml:space="preserve">ТЕСТОВИ ПО МОДУЛИМА: </w:t>
      </w:r>
      <w:r w:rsidRPr="007F4266">
        <w:rPr>
          <w:sz w:val="24"/>
          <w:lang w:val="ru-RU"/>
        </w:rPr>
        <w:t xml:space="preserve">На овај начин студент може да стекне до </w:t>
      </w:r>
      <w:r w:rsidRPr="007F4266">
        <w:rPr>
          <w:b/>
          <w:sz w:val="24"/>
          <w:lang w:val="ru-RU"/>
        </w:rPr>
        <w:t xml:space="preserve">30 </w:t>
      </w:r>
      <w:r w:rsidRPr="007F4266">
        <w:rPr>
          <w:sz w:val="24"/>
          <w:lang w:val="ru-RU"/>
        </w:rPr>
        <w:t>поена према приложеној табели.</w:t>
      </w:r>
    </w:p>
    <w:p w14:paraId="156F2439" w14:textId="77777777" w:rsidR="0051348D" w:rsidRPr="007F4266" w:rsidRDefault="0051348D">
      <w:pPr>
        <w:pStyle w:val="BodyText"/>
        <w:rPr>
          <w:lang w:val="ru-RU"/>
        </w:rPr>
      </w:pPr>
    </w:p>
    <w:p w14:paraId="63CD630A" w14:textId="77777777" w:rsidR="0051348D" w:rsidRPr="007F4266" w:rsidRDefault="00646F15">
      <w:pPr>
        <w:pStyle w:val="BodyText"/>
        <w:ind w:left="218" w:right="221"/>
        <w:jc w:val="both"/>
        <w:rPr>
          <w:lang w:val="ru-RU"/>
        </w:rPr>
      </w:pPr>
      <w:r w:rsidRPr="007F4266">
        <w:rPr>
          <w:b/>
          <w:lang w:val="ru-RU"/>
        </w:rPr>
        <w:t>ЗАВРШНИ (УСМЕНИ) ИСПИТ</w:t>
      </w:r>
      <w:r w:rsidRPr="007F4266">
        <w:rPr>
          <w:lang w:val="ru-RU"/>
        </w:rPr>
        <w:t>: На овај начин студент може да стекне до 55 поена, 20 поена на завршној провери вештина и 35 поена на усменом испиту.</w:t>
      </w:r>
    </w:p>
    <w:p w14:paraId="595D69A6" w14:textId="77777777" w:rsidR="0051348D" w:rsidRPr="007F4266" w:rsidRDefault="00646F15">
      <w:pPr>
        <w:pStyle w:val="BodyText"/>
        <w:ind w:left="218" w:right="224"/>
        <w:jc w:val="both"/>
        <w:rPr>
          <w:lang w:val="ru-RU"/>
        </w:rPr>
      </w:pPr>
      <w:r w:rsidRPr="007F4266">
        <w:rPr>
          <w:b/>
          <w:lang w:val="ru-RU"/>
        </w:rPr>
        <w:t xml:space="preserve">Завршна провера вештина </w:t>
      </w:r>
      <w:r w:rsidRPr="007F4266">
        <w:rPr>
          <w:lang w:val="ru-RU"/>
        </w:rPr>
        <w:t>подразумева да студент узме анамнезу, уради клинички преглед пацијента, интерпретира налаз, пацијенту постави дијагнозу и предложи план протетске терапије. Уколико студент не стекне више од 50% поена на завршној провери вештина не може да приступи полагању усменог дела испита.</w:t>
      </w:r>
    </w:p>
    <w:p w14:paraId="6FAAD82C" w14:textId="77777777" w:rsidR="0051348D" w:rsidRPr="007F4266" w:rsidRDefault="00646F15">
      <w:pPr>
        <w:pStyle w:val="BodyText"/>
        <w:ind w:left="218" w:right="221"/>
        <w:jc w:val="both"/>
        <w:rPr>
          <w:lang w:val="ru-RU"/>
        </w:rPr>
      </w:pPr>
      <w:r w:rsidRPr="007F4266">
        <w:rPr>
          <w:b/>
          <w:lang w:val="ru-RU"/>
        </w:rPr>
        <w:t xml:space="preserve">Усмени део испита. </w:t>
      </w:r>
      <w:r w:rsidRPr="007F4266">
        <w:rPr>
          <w:lang w:val="ru-RU"/>
        </w:rPr>
        <w:t xml:space="preserve">На овај начин студент може да стекне до </w:t>
      </w:r>
      <w:r w:rsidRPr="007F4266">
        <w:rPr>
          <w:b/>
          <w:lang w:val="ru-RU"/>
        </w:rPr>
        <w:t xml:space="preserve">35 </w:t>
      </w:r>
      <w:r w:rsidRPr="007F4266">
        <w:rPr>
          <w:lang w:val="ru-RU"/>
        </w:rPr>
        <w:t xml:space="preserve">поена. Студент комисијски одговара на </w:t>
      </w:r>
      <w:r w:rsidR="00EB4329" w:rsidRPr="007F4266">
        <w:rPr>
          <w:lang w:val="ru-RU"/>
        </w:rPr>
        <w:t>три</w:t>
      </w:r>
      <w:r w:rsidRPr="007F4266">
        <w:rPr>
          <w:lang w:val="ru-RU"/>
        </w:rPr>
        <w:t xml:space="preserve"> постављен</w:t>
      </w:r>
      <w:r w:rsidR="00EB4329" w:rsidRPr="007F4266">
        <w:rPr>
          <w:lang w:val="ru-RU"/>
        </w:rPr>
        <w:t>а</w:t>
      </w:r>
      <w:r w:rsidRPr="007F4266">
        <w:rPr>
          <w:lang w:val="ru-RU"/>
        </w:rPr>
        <w:t xml:space="preserve"> питања (свако питање вреди од 0-</w:t>
      </w:r>
      <w:r w:rsidR="00EB4329" w:rsidRPr="007F4266">
        <w:rPr>
          <w:lang w:val="ru-RU"/>
        </w:rPr>
        <w:t>10</w:t>
      </w:r>
      <w:r w:rsidRPr="007F4266">
        <w:rPr>
          <w:lang w:val="ru-RU"/>
        </w:rPr>
        <w:t xml:space="preserve"> поена). Студент комисијски интерпретира дијагностичк</w:t>
      </w:r>
      <w:r w:rsidR="00EB4329" w:rsidRPr="007F4266">
        <w:rPr>
          <w:lang w:val="ru-RU"/>
        </w:rPr>
        <w:t>и</w:t>
      </w:r>
      <w:r w:rsidRPr="007F4266">
        <w:rPr>
          <w:lang w:val="ru-RU"/>
        </w:rPr>
        <w:t xml:space="preserve"> модел крезубе вилице и у складу са показаним знањем стиче од 0 - 5 поена. Уколико студент не стекне више од 50% поена на усменом испиту није положио испит.</w:t>
      </w:r>
    </w:p>
    <w:p w14:paraId="08340C25" w14:textId="77777777" w:rsidR="0051348D" w:rsidRPr="007F4266" w:rsidRDefault="0051348D">
      <w:pPr>
        <w:pStyle w:val="BodyText"/>
        <w:spacing w:before="8"/>
        <w:rPr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4969"/>
        <w:gridCol w:w="1418"/>
        <w:gridCol w:w="1417"/>
        <w:gridCol w:w="1265"/>
        <w:gridCol w:w="679"/>
      </w:tblGrid>
      <w:tr w:rsidR="0051348D" w:rsidRPr="007F4266" w14:paraId="00B7B83E" w14:textId="77777777" w:rsidTr="005E1DF9">
        <w:trPr>
          <w:trHeight w:hRule="exact" w:val="377"/>
        </w:trPr>
        <w:tc>
          <w:tcPr>
            <w:tcW w:w="5361" w:type="dxa"/>
            <w:gridSpan w:val="2"/>
            <w:vMerge w:val="restart"/>
            <w:vAlign w:val="center"/>
          </w:tcPr>
          <w:p w14:paraId="4FC29A2B" w14:textId="77777777" w:rsidR="0051348D" w:rsidRPr="007F4266" w:rsidRDefault="0051348D" w:rsidP="005E1DF9">
            <w:pPr>
              <w:pStyle w:val="TableParagraph"/>
              <w:rPr>
                <w:sz w:val="24"/>
                <w:lang w:val="ru-RU"/>
              </w:rPr>
            </w:pPr>
          </w:p>
          <w:p w14:paraId="77A13C55" w14:textId="77777777" w:rsidR="0051348D" w:rsidRPr="007F4266" w:rsidRDefault="00646F15" w:rsidP="005E1DF9">
            <w:pPr>
              <w:pStyle w:val="TableParagraph"/>
              <w:ind w:left="2188" w:right="2188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МОДУЛ</w:t>
            </w:r>
          </w:p>
        </w:tc>
        <w:tc>
          <w:tcPr>
            <w:tcW w:w="4779" w:type="dxa"/>
            <w:gridSpan w:val="4"/>
            <w:vAlign w:val="center"/>
          </w:tcPr>
          <w:p w14:paraId="7F948B7A" w14:textId="77777777" w:rsidR="0051348D" w:rsidRPr="007F4266" w:rsidRDefault="00646F15" w:rsidP="005E1DF9">
            <w:pPr>
              <w:pStyle w:val="TableParagraph"/>
              <w:ind w:left="962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МАКСИМАЛНО ПОЕНА</w:t>
            </w:r>
          </w:p>
        </w:tc>
      </w:tr>
      <w:tr w:rsidR="0051348D" w:rsidRPr="007F4266" w14:paraId="33C13154" w14:textId="77777777" w:rsidTr="005E1DF9">
        <w:trPr>
          <w:trHeight w:hRule="exact" w:val="838"/>
        </w:trPr>
        <w:tc>
          <w:tcPr>
            <w:tcW w:w="5361" w:type="dxa"/>
            <w:gridSpan w:val="2"/>
            <w:vMerge/>
            <w:vAlign w:val="center"/>
          </w:tcPr>
          <w:p w14:paraId="2323CBD0" w14:textId="77777777" w:rsidR="0051348D" w:rsidRPr="007F4266" w:rsidRDefault="0051348D" w:rsidP="005E1DF9"/>
        </w:tc>
        <w:tc>
          <w:tcPr>
            <w:tcW w:w="1418" w:type="dxa"/>
            <w:vAlign w:val="center"/>
          </w:tcPr>
          <w:p w14:paraId="2F4EA143" w14:textId="77777777" w:rsidR="0051348D" w:rsidRPr="007F4266" w:rsidRDefault="00646F15" w:rsidP="005E1DF9">
            <w:pPr>
              <w:pStyle w:val="TableParagraph"/>
              <w:ind w:left="136" w:right="142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активносту токунаставе</w:t>
            </w:r>
          </w:p>
        </w:tc>
        <w:tc>
          <w:tcPr>
            <w:tcW w:w="1417" w:type="dxa"/>
            <w:vAlign w:val="center"/>
          </w:tcPr>
          <w:p w14:paraId="768D5D3E" w14:textId="4154C5CB" w:rsidR="0051348D" w:rsidRPr="007F4266" w:rsidRDefault="0034520C" w:rsidP="005E1DF9">
            <w:pPr>
              <w:pStyle w:val="TableParagraph"/>
              <w:ind w:left="160" w:right="108" w:hanging="36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Т</w:t>
            </w:r>
            <w:r w:rsidR="00646F15" w:rsidRPr="007F4266">
              <w:rPr>
                <w:b/>
                <w:sz w:val="24"/>
              </w:rPr>
              <w:t>естовипомодулима</w:t>
            </w:r>
          </w:p>
        </w:tc>
        <w:tc>
          <w:tcPr>
            <w:tcW w:w="1265" w:type="dxa"/>
            <w:vAlign w:val="center"/>
          </w:tcPr>
          <w:p w14:paraId="283F0A2D" w14:textId="77777777" w:rsidR="0051348D" w:rsidRPr="007F4266" w:rsidRDefault="00646F15" w:rsidP="005E1DF9">
            <w:pPr>
              <w:pStyle w:val="TableParagraph"/>
              <w:ind w:left="148" w:right="148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завршни</w:t>
            </w:r>
            <w:r w:rsidRPr="007F4266">
              <w:rPr>
                <w:b/>
                <w:sz w:val="20"/>
              </w:rPr>
              <w:t xml:space="preserve">( усмени) </w:t>
            </w:r>
            <w:r w:rsidRPr="007F4266">
              <w:rPr>
                <w:b/>
                <w:sz w:val="24"/>
              </w:rPr>
              <w:t>испит</w:t>
            </w:r>
          </w:p>
        </w:tc>
        <w:tc>
          <w:tcPr>
            <w:tcW w:w="679" w:type="dxa"/>
            <w:vAlign w:val="center"/>
          </w:tcPr>
          <w:p w14:paraId="157618C6" w14:textId="77777777" w:rsidR="0051348D" w:rsidRPr="007F4266" w:rsidRDefault="0051348D" w:rsidP="005E1DF9">
            <w:pPr>
              <w:pStyle w:val="TableParagraph"/>
              <w:rPr>
                <w:sz w:val="23"/>
              </w:rPr>
            </w:pPr>
          </w:p>
          <w:p w14:paraId="6EA10EC9" w14:textId="77777777" w:rsidR="0051348D" w:rsidRPr="007F4266" w:rsidRDefault="00646F15" w:rsidP="005E1DF9">
            <w:pPr>
              <w:pStyle w:val="TableParagraph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Σ</w:t>
            </w:r>
          </w:p>
        </w:tc>
      </w:tr>
      <w:tr w:rsidR="0051348D" w:rsidRPr="007F4266" w14:paraId="319BC23C" w14:textId="77777777" w:rsidTr="005E1DF9">
        <w:trPr>
          <w:trHeight w:hRule="exact" w:val="415"/>
        </w:trPr>
        <w:tc>
          <w:tcPr>
            <w:tcW w:w="392" w:type="dxa"/>
            <w:vAlign w:val="center"/>
          </w:tcPr>
          <w:p w14:paraId="158E242F" w14:textId="77777777" w:rsidR="0051348D" w:rsidRPr="007F4266" w:rsidRDefault="00646F15" w:rsidP="005E1DF9">
            <w:pPr>
              <w:pStyle w:val="TableParagraph"/>
              <w:ind w:right="13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1</w:t>
            </w:r>
          </w:p>
        </w:tc>
        <w:tc>
          <w:tcPr>
            <w:tcW w:w="4969" w:type="dxa"/>
            <w:vAlign w:val="center"/>
          </w:tcPr>
          <w:p w14:paraId="090EC930" w14:textId="77777777" w:rsidR="0051348D" w:rsidRPr="007F4266" w:rsidRDefault="00646F15" w:rsidP="005E1DF9">
            <w:pPr>
              <w:pStyle w:val="TableParagraph"/>
              <w:ind w:left="100"/>
              <w:rPr>
                <w:sz w:val="20"/>
              </w:rPr>
            </w:pPr>
            <w:r w:rsidRPr="007F4266">
              <w:rPr>
                <w:sz w:val="20"/>
              </w:rPr>
              <w:t>Фиксненадокнаде 1</w:t>
            </w:r>
          </w:p>
        </w:tc>
        <w:tc>
          <w:tcPr>
            <w:tcW w:w="1418" w:type="dxa"/>
            <w:vAlign w:val="center"/>
          </w:tcPr>
          <w:p w14:paraId="1748ED10" w14:textId="77777777" w:rsidR="0051348D" w:rsidRPr="007F4266" w:rsidRDefault="00646F15" w:rsidP="005E1DF9">
            <w:pPr>
              <w:pStyle w:val="TableParagraph"/>
              <w:ind w:left="640"/>
              <w:rPr>
                <w:sz w:val="24"/>
              </w:rPr>
            </w:pPr>
            <w:r w:rsidRPr="007F4266">
              <w:rPr>
                <w:sz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3BB423F" w14:textId="77777777" w:rsidR="0051348D" w:rsidRPr="007F4266" w:rsidRDefault="00646F15" w:rsidP="005E1DF9">
            <w:pPr>
              <w:pStyle w:val="TableParagraph"/>
              <w:ind w:right="58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10</w:t>
            </w:r>
          </w:p>
        </w:tc>
        <w:tc>
          <w:tcPr>
            <w:tcW w:w="1265" w:type="dxa"/>
            <w:vMerge w:val="restart"/>
            <w:vAlign w:val="center"/>
          </w:tcPr>
          <w:p w14:paraId="21E95703" w14:textId="77777777" w:rsidR="0051348D" w:rsidRPr="007F4266" w:rsidRDefault="0051348D" w:rsidP="005E1DF9"/>
        </w:tc>
        <w:tc>
          <w:tcPr>
            <w:tcW w:w="679" w:type="dxa"/>
            <w:vAlign w:val="center"/>
          </w:tcPr>
          <w:p w14:paraId="0FBBC5B1" w14:textId="77777777" w:rsidR="0051348D" w:rsidRPr="007F4266" w:rsidRDefault="00646F15" w:rsidP="005E1DF9">
            <w:pPr>
              <w:pStyle w:val="TableParagraph"/>
              <w:ind w:left="134" w:right="134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15</w:t>
            </w:r>
          </w:p>
        </w:tc>
      </w:tr>
      <w:tr w:rsidR="0051348D" w:rsidRPr="007F4266" w14:paraId="5842AFCB" w14:textId="77777777" w:rsidTr="005E1DF9">
        <w:trPr>
          <w:trHeight w:hRule="exact" w:val="468"/>
        </w:trPr>
        <w:tc>
          <w:tcPr>
            <w:tcW w:w="392" w:type="dxa"/>
            <w:vAlign w:val="center"/>
          </w:tcPr>
          <w:p w14:paraId="3F7754B5" w14:textId="77777777" w:rsidR="0051348D" w:rsidRPr="007F4266" w:rsidRDefault="00646F15" w:rsidP="005E1DF9">
            <w:pPr>
              <w:pStyle w:val="TableParagraph"/>
              <w:ind w:right="13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2</w:t>
            </w:r>
          </w:p>
        </w:tc>
        <w:tc>
          <w:tcPr>
            <w:tcW w:w="4969" w:type="dxa"/>
            <w:vAlign w:val="center"/>
          </w:tcPr>
          <w:p w14:paraId="5FF98695" w14:textId="77777777" w:rsidR="0051348D" w:rsidRPr="007F4266" w:rsidRDefault="00646F15" w:rsidP="005E1DF9">
            <w:pPr>
              <w:pStyle w:val="TableParagraph"/>
              <w:ind w:left="100"/>
              <w:rPr>
                <w:sz w:val="20"/>
              </w:rPr>
            </w:pPr>
            <w:r w:rsidRPr="007F4266">
              <w:rPr>
                <w:sz w:val="20"/>
              </w:rPr>
              <w:t>Фиксненадокнаде 2</w:t>
            </w:r>
          </w:p>
        </w:tc>
        <w:tc>
          <w:tcPr>
            <w:tcW w:w="1418" w:type="dxa"/>
            <w:vAlign w:val="center"/>
          </w:tcPr>
          <w:p w14:paraId="02ACF260" w14:textId="77777777" w:rsidR="0051348D" w:rsidRPr="007F4266" w:rsidRDefault="00646F15" w:rsidP="005E1DF9">
            <w:pPr>
              <w:pStyle w:val="TableParagraph"/>
              <w:ind w:left="640"/>
              <w:rPr>
                <w:sz w:val="24"/>
              </w:rPr>
            </w:pPr>
            <w:r w:rsidRPr="007F4266">
              <w:rPr>
                <w:sz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FDB0419" w14:textId="77777777" w:rsidR="0051348D" w:rsidRPr="007F4266" w:rsidRDefault="00646F15" w:rsidP="005E1DF9">
            <w:pPr>
              <w:pStyle w:val="TableParagraph"/>
              <w:ind w:right="64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8</w:t>
            </w:r>
          </w:p>
        </w:tc>
        <w:tc>
          <w:tcPr>
            <w:tcW w:w="1265" w:type="dxa"/>
            <w:vMerge/>
            <w:vAlign w:val="center"/>
          </w:tcPr>
          <w:p w14:paraId="503907E7" w14:textId="77777777" w:rsidR="0051348D" w:rsidRPr="007F4266" w:rsidRDefault="0051348D" w:rsidP="005E1DF9"/>
        </w:tc>
        <w:tc>
          <w:tcPr>
            <w:tcW w:w="679" w:type="dxa"/>
            <w:vAlign w:val="center"/>
          </w:tcPr>
          <w:p w14:paraId="36F10B13" w14:textId="77777777" w:rsidR="0051348D" w:rsidRPr="007F4266" w:rsidRDefault="00646F15" w:rsidP="005E1DF9">
            <w:pPr>
              <w:pStyle w:val="TableParagraph"/>
              <w:ind w:left="134" w:right="134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12</w:t>
            </w:r>
          </w:p>
        </w:tc>
      </w:tr>
      <w:tr w:rsidR="0051348D" w:rsidRPr="007F4266" w14:paraId="60437465" w14:textId="77777777" w:rsidTr="005E1DF9">
        <w:trPr>
          <w:trHeight w:hRule="exact" w:val="468"/>
        </w:trPr>
        <w:tc>
          <w:tcPr>
            <w:tcW w:w="392" w:type="dxa"/>
            <w:vAlign w:val="center"/>
          </w:tcPr>
          <w:p w14:paraId="115EDB10" w14:textId="77777777" w:rsidR="0051348D" w:rsidRPr="007F4266" w:rsidRDefault="00646F15" w:rsidP="005E1DF9">
            <w:pPr>
              <w:pStyle w:val="TableParagraph"/>
              <w:ind w:right="13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3</w:t>
            </w:r>
          </w:p>
        </w:tc>
        <w:tc>
          <w:tcPr>
            <w:tcW w:w="4969" w:type="dxa"/>
            <w:vAlign w:val="center"/>
          </w:tcPr>
          <w:p w14:paraId="7F069FE5" w14:textId="77777777" w:rsidR="0051348D" w:rsidRPr="007F4266" w:rsidRDefault="00646F15" w:rsidP="005E1DF9">
            <w:pPr>
              <w:pStyle w:val="TableParagraph"/>
              <w:ind w:left="100"/>
              <w:rPr>
                <w:sz w:val="20"/>
              </w:rPr>
            </w:pPr>
            <w:r w:rsidRPr="007F4266">
              <w:rPr>
                <w:sz w:val="20"/>
              </w:rPr>
              <w:t>Фиксненадокнаде 3</w:t>
            </w:r>
          </w:p>
        </w:tc>
        <w:tc>
          <w:tcPr>
            <w:tcW w:w="1418" w:type="dxa"/>
            <w:vAlign w:val="center"/>
          </w:tcPr>
          <w:p w14:paraId="3C30FF0A" w14:textId="77777777" w:rsidR="0051348D" w:rsidRPr="007F4266" w:rsidRDefault="00646F15" w:rsidP="005E1DF9">
            <w:pPr>
              <w:pStyle w:val="TableParagraph"/>
              <w:ind w:left="640"/>
              <w:rPr>
                <w:sz w:val="24"/>
              </w:rPr>
            </w:pPr>
            <w:r w:rsidRPr="007F4266">
              <w:rPr>
                <w:sz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EB4FD5F" w14:textId="77777777" w:rsidR="0051348D" w:rsidRPr="007F4266" w:rsidRDefault="00646F15" w:rsidP="005E1DF9">
            <w:pPr>
              <w:pStyle w:val="TableParagraph"/>
              <w:ind w:right="581"/>
              <w:jc w:val="right"/>
              <w:rPr>
                <w:sz w:val="24"/>
              </w:rPr>
            </w:pPr>
            <w:r w:rsidRPr="007F4266">
              <w:rPr>
                <w:sz w:val="24"/>
              </w:rPr>
              <w:t>12</w:t>
            </w:r>
          </w:p>
        </w:tc>
        <w:tc>
          <w:tcPr>
            <w:tcW w:w="1265" w:type="dxa"/>
            <w:vMerge/>
            <w:vAlign w:val="center"/>
          </w:tcPr>
          <w:p w14:paraId="4068FE14" w14:textId="77777777" w:rsidR="0051348D" w:rsidRPr="007F4266" w:rsidRDefault="0051348D" w:rsidP="005E1DF9"/>
        </w:tc>
        <w:tc>
          <w:tcPr>
            <w:tcW w:w="679" w:type="dxa"/>
            <w:vAlign w:val="center"/>
          </w:tcPr>
          <w:p w14:paraId="16E81392" w14:textId="77777777" w:rsidR="0051348D" w:rsidRPr="007F4266" w:rsidRDefault="00646F15" w:rsidP="005E1DF9">
            <w:pPr>
              <w:pStyle w:val="TableParagraph"/>
              <w:ind w:left="134" w:right="134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18</w:t>
            </w:r>
          </w:p>
        </w:tc>
      </w:tr>
      <w:tr w:rsidR="0051348D" w:rsidRPr="007F4266" w14:paraId="7AEE5568" w14:textId="77777777" w:rsidTr="005E1DF9">
        <w:trPr>
          <w:trHeight w:hRule="exact" w:val="410"/>
        </w:trPr>
        <w:tc>
          <w:tcPr>
            <w:tcW w:w="8196" w:type="dxa"/>
            <w:gridSpan w:val="4"/>
            <w:vAlign w:val="center"/>
          </w:tcPr>
          <w:p w14:paraId="16D534EA" w14:textId="77777777" w:rsidR="0051348D" w:rsidRPr="007F4266" w:rsidRDefault="0051348D" w:rsidP="005E1DF9"/>
        </w:tc>
        <w:tc>
          <w:tcPr>
            <w:tcW w:w="1265" w:type="dxa"/>
            <w:vAlign w:val="center"/>
          </w:tcPr>
          <w:p w14:paraId="0C5BAFE8" w14:textId="77777777" w:rsidR="0051348D" w:rsidRPr="007F4266" w:rsidRDefault="00646F15" w:rsidP="005E1DF9">
            <w:pPr>
              <w:pStyle w:val="TableParagraph"/>
              <w:ind w:left="506"/>
              <w:rPr>
                <w:sz w:val="24"/>
              </w:rPr>
            </w:pPr>
            <w:r w:rsidRPr="007F4266">
              <w:rPr>
                <w:sz w:val="24"/>
              </w:rPr>
              <w:t>55</w:t>
            </w:r>
          </w:p>
        </w:tc>
        <w:tc>
          <w:tcPr>
            <w:tcW w:w="679" w:type="dxa"/>
            <w:vAlign w:val="center"/>
          </w:tcPr>
          <w:p w14:paraId="347801EB" w14:textId="77777777" w:rsidR="0051348D" w:rsidRPr="007F4266" w:rsidRDefault="00646F15" w:rsidP="005E1DF9">
            <w:pPr>
              <w:pStyle w:val="TableParagraph"/>
              <w:ind w:left="134" w:right="134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55</w:t>
            </w:r>
          </w:p>
        </w:tc>
      </w:tr>
      <w:tr w:rsidR="0051348D" w:rsidRPr="007F4266" w14:paraId="13820FC4" w14:textId="77777777" w:rsidTr="005E1DF9">
        <w:trPr>
          <w:trHeight w:hRule="exact" w:val="442"/>
        </w:trPr>
        <w:tc>
          <w:tcPr>
            <w:tcW w:w="5361" w:type="dxa"/>
            <w:gridSpan w:val="2"/>
            <w:vAlign w:val="center"/>
          </w:tcPr>
          <w:p w14:paraId="244F6A19" w14:textId="77777777" w:rsidR="0051348D" w:rsidRPr="007F4266" w:rsidRDefault="00646F15" w:rsidP="005E1DF9">
            <w:pPr>
              <w:pStyle w:val="TableParagraph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Σ</w:t>
            </w:r>
          </w:p>
        </w:tc>
        <w:tc>
          <w:tcPr>
            <w:tcW w:w="1418" w:type="dxa"/>
            <w:vAlign w:val="center"/>
          </w:tcPr>
          <w:p w14:paraId="15A6098A" w14:textId="77777777" w:rsidR="0051348D" w:rsidRPr="007F4266" w:rsidRDefault="00646F15" w:rsidP="005E1DF9">
            <w:pPr>
              <w:pStyle w:val="TableParagraph"/>
              <w:ind w:left="580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1DC8BF6A" w14:textId="77777777" w:rsidR="0051348D" w:rsidRPr="007F4266" w:rsidRDefault="00646F15" w:rsidP="005E1DF9">
            <w:pPr>
              <w:pStyle w:val="TableParagraph"/>
              <w:ind w:right="581"/>
              <w:jc w:val="right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30</w:t>
            </w:r>
          </w:p>
        </w:tc>
        <w:tc>
          <w:tcPr>
            <w:tcW w:w="1265" w:type="dxa"/>
            <w:vAlign w:val="center"/>
          </w:tcPr>
          <w:p w14:paraId="3963F58A" w14:textId="77777777" w:rsidR="0051348D" w:rsidRPr="007F4266" w:rsidRDefault="00646F15" w:rsidP="005E1DF9">
            <w:pPr>
              <w:pStyle w:val="TableParagraph"/>
              <w:ind w:left="506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55</w:t>
            </w:r>
          </w:p>
        </w:tc>
        <w:tc>
          <w:tcPr>
            <w:tcW w:w="679" w:type="dxa"/>
            <w:vAlign w:val="center"/>
          </w:tcPr>
          <w:p w14:paraId="4ACF732B" w14:textId="77777777" w:rsidR="0051348D" w:rsidRPr="007F4266" w:rsidRDefault="00646F15" w:rsidP="005E1DF9">
            <w:pPr>
              <w:pStyle w:val="TableParagraph"/>
              <w:ind w:left="134" w:right="134"/>
              <w:jc w:val="center"/>
              <w:rPr>
                <w:b/>
                <w:sz w:val="24"/>
              </w:rPr>
            </w:pPr>
            <w:r w:rsidRPr="007F4266">
              <w:rPr>
                <w:b/>
                <w:sz w:val="24"/>
              </w:rPr>
              <w:t>100</w:t>
            </w:r>
          </w:p>
        </w:tc>
      </w:tr>
    </w:tbl>
    <w:p w14:paraId="7FA38F31" w14:textId="77777777" w:rsidR="0051348D" w:rsidRPr="007F4266" w:rsidRDefault="0051348D">
      <w:pPr>
        <w:pStyle w:val="BodyText"/>
        <w:spacing w:before="8"/>
        <w:rPr>
          <w:sz w:val="17"/>
        </w:rPr>
      </w:pPr>
    </w:p>
    <w:p w14:paraId="40B94575" w14:textId="77777777" w:rsidR="0051348D" w:rsidRPr="007F4266" w:rsidRDefault="00646F15">
      <w:pPr>
        <w:pStyle w:val="Heading2"/>
        <w:ind w:left="218" w:right="721" w:firstLine="0"/>
        <w:jc w:val="left"/>
        <w:rPr>
          <w:lang w:val="ru-RU"/>
        </w:rPr>
      </w:pPr>
      <w:r w:rsidRPr="007F4266">
        <w:rPr>
          <w:u w:val="thick"/>
          <w:lang w:val="ru-RU"/>
        </w:rPr>
        <w:t>Завршна оцена се формира на следећи начин:</w:t>
      </w:r>
    </w:p>
    <w:p w14:paraId="1EAA80AF" w14:textId="77777777" w:rsidR="0051348D" w:rsidRPr="007F4266" w:rsidRDefault="0051348D">
      <w:pPr>
        <w:pStyle w:val="BodyText"/>
        <w:spacing w:before="6"/>
        <w:rPr>
          <w:b/>
          <w:sz w:val="17"/>
          <w:lang w:val="ru-RU"/>
        </w:rPr>
      </w:pPr>
    </w:p>
    <w:p w14:paraId="0E1771A0" w14:textId="77777777" w:rsidR="0051348D" w:rsidRPr="007F4266" w:rsidRDefault="00646F15">
      <w:pPr>
        <w:pStyle w:val="BodyText"/>
        <w:spacing w:before="69"/>
        <w:ind w:left="218" w:right="721"/>
      </w:pPr>
      <w:r w:rsidRPr="007F4266">
        <w:rPr>
          <w:lang w:val="ru-RU"/>
        </w:rPr>
        <w:t xml:space="preserve">Да би студент положио предмет мора да стекне минимум 55 поена и да положи све модуле. </w:t>
      </w:r>
      <w:r w:rsidRPr="007F4266">
        <w:t>Дабиположиомодулстудентморада:</w:t>
      </w:r>
    </w:p>
    <w:p w14:paraId="346EB582" w14:textId="77777777" w:rsidR="0051348D" w:rsidRPr="007F4266" w:rsidRDefault="00646F15">
      <w:pPr>
        <w:pStyle w:val="ListParagraph"/>
        <w:numPr>
          <w:ilvl w:val="0"/>
          <w:numId w:val="1"/>
        </w:numPr>
        <w:tabs>
          <w:tab w:val="left" w:pos="459"/>
        </w:tabs>
        <w:rPr>
          <w:sz w:val="24"/>
          <w:lang w:val="ru-RU"/>
        </w:rPr>
      </w:pPr>
      <w:r w:rsidRPr="007F4266">
        <w:rPr>
          <w:sz w:val="24"/>
          <w:lang w:val="ru-RU"/>
        </w:rPr>
        <w:t>стекне више од 50% поена на томмодулу</w:t>
      </w:r>
    </w:p>
    <w:p w14:paraId="1636006A" w14:textId="77777777" w:rsidR="0051348D" w:rsidRPr="007F4266" w:rsidRDefault="00646F15">
      <w:pPr>
        <w:pStyle w:val="ListParagraph"/>
        <w:numPr>
          <w:ilvl w:val="0"/>
          <w:numId w:val="1"/>
        </w:numPr>
        <w:tabs>
          <w:tab w:val="left" w:pos="459"/>
        </w:tabs>
        <w:rPr>
          <w:sz w:val="24"/>
          <w:lang w:val="ru-RU"/>
        </w:rPr>
      </w:pPr>
      <w:r w:rsidRPr="007F4266">
        <w:rPr>
          <w:sz w:val="24"/>
          <w:lang w:val="ru-RU"/>
        </w:rPr>
        <w:t>стекне више од 50% поена предвиђених за активност у настави у свакоммодулу</w:t>
      </w:r>
    </w:p>
    <w:p w14:paraId="30BAA139" w14:textId="77777777" w:rsidR="0051348D" w:rsidRPr="007F4266" w:rsidRDefault="00646F15">
      <w:pPr>
        <w:pStyle w:val="ListParagraph"/>
        <w:numPr>
          <w:ilvl w:val="0"/>
          <w:numId w:val="1"/>
        </w:numPr>
        <w:tabs>
          <w:tab w:val="left" w:pos="459"/>
        </w:tabs>
        <w:rPr>
          <w:sz w:val="24"/>
          <w:lang w:val="ru-RU"/>
        </w:rPr>
      </w:pPr>
      <w:r w:rsidRPr="007F4266">
        <w:rPr>
          <w:sz w:val="24"/>
          <w:lang w:val="ru-RU"/>
        </w:rPr>
        <w:t>положи модулски тест, односно да има више од 50% тачниходговора.</w:t>
      </w:r>
    </w:p>
    <w:p w14:paraId="02C7E2D3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49556755" w14:textId="77777777" w:rsidR="0051348D" w:rsidRPr="007F4266" w:rsidRDefault="0051348D">
      <w:pPr>
        <w:pStyle w:val="BodyText"/>
        <w:spacing w:before="9" w:after="1"/>
        <w:rPr>
          <w:sz w:val="16"/>
          <w:lang w:val="ru-RU"/>
        </w:rPr>
      </w:pPr>
    </w:p>
    <w:tbl>
      <w:tblPr>
        <w:tblW w:w="0" w:type="auto"/>
        <w:tblInd w:w="2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9C43EF" w:rsidRPr="00565520" w14:paraId="5CE38B90" w14:textId="77777777" w:rsidTr="009C43EF">
        <w:trPr>
          <w:trHeight w:val="388"/>
        </w:trPr>
        <w:tc>
          <w:tcPr>
            <w:tcW w:w="2988" w:type="dxa"/>
          </w:tcPr>
          <w:p w14:paraId="6C6A07F0" w14:textId="77777777" w:rsidR="009C43EF" w:rsidRPr="00565520" w:rsidRDefault="009C43EF" w:rsidP="004A710E">
            <w:pPr>
              <w:pStyle w:val="TableParagraph"/>
              <w:spacing w:before="54"/>
              <w:ind w:left="343" w:right="33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бројосвојенихпоена</w:t>
            </w:r>
          </w:p>
        </w:tc>
        <w:tc>
          <w:tcPr>
            <w:tcW w:w="962" w:type="dxa"/>
          </w:tcPr>
          <w:p w14:paraId="3ABF6DC9" w14:textId="77777777" w:rsidR="009C43EF" w:rsidRPr="00565520" w:rsidRDefault="009C43EF" w:rsidP="004A710E">
            <w:pPr>
              <w:pStyle w:val="TableParagraph"/>
              <w:spacing w:before="54"/>
              <w:ind w:left="147" w:right="140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оцена</w:t>
            </w:r>
          </w:p>
        </w:tc>
      </w:tr>
      <w:tr w:rsidR="009C43EF" w:rsidRPr="00565520" w14:paraId="63DCA3DD" w14:textId="77777777" w:rsidTr="009C43EF">
        <w:trPr>
          <w:trHeight w:val="398"/>
        </w:trPr>
        <w:tc>
          <w:tcPr>
            <w:tcW w:w="2988" w:type="dxa"/>
          </w:tcPr>
          <w:p w14:paraId="206E0176" w14:textId="77777777" w:rsidR="009C43EF" w:rsidRPr="00756820" w:rsidRDefault="009C43EF" w:rsidP="004A710E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0   - 50</w:t>
            </w:r>
          </w:p>
        </w:tc>
        <w:tc>
          <w:tcPr>
            <w:tcW w:w="962" w:type="dxa"/>
          </w:tcPr>
          <w:p w14:paraId="373ABFCB" w14:textId="77777777" w:rsidR="009C43EF" w:rsidRPr="00756820" w:rsidRDefault="009C43EF" w:rsidP="004A710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5</w:t>
            </w:r>
          </w:p>
        </w:tc>
      </w:tr>
      <w:tr w:rsidR="009C43EF" w:rsidRPr="00565520" w14:paraId="590BF9C1" w14:textId="77777777" w:rsidTr="009C43EF">
        <w:trPr>
          <w:trHeight w:val="395"/>
        </w:trPr>
        <w:tc>
          <w:tcPr>
            <w:tcW w:w="2988" w:type="dxa"/>
          </w:tcPr>
          <w:p w14:paraId="22873C50" w14:textId="77777777" w:rsidR="009C43EF" w:rsidRPr="00756820" w:rsidRDefault="009C43EF" w:rsidP="004A710E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51 - 60</w:t>
            </w:r>
          </w:p>
        </w:tc>
        <w:tc>
          <w:tcPr>
            <w:tcW w:w="962" w:type="dxa"/>
          </w:tcPr>
          <w:p w14:paraId="39219989" w14:textId="77777777" w:rsidR="009C43EF" w:rsidRPr="00756820" w:rsidRDefault="009C43EF" w:rsidP="004A710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6</w:t>
            </w:r>
          </w:p>
        </w:tc>
      </w:tr>
      <w:tr w:rsidR="009C43EF" w:rsidRPr="00565520" w14:paraId="092C152B" w14:textId="77777777" w:rsidTr="009C43EF">
        <w:trPr>
          <w:trHeight w:val="398"/>
        </w:trPr>
        <w:tc>
          <w:tcPr>
            <w:tcW w:w="2988" w:type="dxa"/>
          </w:tcPr>
          <w:p w14:paraId="3B794AEA" w14:textId="77777777" w:rsidR="009C43EF" w:rsidRPr="00756820" w:rsidRDefault="009C43EF" w:rsidP="004A710E">
            <w:pPr>
              <w:pStyle w:val="TableParagraph"/>
              <w:spacing w:before="54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61 - 70</w:t>
            </w:r>
          </w:p>
        </w:tc>
        <w:tc>
          <w:tcPr>
            <w:tcW w:w="962" w:type="dxa"/>
          </w:tcPr>
          <w:p w14:paraId="373BB8C4" w14:textId="77777777" w:rsidR="009C43EF" w:rsidRPr="00756820" w:rsidRDefault="009C43EF" w:rsidP="004A710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7</w:t>
            </w:r>
          </w:p>
        </w:tc>
      </w:tr>
      <w:tr w:rsidR="009C43EF" w:rsidRPr="00565520" w14:paraId="36D063F8" w14:textId="77777777" w:rsidTr="009C43EF">
        <w:trPr>
          <w:trHeight w:val="395"/>
        </w:trPr>
        <w:tc>
          <w:tcPr>
            <w:tcW w:w="2988" w:type="dxa"/>
          </w:tcPr>
          <w:p w14:paraId="7B34BD8D" w14:textId="77777777" w:rsidR="009C43EF" w:rsidRPr="00756820" w:rsidRDefault="009C43EF" w:rsidP="004A710E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71 - 80</w:t>
            </w:r>
          </w:p>
        </w:tc>
        <w:tc>
          <w:tcPr>
            <w:tcW w:w="962" w:type="dxa"/>
          </w:tcPr>
          <w:p w14:paraId="3158CD80" w14:textId="77777777" w:rsidR="009C43EF" w:rsidRPr="00756820" w:rsidRDefault="009C43EF" w:rsidP="004A710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8</w:t>
            </w:r>
          </w:p>
        </w:tc>
      </w:tr>
      <w:tr w:rsidR="009C43EF" w:rsidRPr="00565520" w14:paraId="6F25EAE3" w14:textId="77777777" w:rsidTr="009C43EF">
        <w:trPr>
          <w:trHeight w:val="397"/>
        </w:trPr>
        <w:tc>
          <w:tcPr>
            <w:tcW w:w="2988" w:type="dxa"/>
          </w:tcPr>
          <w:p w14:paraId="7397EAF8" w14:textId="77777777" w:rsidR="009C43EF" w:rsidRPr="00756820" w:rsidRDefault="009C43EF" w:rsidP="004A710E">
            <w:pPr>
              <w:pStyle w:val="TableParagraph"/>
              <w:spacing w:before="54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81 - 90</w:t>
            </w:r>
          </w:p>
        </w:tc>
        <w:tc>
          <w:tcPr>
            <w:tcW w:w="962" w:type="dxa"/>
          </w:tcPr>
          <w:p w14:paraId="261E300B" w14:textId="77777777" w:rsidR="009C43EF" w:rsidRPr="00756820" w:rsidRDefault="009C43EF" w:rsidP="004A710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9</w:t>
            </w:r>
          </w:p>
        </w:tc>
      </w:tr>
      <w:tr w:rsidR="009C43EF" w:rsidRPr="00565520" w14:paraId="00FF6D67" w14:textId="77777777" w:rsidTr="009C43EF">
        <w:trPr>
          <w:trHeight w:val="397"/>
        </w:trPr>
        <w:tc>
          <w:tcPr>
            <w:tcW w:w="2988" w:type="dxa"/>
          </w:tcPr>
          <w:p w14:paraId="1CB0FEF4" w14:textId="77777777" w:rsidR="009C43EF" w:rsidRPr="00756820" w:rsidRDefault="009C43EF" w:rsidP="004A710E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756820">
              <w:rPr>
                <w:sz w:val="24"/>
              </w:rPr>
              <w:t>91 - 100</w:t>
            </w:r>
          </w:p>
        </w:tc>
        <w:tc>
          <w:tcPr>
            <w:tcW w:w="962" w:type="dxa"/>
          </w:tcPr>
          <w:p w14:paraId="4D318D1D" w14:textId="77777777" w:rsidR="009C43EF" w:rsidRPr="00756820" w:rsidRDefault="009C43EF" w:rsidP="004A710E">
            <w:pPr>
              <w:pStyle w:val="TableParagraph"/>
              <w:spacing w:before="56"/>
              <w:ind w:left="147" w:right="139"/>
              <w:jc w:val="center"/>
              <w:rPr>
                <w:b/>
                <w:sz w:val="24"/>
              </w:rPr>
            </w:pPr>
            <w:r w:rsidRPr="00756820">
              <w:rPr>
                <w:b/>
                <w:sz w:val="24"/>
              </w:rPr>
              <w:t>10</w:t>
            </w:r>
          </w:p>
        </w:tc>
      </w:tr>
    </w:tbl>
    <w:p w14:paraId="6214B00E" w14:textId="77777777" w:rsidR="0051348D" w:rsidRPr="007F4266" w:rsidRDefault="0051348D">
      <w:pPr>
        <w:jc w:val="center"/>
        <w:sectPr w:rsidR="0051348D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4EB2E64C" w14:textId="77777777" w:rsidR="0051348D" w:rsidRPr="007F4266" w:rsidRDefault="0051348D" w:rsidP="005E1DF9">
      <w:pPr>
        <w:pStyle w:val="BodyText"/>
        <w:jc w:val="center"/>
        <w:rPr>
          <w:sz w:val="20"/>
        </w:rPr>
      </w:pPr>
    </w:p>
    <w:p w14:paraId="4039D56A" w14:textId="77777777" w:rsidR="0051348D" w:rsidRPr="007F4266" w:rsidRDefault="0051348D" w:rsidP="005E1DF9">
      <w:pPr>
        <w:pStyle w:val="BodyText"/>
        <w:jc w:val="center"/>
        <w:rPr>
          <w:sz w:val="20"/>
        </w:rPr>
      </w:pPr>
    </w:p>
    <w:p w14:paraId="05BD1B41" w14:textId="77777777" w:rsidR="0051348D" w:rsidRPr="007F4266" w:rsidRDefault="0051348D" w:rsidP="005E1DF9">
      <w:pPr>
        <w:pStyle w:val="BodyText"/>
        <w:jc w:val="center"/>
        <w:rPr>
          <w:sz w:val="20"/>
        </w:rPr>
      </w:pPr>
    </w:p>
    <w:p w14:paraId="42CB34A0" w14:textId="77777777" w:rsidR="0051348D" w:rsidRPr="007F4266" w:rsidRDefault="0051348D" w:rsidP="005E1DF9">
      <w:pPr>
        <w:pStyle w:val="BodyText"/>
        <w:jc w:val="center"/>
        <w:rPr>
          <w:sz w:val="20"/>
        </w:rPr>
      </w:pPr>
    </w:p>
    <w:p w14:paraId="08AEB7D1" w14:textId="77777777" w:rsidR="0051348D" w:rsidRPr="007F4266" w:rsidRDefault="0051348D" w:rsidP="005E1DF9">
      <w:pPr>
        <w:pStyle w:val="BodyText"/>
        <w:spacing w:before="1"/>
        <w:jc w:val="center"/>
        <w:rPr>
          <w:sz w:val="17"/>
        </w:rPr>
      </w:pPr>
    </w:p>
    <w:p w14:paraId="31CE90AA" w14:textId="5637719A" w:rsidR="005E1DF9" w:rsidRPr="007F4266" w:rsidRDefault="00FD40C1" w:rsidP="005E1DF9">
      <w:pPr>
        <w:pStyle w:val="Heading1"/>
        <w:spacing w:before="59" w:line="720" w:lineRule="auto"/>
        <w:ind w:left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FBA29D" wp14:editId="25C3739F">
                <wp:simplePos x="0" y="0"/>
                <wp:positionH relativeFrom="page">
                  <wp:posOffset>2117725</wp:posOffset>
                </wp:positionH>
                <wp:positionV relativeFrom="paragraph">
                  <wp:posOffset>1152525</wp:posOffset>
                </wp:positionV>
                <wp:extent cx="2785110" cy="676910"/>
                <wp:effectExtent l="0" t="0" r="0" b="0"/>
                <wp:wrapNone/>
                <wp:docPr id="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3335" y="1815"/>
                          <a:chExt cx="4386" cy="1066"/>
                        </a:xfrm>
                      </wpg:grpSpPr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3350" y="1830"/>
                            <a:ext cx="4356" cy="1036"/>
                          </a:xfrm>
                          <a:custGeom>
                            <a:avLst/>
                            <a:gdLst>
                              <a:gd name="T0" fmla="+- 0 3480 3350"/>
                              <a:gd name="T1" fmla="*/ T0 w 4356"/>
                              <a:gd name="T2" fmla="+- 0 1830 1830"/>
                              <a:gd name="T3" fmla="*/ 1830 h 1036"/>
                              <a:gd name="T4" fmla="+- 0 3429 3350"/>
                              <a:gd name="T5" fmla="*/ T4 w 4356"/>
                              <a:gd name="T6" fmla="+- 0 1841 1830"/>
                              <a:gd name="T7" fmla="*/ 1841 h 1036"/>
                              <a:gd name="T8" fmla="+- 0 3388 3350"/>
                              <a:gd name="T9" fmla="*/ T8 w 4356"/>
                              <a:gd name="T10" fmla="+- 0 1868 1830"/>
                              <a:gd name="T11" fmla="*/ 1868 h 1036"/>
                              <a:gd name="T12" fmla="+- 0 3360 3350"/>
                              <a:gd name="T13" fmla="*/ T12 w 4356"/>
                              <a:gd name="T14" fmla="+- 0 1909 1830"/>
                              <a:gd name="T15" fmla="*/ 1909 h 1036"/>
                              <a:gd name="T16" fmla="+- 0 3350 3350"/>
                              <a:gd name="T17" fmla="*/ T16 w 4356"/>
                              <a:gd name="T18" fmla="+- 0 1960 1830"/>
                              <a:gd name="T19" fmla="*/ 1960 h 1036"/>
                              <a:gd name="T20" fmla="+- 0 3350 3350"/>
                              <a:gd name="T21" fmla="*/ T20 w 4356"/>
                              <a:gd name="T22" fmla="+- 0 2737 1830"/>
                              <a:gd name="T23" fmla="*/ 2737 h 1036"/>
                              <a:gd name="T24" fmla="+- 0 3360 3350"/>
                              <a:gd name="T25" fmla="*/ T24 w 4356"/>
                              <a:gd name="T26" fmla="+- 0 2787 1830"/>
                              <a:gd name="T27" fmla="*/ 2787 h 1036"/>
                              <a:gd name="T28" fmla="+- 0 3388 3350"/>
                              <a:gd name="T29" fmla="*/ T28 w 4356"/>
                              <a:gd name="T30" fmla="+- 0 2828 1830"/>
                              <a:gd name="T31" fmla="*/ 2828 h 1036"/>
                              <a:gd name="T32" fmla="+- 0 3429 3350"/>
                              <a:gd name="T33" fmla="*/ T32 w 4356"/>
                              <a:gd name="T34" fmla="+- 0 2856 1830"/>
                              <a:gd name="T35" fmla="*/ 2856 h 1036"/>
                              <a:gd name="T36" fmla="+- 0 3480 3350"/>
                              <a:gd name="T37" fmla="*/ T36 w 4356"/>
                              <a:gd name="T38" fmla="+- 0 2866 1830"/>
                              <a:gd name="T39" fmla="*/ 2866 h 1036"/>
                              <a:gd name="T40" fmla="+- 0 7576 3350"/>
                              <a:gd name="T41" fmla="*/ T40 w 4356"/>
                              <a:gd name="T42" fmla="+- 0 2866 1830"/>
                              <a:gd name="T43" fmla="*/ 2866 h 1036"/>
                              <a:gd name="T44" fmla="+- 0 7627 3350"/>
                              <a:gd name="T45" fmla="*/ T44 w 4356"/>
                              <a:gd name="T46" fmla="+- 0 2856 1830"/>
                              <a:gd name="T47" fmla="*/ 2856 h 1036"/>
                              <a:gd name="T48" fmla="+- 0 7668 3350"/>
                              <a:gd name="T49" fmla="*/ T48 w 4356"/>
                              <a:gd name="T50" fmla="+- 0 2828 1830"/>
                              <a:gd name="T51" fmla="*/ 2828 h 1036"/>
                              <a:gd name="T52" fmla="+- 0 7696 3350"/>
                              <a:gd name="T53" fmla="*/ T52 w 4356"/>
                              <a:gd name="T54" fmla="+- 0 2787 1830"/>
                              <a:gd name="T55" fmla="*/ 2787 h 1036"/>
                              <a:gd name="T56" fmla="+- 0 7706 3350"/>
                              <a:gd name="T57" fmla="*/ T56 w 4356"/>
                              <a:gd name="T58" fmla="+- 0 2737 1830"/>
                              <a:gd name="T59" fmla="*/ 2737 h 1036"/>
                              <a:gd name="T60" fmla="+- 0 7706 3350"/>
                              <a:gd name="T61" fmla="*/ T60 w 4356"/>
                              <a:gd name="T62" fmla="+- 0 1960 1830"/>
                              <a:gd name="T63" fmla="*/ 1960 h 1036"/>
                              <a:gd name="T64" fmla="+- 0 7696 3350"/>
                              <a:gd name="T65" fmla="*/ T64 w 4356"/>
                              <a:gd name="T66" fmla="+- 0 1909 1830"/>
                              <a:gd name="T67" fmla="*/ 1909 h 1036"/>
                              <a:gd name="T68" fmla="+- 0 7668 3350"/>
                              <a:gd name="T69" fmla="*/ T68 w 4356"/>
                              <a:gd name="T70" fmla="+- 0 1868 1830"/>
                              <a:gd name="T71" fmla="*/ 1868 h 1036"/>
                              <a:gd name="T72" fmla="+- 0 7627 3350"/>
                              <a:gd name="T73" fmla="*/ T72 w 4356"/>
                              <a:gd name="T74" fmla="+- 0 1841 1830"/>
                              <a:gd name="T75" fmla="*/ 1841 h 1036"/>
                              <a:gd name="T76" fmla="+- 0 7576 3350"/>
                              <a:gd name="T77" fmla="*/ T76 w 4356"/>
                              <a:gd name="T78" fmla="+- 0 1830 1830"/>
                              <a:gd name="T79" fmla="*/ 1830 h 1036"/>
                              <a:gd name="T80" fmla="+- 0 3480 3350"/>
                              <a:gd name="T81" fmla="*/ T80 w 4356"/>
                              <a:gd name="T82" fmla="+- 0 1830 1830"/>
                              <a:gd name="T83" fmla="*/ 1830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1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1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35" y="1815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5EDB52" w14:textId="77777777" w:rsidR="00AB2F5D" w:rsidRDefault="00AB2F5D">
                              <w:pPr>
                                <w:spacing w:before="131"/>
                                <w:ind w:left="705" w:right="70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6E10C043" w14:textId="77777777" w:rsidR="00AB2F5D" w:rsidRDefault="00AB2F5D">
                              <w:pPr>
                                <w:spacing w:before="11"/>
                                <w:ind w:left="705" w:right="70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BA29D" id="Group 12" o:spid="_x0000_s1027" style="position:absolute;left:0;text-align:left;margin-left:166.75pt;margin-top:90.75pt;width:219.3pt;height:53.3pt;z-index:-251657216;mso-position-horizontal-relative:page" coordorigin="3335,1815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">
                <v:shape id="Freeform 14" o:spid="_x0000_s1028" style="position:absolute;left:3350;top:1830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" path="m130,l79,11,38,38,10,79,,130,,907r10,50l38,998r41,28l130,1036r4096,l4277,1026r41,-28l4346,957r10,-50l4356,130,4346,79,4318,38,4277,11,4226,,130,xe" filled="f" strokeweight="1.5pt">
                  <v:path arrowok="t" o:connecttype="custom" o:connectlocs="130,1830;79,1841;38,1868;10,1909;0,1960;0,2737;10,2787;38,2828;79,2856;130,2866;4226,2866;4277,2856;4318,2828;4346,2787;4356,2737;4356,1960;4346,1909;4318,1868;4277,1841;4226,1830;130,1830" o:connectangles="0,0,0,0,0,0,0,0,0,0,0,0,0,0,0,0,0,0,0,0,0"/>
                </v:shape>
                <v:shape id="Text Box 13" o:spid="_x0000_s1029" type="#_x0000_t202" style="position:absolute;left:3335;top:1815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C5EDB52" w14:textId="77777777" w:rsidR="00AB2F5D" w:rsidRDefault="00AB2F5D">
                        <w:pPr>
                          <w:spacing w:before="131"/>
                          <w:ind w:left="705" w:right="70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6E10C043" w14:textId="77777777" w:rsidR="00AB2F5D" w:rsidRDefault="00AB2F5D">
                        <w:pPr>
                          <w:spacing w:before="11"/>
                          <w:ind w:left="705" w:right="70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6F15" w:rsidRPr="007F4266">
        <w:t>ТЕСТОВИ ПО МОДУЛИМА</w:t>
      </w:r>
    </w:p>
    <w:p w14:paraId="5C908506" w14:textId="77777777" w:rsidR="0051348D" w:rsidRPr="007F4266" w:rsidRDefault="00646F15" w:rsidP="005E1DF9">
      <w:pPr>
        <w:pStyle w:val="Heading1"/>
        <w:spacing w:before="59" w:line="720" w:lineRule="auto"/>
        <w:ind w:left="0"/>
        <w:jc w:val="center"/>
      </w:pPr>
      <w:r w:rsidRPr="007F4266">
        <w:t>МОДУЛ 1.</w:t>
      </w:r>
    </w:p>
    <w:p w14:paraId="2F4C2B05" w14:textId="77777777" w:rsidR="0051348D" w:rsidRPr="007F4266" w:rsidRDefault="0051348D" w:rsidP="005E1DF9">
      <w:pPr>
        <w:pStyle w:val="BodyText"/>
        <w:jc w:val="center"/>
        <w:rPr>
          <w:b/>
          <w:sz w:val="32"/>
        </w:rPr>
      </w:pPr>
    </w:p>
    <w:p w14:paraId="181B319D" w14:textId="77777777" w:rsidR="0051348D" w:rsidRPr="007F4266" w:rsidRDefault="0051348D" w:rsidP="005E1DF9">
      <w:pPr>
        <w:pStyle w:val="BodyText"/>
        <w:jc w:val="center"/>
        <w:rPr>
          <w:b/>
          <w:sz w:val="32"/>
        </w:rPr>
      </w:pPr>
    </w:p>
    <w:p w14:paraId="664B22DC" w14:textId="77777777" w:rsidR="005E1DF9" w:rsidRPr="007F4266" w:rsidRDefault="005E1DF9" w:rsidP="005E1DF9">
      <w:pPr>
        <w:pStyle w:val="Heading2"/>
        <w:spacing w:before="209"/>
        <w:ind w:left="0" w:right="0" w:firstLine="0"/>
      </w:pPr>
      <w:r w:rsidRPr="007F4266">
        <w:t>ОЦЕЊИВАЊЕ</w:t>
      </w:r>
    </w:p>
    <w:p w14:paraId="6B852F0E" w14:textId="77777777" w:rsidR="0051348D" w:rsidRPr="007F4266" w:rsidRDefault="00646F15" w:rsidP="005E1DF9">
      <w:pPr>
        <w:pStyle w:val="Heading2"/>
        <w:spacing w:before="0"/>
        <w:ind w:left="0" w:right="0" w:firstLine="0"/>
      </w:pPr>
      <w:r w:rsidRPr="007F4266">
        <w:t>ЗАВРШНОГ ТЕСТА</w:t>
      </w:r>
    </w:p>
    <w:p w14:paraId="6F6B23D2" w14:textId="77777777" w:rsidR="005E1DF9" w:rsidRPr="007F4266" w:rsidRDefault="00646F15" w:rsidP="005E1DF9">
      <w:pPr>
        <w:spacing w:line="242" w:lineRule="auto"/>
        <w:jc w:val="center"/>
        <w:rPr>
          <w:lang w:val="ru-RU"/>
        </w:rPr>
      </w:pPr>
      <w:r w:rsidRPr="007F4266">
        <w:rPr>
          <w:lang w:val="ru-RU"/>
        </w:rPr>
        <w:t>Тест има 20 питања</w:t>
      </w:r>
    </w:p>
    <w:p w14:paraId="7C4A1351" w14:textId="77777777" w:rsidR="0051348D" w:rsidRPr="007F4266" w:rsidRDefault="00646F15" w:rsidP="005E1DF9">
      <w:pPr>
        <w:spacing w:line="242" w:lineRule="auto"/>
        <w:jc w:val="center"/>
        <w:rPr>
          <w:lang w:val="ru-RU"/>
        </w:rPr>
      </w:pPr>
      <w:r w:rsidRPr="007F4266">
        <w:rPr>
          <w:lang w:val="ru-RU"/>
        </w:rPr>
        <w:t>Свако питање вреди 0,5 поена</w:t>
      </w:r>
    </w:p>
    <w:p w14:paraId="40D3F726" w14:textId="77777777" w:rsidR="0051348D" w:rsidRPr="007F4266" w:rsidRDefault="0051348D" w:rsidP="005E1DF9">
      <w:pPr>
        <w:pStyle w:val="BodyText"/>
        <w:jc w:val="center"/>
        <w:rPr>
          <w:sz w:val="22"/>
          <w:lang w:val="ru-RU"/>
        </w:rPr>
      </w:pPr>
    </w:p>
    <w:p w14:paraId="1EBD35DD" w14:textId="77777777" w:rsidR="0051348D" w:rsidRPr="007F4266" w:rsidRDefault="0051348D" w:rsidP="005E1DF9">
      <w:pPr>
        <w:pStyle w:val="BodyText"/>
        <w:jc w:val="center"/>
        <w:rPr>
          <w:sz w:val="22"/>
          <w:lang w:val="ru-RU"/>
        </w:rPr>
      </w:pPr>
    </w:p>
    <w:p w14:paraId="5BC81695" w14:textId="77777777" w:rsidR="0051348D" w:rsidRPr="007F4266" w:rsidRDefault="0051348D" w:rsidP="005E1DF9">
      <w:pPr>
        <w:pStyle w:val="BodyText"/>
        <w:spacing w:before="2"/>
        <w:jc w:val="center"/>
        <w:rPr>
          <w:sz w:val="20"/>
          <w:lang w:val="ru-RU"/>
        </w:rPr>
      </w:pPr>
    </w:p>
    <w:p w14:paraId="26172DEB" w14:textId="77777777" w:rsidR="0051348D" w:rsidRPr="007F4266" w:rsidRDefault="00646F15" w:rsidP="005E1DF9">
      <w:pPr>
        <w:pStyle w:val="Heading1"/>
        <w:spacing w:before="0"/>
        <w:ind w:left="0"/>
        <w:jc w:val="center"/>
        <w:rPr>
          <w:lang w:val="ru-RU"/>
        </w:rPr>
      </w:pPr>
      <w:r w:rsidRPr="007F4266">
        <w:rPr>
          <w:lang w:val="ru-RU"/>
        </w:rPr>
        <w:t>МОДУЛ 2.</w:t>
      </w:r>
    </w:p>
    <w:p w14:paraId="62495767" w14:textId="04822DAB" w:rsidR="0051348D" w:rsidRPr="007F4266" w:rsidRDefault="00FD40C1" w:rsidP="005E1DF9">
      <w:pPr>
        <w:pStyle w:val="BodyText"/>
        <w:spacing w:before="1"/>
        <w:jc w:val="center"/>
        <w:rPr>
          <w:b/>
          <w:sz w:val="21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159A1A22" wp14:editId="4EB8041A">
                <wp:simplePos x="0" y="0"/>
                <wp:positionH relativeFrom="page">
                  <wp:posOffset>2117725</wp:posOffset>
                </wp:positionH>
                <wp:positionV relativeFrom="paragraph">
                  <wp:posOffset>179070</wp:posOffset>
                </wp:positionV>
                <wp:extent cx="2785110" cy="676910"/>
                <wp:effectExtent l="0" t="0" r="0" b="0"/>
                <wp:wrapTopAndBottom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3335" y="282"/>
                          <a:chExt cx="4386" cy="1066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3350" y="297"/>
                            <a:ext cx="4356" cy="1036"/>
                          </a:xfrm>
                          <a:custGeom>
                            <a:avLst/>
                            <a:gdLst>
                              <a:gd name="T0" fmla="+- 0 3480 3350"/>
                              <a:gd name="T1" fmla="*/ T0 w 4356"/>
                              <a:gd name="T2" fmla="+- 0 297 297"/>
                              <a:gd name="T3" fmla="*/ 297 h 1036"/>
                              <a:gd name="T4" fmla="+- 0 3429 3350"/>
                              <a:gd name="T5" fmla="*/ T4 w 4356"/>
                              <a:gd name="T6" fmla="+- 0 308 297"/>
                              <a:gd name="T7" fmla="*/ 308 h 1036"/>
                              <a:gd name="T8" fmla="+- 0 3388 3350"/>
                              <a:gd name="T9" fmla="*/ T8 w 4356"/>
                              <a:gd name="T10" fmla="+- 0 335 297"/>
                              <a:gd name="T11" fmla="*/ 335 h 1036"/>
                              <a:gd name="T12" fmla="+- 0 3360 3350"/>
                              <a:gd name="T13" fmla="*/ T12 w 4356"/>
                              <a:gd name="T14" fmla="+- 0 376 297"/>
                              <a:gd name="T15" fmla="*/ 376 h 1036"/>
                              <a:gd name="T16" fmla="+- 0 3350 3350"/>
                              <a:gd name="T17" fmla="*/ T16 w 4356"/>
                              <a:gd name="T18" fmla="+- 0 427 297"/>
                              <a:gd name="T19" fmla="*/ 427 h 1036"/>
                              <a:gd name="T20" fmla="+- 0 3350 3350"/>
                              <a:gd name="T21" fmla="*/ T20 w 4356"/>
                              <a:gd name="T22" fmla="+- 0 1204 297"/>
                              <a:gd name="T23" fmla="*/ 1204 h 1036"/>
                              <a:gd name="T24" fmla="+- 0 3360 3350"/>
                              <a:gd name="T25" fmla="*/ T24 w 4356"/>
                              <a:gd name="T26" fmla="+- 0 1254 297"/>
                              <a:gd name="T27" fmla="*/ 1254 h 1036"/>
                              <a:gd name="T28" fmla="+- 0 3388 3350"/>
                              <a:gd name="T29" fmla="*/ T28 w 4356"/>
                              <a:gd name="T30" fmla="+- 0 1295 297"/>
                              <a:gd name="T31" fmla="*/ 1295 h 1036"/>
                              <a:gd name="T32" fmla="+- 0 3429 3350"/>
                              <a:gd name="T33" fmla="*/ T32 w 4356"/>
                              <a:gd name="T34" fmla="+- 0 1323 297"/>
                              <a:gd name="T35" fmla="*/ 1323 h 1036"/>
                              <a:gd name="T36" fmla="+- 0 3480 3350"/>
                              <a:gd name="T37" fmla="*/ T36 w 4356"/>
                              <a:gd name="T38" fmla="+- 0 1333 297"/>
                              <a:gd name="T39" fmla="*/ 1333 h 1036"/>
                              <a:gd name="T40" fmla="+- 0 7576 3350"/>
                              <a:gd name="T41" fmla="*/ T40 w 4356"/>
                              <a:gd name="T42" fmla="+- 0 1333 297"/>
                              <a:gd name="T43" fmla="*/ 1333 h 1036"/>
                              <a:gd name="T44" fmla="+- 0 7627 3350"/>
                              <a:gd name="T45" fmla="*/ T44 w 4356"/>
                              <a:gd name="T46" fmla="+- 0 1323 297"/>
                              <a:gd name="T47" fmla="*/ 1323 h 1036"/>
                              <a:gd name="T48" fmla="+- 0 7668 3350"/>
                              <a:gd name="T49" fmla="*/ T48 w 4356"/>
                              <a:gd name="T50" fmla="+- 0 1295 297"/>
                              <a:gd name="T51" fmla="*/ 1295 h 1036"/>
                              <a:gd name="T52" fmla="+- 0 7696 3350"/>
                              <a:gd name="T53" fmla="*/ T52 w 4356"/>
                              <a:gd name="T54" fmla="+- 0 1254 297"/>
                              <a:gd name="T55" fmla="*/ 1254 h 1036"/>
                              <a:gd name="T56" fmla="+- 0 7706 3350"/>
                              <a:gd name="T57" fmla="*/ T56 w 4356"/>
                              <a:gd name="T58" fmla="+- 0 1204 297"/>
                              <a:gd name="T59" fmla="*/ 1204 h 1036"/>
                              <a:gd name="T60" fmla="+- 0 7706 3350"/>
                              <a:gd name="T61" fmla="*/ T60 w 4356"/>
                              <a:gd name="T62" fmla="+- 0 427 297"/>
                              <a:gd name="T63" fmla="*/ 427 h 1036"/>
                              <a:gd name="T64" fmla="+- 0 7696 3350"/>
                              <a:gd name="T65" fmla="*/ T64 w 4356"/>
                              <a:gd name="T66" fmla="+- 0 376 297"/>
                              <a:gd name="T67" fmla="*/ 376 h 1036"/>
                              <a:gd name="T68" fmla="+- 0 7668 3350"/>
                              <a:gd name="T69" fmla="*/ T68 w 4356"/>
                              <a:gd name="T70" fmla="+- 0 335 297"/>
                              <a:gd name="T71" fmla="*/ 335 h 1036"/>
                              <a:gd name="T72" fmla="+- 0 7627 3350"/>
                              <a:gd name="T73" fmla="*/ T72 w 4356"/>
                              <a:gd name="T74" fmla="+- 0 308 297"/>
                              <a:gd name="T75" fmla="*/ 308 h 1036"/>
                              <a:gd name="T76" fmla="+- 0 7576 3350"/>
                              <a:gd name="T77" fmla="*/ T76 w 4356"/>
                              <a:gd name="T78" fmla="+- 0 297 297"/>
                              <a:gd name="T79" fmla="*/ 297 h 1036"/>
                              <a:gd name="T80" fmla="+- 0 3480 3350"/>
                              <a:gd name="T81" fmla="*/ T80 w 4356"/>
                              <a:gd name="T82" fmla="+- 0 297 297"/>
                              <a:gd name="T83" fmla="*/ 297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1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1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35" y="282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FFF262" w14:textId="77777777" w:rsidR="00AB2F5D" w:rsidRDefault="00AB2F5D">
                              <w:pPr>
                                <w:spacing w:before="133"/>
                                <w:ind w:left="705" w:right="70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270285A6" w14:textId="77777777" w:rsidR="00AB2F5D" w:rsidRDefault="00AB2F5D">
                              <w:pPr>
                                <w:spacing w:before="8"/>
                                <w:ind w:left="705" w:right="70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0-8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A1A22" id="Group 9" o:spid="_x0000_s1030" style="position:absolute;left:0;text-align:left;margin-left:166.75pt;margin-top:14.1pt;width:219.3pt;height:53.3pt;z-index:251657216;mso-wrap-distance-left:0;mso-wrap-distance-right:0;mso-position-horizontal-relative:page" coordorigin="3335,282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">
                <v:shape id="Freeform 11" o:spid="_x0000_s1031" style="position:absolute;left:3350;top:297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" path="m130,l79,11,38,38,10,79,,130,,907r10,50l38,998r41,28l130,1036r4096,l4277,1026r41,-28l4346,957r10,-50l4356,130,4346,79,4318,38,4277,11,4226,,130,xe" filled="f" strokeweight="1.5pt">
                  <v:path arrowok="t" o:connecttype="custom" o:connectlocs="130,297;79,308;38,335;10,376;0,427;0,1204;10,1254;38,1295;79,1323;130,1333;4226,1333;4277,1323;4318,1295;4346,1254;4356,1204;4356,427;4346,376;4318,335;4277,308;4226,297;130,297" o:connectangles="0,0,0,0,0,0,0,0,0,0,0,0,0,0,0,0,0,0,0,0,0"/>
                </v:shape>
                <v:shape id="Text Box 10" o:spid="_x0000_s1032" type="#_x0000_t202" style="position:absolute;left:3335;top:282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5FFF262" w14:textId="77777777" w:rsidR="00AB2F5D" w:rsidRDefault="00AB2F5D">
                        <w:pPr>
                          <w:spacing w:before="133"/>
                          <w:ind w:left="705" w:right="70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270285A6" w14:textId="77777777" w:rsidR="00AB2F5D" w:rsidRDefault="00AB2F5D">
                        <w:pPr>
                          <w:spacing w:before="8"/>
                          <w:ind w:left="705" w:right="70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0-8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AAEBC0" w14:textId="77777777" w:rsidR="005E1DF9" w:rsidRPr="007F4266" w:rsidRDefault="00646F15" w:rsidP="005E1DF9">
      <w:pPr>
        <w:pStyle w:val="Heading2"/>
        <w:spacing w:before="276"/>
        <w:ind w:left="0" w:right="0" w:firstLine="0"/>
        <w:rPr>
          <w:lang w:val="ru-RU"/>
        </w:rPr>
      </w:pPr>
      <w:r w:rsidRPr="007F4266">
        <w:rPr>
          <w:lang w:val="ru-RU"/>
        </w:rPr>
        <w:t xml:space="preserve">ОЦЕЊИВАЊЕ </w:t>
      </w:r>
    </w:p>
    <w:p w14:paraId="6222FCB7" w14:textId="77777777" w:rsidR="0051348D" w:rsidRPr="007F4266" w:rsidRDefault="00646F15" w:rsidP="005E1DF9">
      <w:pPr>
        <w:pStyle w:val="Heading2"/>
        <w:spacing w:before="0"/>
        <w:ind w:left="0" w:right="0" w:firstLine="0"/>
        <w:rPr>
          <w:lang w:val="ru-RU"/>
        </w:rPr>
      </w:pPr>
      <w:r w:rsidRPr="007F4266">
        <w:rPr>
          <w:lang w:val="ru-RU"/>
        </w:rPr>
        <w:t>ЗАВРШНОГ ТЕСТА</w:t>
      </w:r>
    </w:p>
    <w:p w14:paraId="7345DBC2" w14:textId="77777777" w:rsidR="005E1DF9" w:rsidRPr="007F4266" w:rsidRDefault="005E1DF9" w:rsidP="005E1DF9">
      <w:pPr>
        <w:spacing w:line="252" w:lineRule="exact"/>
        <w:jc w:val="center"/>
        <w:rPr>
          <w:lang w:val="ru-RU"/>
        </w:rPr>
      </w:pPr>
      <w:r w:rsidRPr="007F4266">
        <w:rPr>
          <w:lang w:val="ru-RU"/>
        </w:rPr>
        <w:t>Тест има 16 питања</w:t>
      </w:r>
    </w:p>
    <w:p w14:paraId="5A0C952A" w14:textId="77777777" w:rsidR="0051348D" w:rsidRPr="007F4266" w:rsidRDefault="00646F15" w:rsidP="005E1DF9">
      <w:pPr>
        <w:spacing w:before="1" w:line="252" w:lineRule="exact"/>
        <w:jc w:val="center"/>
        <w:rPr>
          <w:lang w:val="ru-RU"/>
        </w:rPr>
      </w:pPr>
      <w:r w:rsidRPr="007F4266">
        <w:rPr>
          <w:lang w:val="ru-RU"/>
        </w:rPr>
        <w:t>Свако питање вреди 0,5 поена</w:t>
      </w:r>
    </w:p>
    <w:p w14:paraId="2FC3577B" w14:textId="77777777" w:rsidR="0051348D" w:rsidRPr="007F4266" w:rsidRDefault="0051348D" w:rsidP="005E1DF9">
      <w:pPr>
        <w:pStyle w:val="BodyText"/>
        <w:jc w:val="center"/>
        <w:rPr>
          <w:sz w:val="22"/>
          <w:lang w:val="ru-RU"/>
        </w:rPr>
      </w:pPr>
    </w:p>
    <w:p w14:paraId="73FFE0BF" w14:textId="77777777" w:rsidR="0051348D" w:rsidRPr="007F4266" w:rsidRDefault="0051348D" w:rsidP="005E1DF9">
      <w:pPr>
        <w:pStyle w:val="BodyText"/>
        <w:jc w:val="center"/>
        <w:rPr>
          <w:sz w:val="22"/>
          <w:lang w:val="ru-RU"/>
        </w:rPr>
      </w:pPr>
    </w:p>
    <w:p w14:paraId="3A5E0223" w14:textId="77777777" w:rsidR="0051348D" w:rsidRPr="007F4266" w:rsidRDefault="0051348D" w:rsidP="005E1DF9">
      <w:pPr>
        <w:pStyle w:val="BodyText"/>
        <w:spacing w:before="4"/>
        <w:jc w:val="center"/>
        <w:rPr>
          <w:sz w:val="20"/>
          <w:lang w:val="ru-RU"/>
        </w:rPr>
      </w:pPr>
    </w:p>
    <w:p w14:paraId="4384D135" w14:textId="77777777" w:rsidR="0051348D" w:rsidRPr="007F4266" w:rsidRDefault="00646F15" w:rsidP="005E1DF9">
      <w:pPr>
        <w:pStyle w:val="Heading1"/>
        <w:spacing w:before="0"/>
        <w:ind w:left="0"/>
        <w:jc w:val="center"/>
        <w:rPr>
          <w:lang w:val="ru-RU"/>
        </w:rPr>
      </w:pPr>
      <w:r w:rsidRPr="007F4266">
        <w:rPr>
          <w:lang w:val="ru-RU"/>
        </w:rPr>
        <w:t>МОДУЛ 3.</w:t>
      </w:r>
    </w:p>
    <w:p w14:paraId="595AA596" w14:textId="70BE1539" w:rsidR="0051348D" w:rsidRPr="007F4266" w:rsidRDefault="00FD40C1" w:rsidP="005E1DF9">
      <w:pPr>
        <w:pStyle w:val="BodyText"/>
        <w:spacing w:before="1"/>
        <w:jc w:val="center"/>
        <w:rPr>
          <w:b/>
          <w:sz w:val="21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3E94D90" wp14:editId="6FE2F42B">
                <wp:simplePos x="0" y="0"/>
                <wp:positionH relativeFrom="page">
                  <wp:posOffset>2117725</wp:posOffset>
                </wp:positionH>
                <wp:positionV relativeFrom="paragraph">
                  <wp:posOffset>179070</wp:posOffset>
                </wp:positionV>
                <wp:extent cx="2785110" cy="676910"/>
                <wp:effectExtent l="0" t="0" r="0" b="0"/>
                <wp:wrapTopAndBottom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3335" y="282"/>
                          <a:chExt cx="4386" cy="1066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3350" y="297"/>
                            <a:ext cx="4356" cy="1036"/>
                          </a:xfrm>
                          <a:custGeom>
                            <a:avLst/>
                            <a:gdLst>
                              <a:gd name="T0" fmla="+- 0 3480 3350"/>
                              <a:gd name="T1" fmla="*/ T0 w 4356"/>
                              <a:gd name="T2" fmla="+- 0 297 297"/>
                              <a:gd name="T3" fmla="*/ 297 h 1036"/>
                              <a:gd name="T4" fmla="+- 0 3429 3350"/>
                              <a:gd name="T5" fmla="*/ T4 w 4356"/>
                              <a:gd name="T6" fmla="+- 0 307 297"/>
                              <a:gd name="T7" fmla="*/ 307 h 1036"/>
                              <a:gd name="T8" fmla="+- 0 3388 3350"/>
                              <a:gd name="T9" fmla="*/ T8 w 4356"/>
                              <a:gd name="T10" fmla="+- 0 335 297"/>
                              <a:gd name="T11" fmla="*/ 335 h 1036"/>
                              <a:gd name="T12" fmla="+- 0 3360 3350"/>
                              <a:gd name="T13" fmla="*/ T12 w 4356"/>
                              <a:gd name="T14" fmla="+- 0 376 297"/>
                              <a:gd name="T15" fmla="*/ 376 h 1036"/>
                              <a:gd name="T16" fmla="+- 0 3350 3350"/>
                              <a:gd name="T17" fmla="*/ T16 w 4356"/>
                              <a:gd name="T18" fmla="+- 0 426 297"/>
                              <a:gd name="T19" fmla="*/ 426 h 1036"/>
                              <a:gd name="T20" fmla="+- 0 3350 3350"/>
                              <a:gd name="T21" fmla="*/ T20 w 4356"/>
                              <a:gd name="T22" fmla="+- 0 1203 297"/>
                              <a:gd name="T23" fmla="*/ 1203 h 1036"/>
                              <a:gd name="T24" fmla="+- 0 3360 3350"/>
                              <a:gd name="T25" fmla="*/ T24 w 4356"/>
                              <a:gd name="T26" fmla="+- 0 1254 297"/>
                              <a:gd name="T27" fmla="*/ 1254 h 1036"/>
                              <a:gd name="T28" fmla="+- 0 3388 3350"/>
                              <a:gd name="T29" fmla="*/ T28 w 4356"/>
                              <a:gd name="T30" fmla="+- 0 1295 297"/>
                              <a:gd name="T31" fmla="*/ 1295 h 1036"/>
                              <a:gd name="T32" fmla="+- 0 3429 3350"/>
                              <a:gd name="T33" fmla="*/ T32 w 4356"/>
                              <a:gd name="T34" fmla="+- 0 1322 297"/>
                              <a:gd name="T35" fmla="*/ 1322 h 1036"/>
                              <a:gd name="T36" fmla="+- 0 3480 3350"/>
                              <a:gd name="T37" fmla="*/ T36 w 4356"/>
                              <a:gd name="T38" fmla="+- 0 1333 297"/>
                              <a:gd name="T39" fmla="*/ 1333 h 1036"/>
                              <a:gd name="T40" fmla="+- 0 7576 3350"/>
                              <a:gd name="T41" fmla="*/ T40 w 4356"/>
                              <a:gd name="T42" fmla="+- 0 1333 297"/>
                              <a:gd name="T43" fmla="*/ 1333 h 1036"/>
                              <a:gd name="T44" fmla="+- 0 7627 3350"/>
                              <a:gd name="T45" fmla="*/ T44 w 4356"/>
                              <a:gd name="T46" fmla="+- 0 1322 297"/>
                              <a:gd name="T47" fmla="*/ 1322 h 1036"/>
                              <a:gd name="T48" fmla="+- 0 7668 3350"/>
                              <a:gd name="T49" fmla="*/ T48 w 4356"/>
                              <a:gd name="T50" fmla="+- 0 1295 297"/>
                              <a:gd name="T51" fmla="*/ 1295 h 1036"/>
                              <a:gd name="T52" fmla="+- 0 7696 3350"/>
                              <a:gd name="T53" fmla="*/ T52 w 4356"/>
                              <a:gd name="T54" fmla="+- 0 1254 297"/>
                              <a:gd name="T55" fmla="*/ 1254 h 1036"/>
                              <a:gd name="T56" fmla="+- 0 7706 3350"/>
                              <a:gd name="T57" fmla="*/ T56 w 4356"/>
                              <a:gd name="T58" fmla="+- 0 1203 297"/>
                              <a:gd name="T59" fmla="*/ 1203 h 1036"/>
                              <a:gd name="T60" fmla="+- 0 7706 3350"/>
                              <a:gd name="T61" fmla="*/ T60 w 4356"/>
                              <a:gd name="T62" fmla="+- 0 426 297"/>
                              <a:gd name="T63" fmla="*/ 426 h 1036"/>
                              <a:gd name="T64" fmla="+- 0 7696 3350"/>
                              <a:gd name="T65" fmla="*/ T64 w 4356"/>
                              <a:gd name="T66" fmla="+- 0 376 297"/>
                              <a:gd name="T67" fmla="*/ 376 h 1036"/>
                              <a:gd name="T68" fmla="+- 0 7668 3350"/>
                              <a:gd name="T69" fmla="*/ T68 w 4356"/>
                              <a:gd name="T70" fmla="+- 0 335 297"/>
                              <a:gd name="T71" fmla="*/ 335 h 1036"/>
                              <a:gd name="T72" fmla="+- 0 7627 3350"/>
                              <a:gd name="T73" fmla="*/ T72 w 4356"/>
                              <a:gd name="T74" fmla="+- 0 307 297"/>
                              <a:gd name="T75" fmla="*/ 307 h 1036"/>
                              <a:gd name="T76" fmla="+- 0 7576 3350"/>
                              <a:gd name="T77" fmla="*/ T76 w 4356"/>
                              <a:gd name="T78" fmla="+- 0 297 297"/>
                              <a:gd name="T79" fmla="*/ 297 h 1036"/>
                              <a:gd name="T80" fmla="+- 0 3480 3350"/>
                              <a:gd name="T81" fmla="*/ T80 w 4356"/>
                              <a:gd name="T82" fmla="+- 0 297 297"/>
                              <a:gd name="T83" fmla="*/ 297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906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5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5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6"/>
                                </a:lnTo>
                                <a:lnTo>
                                  <a:pt x="4356" y="129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35" y="282"/>
                            <a:ext cx="4386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212107" w14:textId="77777777" w:rsidR="00AB2F5D" w:rsidRDefault="00AB2F5D">
                              <w:pPr>
                                <w:spacing w:before="134"/>
                                <w:ind w:left="705" w:right="70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16FCE615" w14:textId="77777777" w:rsidR="00AB2F5D" w:rsidRDefault="00AB2F5D">
                              <w:pPr>
                                <w:spacing w:before="8"/>
                                <w:ind w:left="705" w:right="70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0-12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94D90" id="Group 6" o:spid="_x0000_s1033" style="position:absolute;left:0;text-align:left;margin-left:166.75pt;margin-top:14.1pt;width:219.3pt;height:53.3pt;z-index:251658240;mso-wrap-distance-left:0;mso-wrap-distance-right:0;mso-position-horizontal-relative:page" coordorigin="3335,282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">
                <v:shape id="Freeform 8" o:spid="_x0000_s1034" style="position:absolute;left:3350;top:297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" path="m130,l79,10,38,38,10,79,,129,,906r10,51l38,998r41,27l130,1036r4096,l4277,1025r41,-27l4346,957r10,-51l4356,129,4346,79,4318,38,4277,10,4226,,130,xe" filled="f" strokeweight="1.5pt">
                  <v:path arrowok="t" o:connecttype="custom" o:connectlocs="130,297;79,307;38,335;10,376;0,426;0,1203;10,1254;38,1295;79,1322;130,1333;4226,1333;4277,1322;4318,1295;4346,1254;4356,1203;4356,426;4346,376;4318,335;4277,307;4226,297;130,297" o:connectangles="0,0,0,0,0,0,0,0,0,0,0,0,0,0,0,0,0,0,0,0,0"/>
                </v:shape>
                <v:shape id="Text Box 7" o:spid="_x0000_s1035" type="#_x0000_t202" style="position:absolute;left:3335;top:282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9212107" w14:textId="77777777" w:rsidR="00AB2F5D" w:rsidRDefault="00AB2F5D">
                        <w:pPr>
                          <w:spacing w:before="134"/>
                          <w:ind w:left="705" w:right="70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16FCE615" w14:textId="77777777" w:rsidR="00AB2F5D" w:rsidRDefault="00AB2F5D">
                        <w:pPr>
                          <w:spacing w:before="8"/>
                          <w:ind w:left="705" w:right="70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0-12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8F4257" w14:textId="77777777" w:rsidR="005E1DF9" w:rsidRPr="007F4266" w:rsidRDefault="005E1DF9" w:rsidP="005E1DF9">
      <w:pPr>
        <w:pStyle w:val="Heading2"/>
        <w:spacing w:before="277"/>
        <w:ind w:left="0" w:right="0" w:firstLine="0"/>
        <w:rPr>
          <w:lang w:val="ru-RU"/>
        </w:rPr>
      </w:pPr>
      <w:r w:rsidRPr="007F4266">
        <w:rPr>
          <w:lang w:val="ru-RU"/>
        </w:rPr>
        <w:t>ОЦЕЊИВАЊЕ</w:t>
      </w:r>
    </w:p>
    <w:p w14:paraId="63F0A4B9" w14:textId="77777777" w:rsidR="0051348D" w:rsidRPr="007F4266" w:rsidRDefault="00646F15" w:rsidP="005E1DF9">
      <w:pPr>
        <w:pStyle w:val="Heading2"/>
        <w:spacing w:before="0"/>
        <w:ind w:left="0" w:right="0" w:firstLine="0"/>
        <w:rPr>
          <w:lang w:val="ru-RU"/>
        </w:rPr>
      </w:pPr>
      <w:r w:rsidRPr="007F4266">
        <w:rPr>
          <w:lang w:val="ru-RU"/>
        </w:rPr>
        <w:t>ЗАВРШНОГ ТЕСТА</w:t>
      </w:r>
    </w:p>
    <w:p w14:paraId="21EC31FD" w14:textId="77777777" w:rsidR="005E1DF9" w:rsidRPr="007F4266" w:rsidRDefault="005E1DF9" w:rsidP="005E1DF9">
      <w:pPr>
        <w:spacing w:line="252" w:lineRule="exact"/>
        <w:jc w:val="center"/>
        <w:rPr>
          <w:lang w:val="ru-RU"/>
        </w:rPr>
      </w:pPr>
      <w:r w:rsidRPr="007F4266">
        <w:rPr>
          <w:lang w:val="ru-RU"/>
        </w:rPr>
        <w:t>Тест има 24 питања</w:t>
      </w:r>
    </w:p>
    <w:p w14:paraId="7D467625" w14:textId="77777777" w:rsidR="0051348D" w:rsidRPr="007F4266" w:rsidRDefault="00646F15" w:rsidP="005E1DF9">
      <w:pPr>
        <w:spacing w:before="1" w:line="252" w:lineRule="exact"/>
        <w:jc w:val="center"/>
        <w:rPr>
          <w:lang w:val="ru-RU"/>
        </w:rPr>
      </w:pPr>
      <w:r w:rsidRPr="007F4266">
        <w:rPr>
          <w:lang w:val="ru-RU"/>
        </w:rPr>
        <w:t>Свако питање вреди 0,5 поена</w:t>
      </w:r>
    </w:p>
    <w:p w14:paraId="132F7556" w14:textId="77777777" w:rsidR="0051348D" w:rsidRPr="007F4266" w:rsidRDefault="0051348D">
      <w:pPr>
        <w:spacing w:line="252" w:lineRule="exact"/>
        <w:rPr>
          <w:lang w:val="ru-RU"/>
        </w:rPr>
      </w:pPr>
    </w:p>
    <w:p w14:paraId="1EB51C84" w14:textId="77777777" w:rsidR="005E1DF9" w:rsidRPr="007F4266" w:rsidRDefault="005E1DF9">
      <w:pPr>
        <w:spacing w:line="252" w:lineRule="exact"/>
        <w:rPr>
          <w:lang w:val="ru-RU"/>
        </w:rPr>
      </w:pPr>
    </w:p>
    <w:p w14:paraId="2513B73E" w14:textId="77777777" w:rsidR="005E1DF9" w:rsidRPr="007F4266" w:rsidRDefault="005E1DF9">
      <w:pPr>
        <w:spacing w:line="252" w:lineRule="exact"/>
        <w:rPr>
          <w:lang w:val="ru-RU"/>
        </w:rPr>
      </w:pPr>
    </w:p>
    <w:p w14:paraId="00697D59" w14:textId="77777777" w:rsidR="005E1DF9" w:rsidRPr="007F4266" w:rsidRDefault="005E1DF9">
      <w:pPr>
        <w:spacing w:line="252" w:lineRule="exact"/>
        <w:rPr>
          <w:lang w:val="ru-RU"/>
        </w:rPr>
      </w:pPr>
    </w:p>
    <w:p w14:paraId="69FA7F2B" w14:textId="77777777" w:rsidR="005E1DF9" w:rsidRPr="007F4266" w:rsidRDefault="005E1DF9">
      <w:pPr>
        <w:spacing w:line="252" w:lineRule="exact"/>
        <w:rPr>
          <w:lang w:val="ru-RU"/>
        </w:rPr>
        <w:sectPr w:rsidR="005E1DF9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49ED8B89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390ED2BF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08B7CA46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0DD78D97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215F8923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691CCECA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11361BBD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63D2DAE7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2B24C76E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3D0395F0" w14:textId="77777777" w:rsidR="0051348D" w:rsidRPr="007F4266" w:rsidRDefault="0051348D">
      <w:pPr>
        <w:pStyle w:val="BodyText"/>
        <w:rPr>
          <w:sz w:val="20"/>
          <w:lang w:val="ru-RU"/>
        </w:rPr>
      </w:pPr>
    </w:p>
    <w:p w14:paraId="4D9BDCE5" w14:textId="77777777" w:rsidR="0051348D" w:rsidRPr="007F4266" w:rsidRDefault="00646F15">
      <w:pPr>
        <w:pStyle w:val="Heading1"/>
        <w:spacing w:before="193"/>
      </w:pPr>
      <w:r w:rsidRPr="007F4266">
        <w:t>ЛИТЕРАТУРА:</w:t>
      </w:r>
    </w:p>
    <w:p w14:paraId="6F762CAF" w14:textId="77777777" w:rsidR="0051348D" w:rsidRPr="007F4266" w:rsidRDefault="0051348D">
      <w:pPr>
        <w:pStyle w:val="BodyText"/>
        <w:rPr>
          <w:b/>
          <w:sz w:val="20"/>
        </w:rPr>
      </w:pPr>
    </w:p>
    <w:p w14:paraId="239D1A34" w14:textId="77777777" w:rsidR="0051348D" w:rsidRPr="007F4266" w:rsidRDefault="0051348D">
      <w:pPr>
        <w:pStyle w:val="BodyText"/>
        <w:rPr>
          <w:b/>
          <w:sz w:val="20"/>
        </w:rPr>
      </w:pPr>
    </w:p>
    <w:p w14:paraId="5D0314A1" w14:textId="77777777" w:rsidR="0051348D" w:rsidRPr="007F4266" w:rsidRDefault="0051348D">
      <w:pPr>
        <w:pStyle w:val="BodyText"/>
        <w:spacing w:before="7"/>
        <w:rPr>
          <w:b/>
          <w:sz w:val="1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0"/>
        <w:gridCol w:w="2811"/>
        <w:gridCol w:w="3518"/>
        <w:gridCol w:w="2764"/>
        <w:gridCol w:w="1553"/>
      </w:tblGrid>
      <w:tr w:rsidR="0051348D" w:rsidRPr="007F4266" w14:paraId="207A2C2F" w14:textId="77777777" w:rsidTr="00431EE9">
        <w:trPr>
          <w:trHeight w:hRule="exact" w:val="576"/>
        </w:trPr>
        <w:tc>
          <w:tcPr>
            <w:tcW w:w="1614" w:type="pct"/>
          </w:tcPr>
          <w:p w14:paraId="5A3B593A" w14:textId="77777777" w:rsidR="0051348D" w:rsidRPr="007F4266" w:rsidRDefault="00646F15">
            <w:pPr>
              <w:pStyle w:val="TableParagraph"/>
              <w:spacing w:before="166"/>
              <w:ind w:left="1274" w:right="1276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модул</w:t>
            </w:r>
          </w:p>
        </w:tc>
        <w:tc>
          <w:tcPr>
            <w:tcW w:w="901" w:type="pct"/>
          </w:tcPr>
          <w:p w14:paraId="31DADFC3" w14:textId="77777777" w:rsidR="0051348D" w:rsidRPr="007F4266" w:rsidRDefault="00646F15">
            <w:pPr>
              <w:pStyle w:val="TableParagraph"/>
              <w:spacing w:before="166"/>
              <w:ind w:left="722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називуџбеника</w:t>
            </w:r>
          </w:p>
        </w:tc>
        <w:tc>
          <w:tcPr>
            <w:tcW w:w="1105" w:type="pct"/>
          </w:tcPr>
          <w:p w14:paraId="34C6FF93" w14:textId="3EF14E81" w:rsidR="0051348D" w:rsidRPr="007F4266" w:rsidRDefault="0034520C">
            <w:pPr>
              <w:pStyle w:val="TableParagraph"/>
              <w:spacing w:before="166"/>
              <w:ind w:left="1420" w:right="1418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А</w:t>
            </w:r>
            <w:r w:rsidR="00646F15" w:rsidRPr="007F4266">
              <w:rPr>
                <w:b/>
                <w:sz w:val="20"/>
              </w:rPr>
              <w:t>утори</w:t>
            </w:r>
          </w:p>
        </w:tc>
        <w:tc>
          <w:tcPr>
            <w:tcW w:w="880" w:type="pct"/>
          </w:tcPr>
          <w:p w14:paraId="51478C08" w14:textId="77777777" w:rsidR="0051348D" w:rsidRPr="007F4266" w:rsidRDefault="00646F15">
            <w:pPr>
              <w:pStyle w:val="TableParagraph"/>
              <w:spacing w:before="166"/>
              <w:ind w:left="1018" w:right="1018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издавач</w:t>
            </w:r>
          </w:p>
        </w:tc>
        <w:tc>
          <w:tcPr>
            <w:tcW w:w="501" w:type="pct"/>
          </w:tcPr>
          <w:p w14:paraId="40D402BF" w14:textId="77777777" w:rsidR="0051348D" w:rsidRPr="007F4266" w:rsidRDefault="00646F15">
            <w:pPr>
              <w:pStyle w:val="TableParagraph"/>
              <w:spacing w:before="166"/>
              <w:ind w:left="271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библиотека</w:t>
            </w:r>
          </w:p>
        </w:tc>
      </w:tr>
      <w:tr w:rsidR="0051348D" w:rsidRPr="007F4266" w14:paraId="40B68CFC" w14:textId="77777777" w:rsidTr="00431EE9">
        <w:trPr>
          <w:trHeight w:hRule="exact" w:val="701"/>
        </w:trPr>
        <w:tc>
          <w:tcPr>
            <w:tcW w:w="1614" w:type="pct"/>
          </w:tcPr>
          <w:p w14:paraId="09FDD5E7" w14:textId="77777777" w:rsidR="0051348D" w:rsidRPr="007F4266" w:rsidRDefault="0051348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A03B5B0" w14:textId="77777777" w:rsidR="0051348D" w:rsidRPr="007F4266" w:rsidRDefault="00646F15">
            <w:pPr>
              <w:pStyle w:val="TableParagraph"/>
              <w:ind w:left="1273" w:right="1276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ФИКСНЕ НАДОКНАДЕI</w:t>
            </w:r>
          </w:p>
        </w:tc>
        <w:tc>
          <w:tcPr>
            <w:tcW w:w="901" w:type="pct"/>
          </w:tcPr>
          <w:p w14:paraId="2B5E18AD" w14:textId="77777777" w:rsidR="0051348D" w:rsidRPr="007F4266" w:rsidRDefault="00646F15">
            <w:pPr>
              <w:pStyle w:val="TableParagraph"/>
              <w:ind w:left="319" w:right="318" w:firstLine="4"/>
              <w:jc w:val="center"/>
              <w:rPr>
                <w:sz w:val="20"/>
              </w:rPr>
            </w:pPr>
            <w:r w:rsidRPr="007F4266">
              <w:rPr>
                <w:sz w:val="20"/>
              </w:rPr>
              <w:t>СТОМАТОЛОШКА ПРОТЕТИКА –ФИКСНЕ НАДОКНАДЕ</w:t>
            </w:r>
          </w:p>
        </w:tc>
        <w:tc>
          <w:tcPr>
            <w:tcW w:w="1105" w:type="pct"/>
          </w:tcPr>
          <w:p w14:paraId="53E5625D" w14:textId="77777777" w:rsidR="0051348D" w:rsidRPr="007F4266" w:rsidRDefault="00646F15">
            <w:pPr>
              <w:pStyle w:val="TableParagraph"/>
              <w:spacing w:before="108"/>
              <w:ind w:left="105"/>
              <w:rPr>
                <w:sz w:val="20"/>
              </w:rPr>
            </w:pPr>
            <w:r w:rsidRPr="007F4266">
              <w:rPr>
                <w:sz w:val="20"/>
              </w:rPr>
              <w:t>Д.М. Трифуновић, Љ. Вујошевић</w:t>
            </w:r>
          </w:p>
        </w:tc>
        <w:tc>
          <w:tcPr>
            <w:tcW w:w="880" w:type="pct"/>
          </w:tcPr>
          <w:p w14:paraId="21FB687F" w14:textId="77777777" w:rsidR="0051348D" w:rsidRPr="007F4266" w:rsidRDefault="00646F15">
            <w:pPr>
              <w:pStyle w:val="TableParagraph"/>
              <w:spacing w:before="108"/>
              <w:ind w:left="103" w:right="146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Европски Центар за Мир и Развој,Београд, 1998.</w:t>
            </w:r>
          </w:p>
        </w:tc>
        <w:tc>
          <w:tcPr>
            <w:tcW w:w="501" w:type="pct"/>
            <w:vMerge w:val="restart"/>
          </w:tcPr>
          <w:p w14:paraId="44E49A64" w14:textId="77777777" w:rsidR="0051348D" w:rsidRPr="007F4266" w:rsidRDefault="0051348D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103C865" w14:textId="77777777" w:rsidR="0051348D" w:rsidRPr="007F4266" w:rsidRDefault="0051348D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92B8AE7" w14:textId="77777777" w:rsidR="0051348D" w:rsidRPr="007F4266" w:rsidRDefault="0051348D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67CB34E" w14:textId="77777777" w:rsidR="0051348D" w:rsidRPr="007F4266" w:rsidRDefault="0051348D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14:paraId="28F7AD0D" w14:textId="77777777" w:rsidR="0051348D" w:rsidRPr="007F4266" w:rsidRDefault="00646F15">
            <w:pPr>
              <w:pStyle w:val="TableParagraph"/>
              <w:ind w:left="610" w:right="610"/>
              <w:jc w:val="center"/>
              <w:rPr>
                <w:sz w:val="20"/>
              </w:rPr>
            </w:pPr>
            <w:r w:rsidRPr="007F4266">
              <w:rPr>
                <w:sz w:val="20"/>
              </w:rPr>
              <w:t>има</w:t>
            </w:r>
          </w:p>
        </w:tc>
      </w:tr>
      <w:tr w:rsidR="0051348D" w:rsidRPr="007F4266" w14:paraId="6130CA3A" w14:textId="77777777" w:rsidTr="00431EE9">
        <w:trPr>
          <w:trHeight w:hRule="exact" w:val="701"/>
        </w:trPr>
        <w:tc>
          <w:tcPr>
            <w:tcW w:w="1614" w:type="pct"/>
          </w:tcPr>
          <w:p w14:paraId="364B8167" w14:textId="77777777" w:rsidR="0051348D" w:rsidRPr="007F4266" w:rsidRDefault="0051348D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14:paraId="09B02ECD" w14:textId="77777777" w:rsidR="0051348D" w:rsidRPr="007F4266" w:rsidRDefault="00646F15" w:rsidP="00431EE9">
            <w:pPr>
              <w:pStyle w:val="TableParagraph"/>
              <w:ind w:left="1274" w:right="1276"/>
              <w:jc w:val="center"/>
              <w:rPr>
                <w:b/>
                <w:sz w:val="20"/>
              </w:rPr>
            </w:pPr>
            <w:r w:rsidRPr="007F4266">
              <w:rPr>
                <w:b/>
                <w:sz w:val="20"/>
              </w:rPr>
              <w:t>ФИКСНЕ НАДОКНАДЕII</w:t>
            </w:r>
          </w:p>
        </w:tc>
        <w:tc>
          <w:tcPr>
            <w:tcW w:w="901" w:type="pct"/>
          </w:tcPr>
          <w:p w14:paraId="470034E8" w14:textId="77777777" w:rsidR="0051348D" w:rsidRPr="007F4266" w:rsidRDefault="00646F15">
            <w:pPr>
              <w:pStyle w:val="TableParagraph"/>
              <w:ind w:left="319" w:right="318" w:firstLine="4"/>
              <w:jc w:val="center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СТОМАТОЛОШКА ПРОТЕТИКА –ФИКСНЕ НАДОКНАДЕ</w:t>
            </w:r>
            <w:r w:rsidRPr="007F4266">
              <w:rPr>
                <w:sz w:val="20"/>
              </w:rPr>
              <w:t>II</w:t>
            </w:r>
            <w:r w:rsidRPr="007F4266">
              <w:rPr>
                <w:sz w:val="20"/>
                <w:lang w:val="ru-RU"/>
              </w:rPr>
              <w:t>део</w:t>
            </w:r>
          </w:p>
        </w:tc>
        <w:tc>
          <w:tcPr>
            <w:tcW w:w="1105" w:type="pct"/>
          </w:tcPr>
          <w:p w14:paraId="6DFA783A" w14:textId="77777777" w:rsidR="0051348D" w:rsidRPr="007F4266" w:rsidRDefault="0051348D">
            <w:pPr>
              <w:pStyle w:val="TableParagraph"/>
              <w:spacing w:before="5"/>
              <w:rPr>
                <w:b/>
                <w:sz w:val="19"/>
                <w:lang w:val="ru-RU"/>
              </w:rPr>
            </w:pPr>
          </w:p>
          <w:p w14:paraId="3CE34201" w14:textId="77777777" w:rsidR="0051348D" w:rsidRPr="007F4266" w:rsidRDefault="00646F15">
            <w:pPr>
              <w:pStyle w:val="TableParagraph"/>
              <w:ind w:left="105"/>
              <w:rPr>
                <w:sz w:val="20"/>
              </w:rPr>
            </w:pPr>
            <w:r w:rsidRPr="007F4266">
              <w:rPr>
                <w:sz w:val="20"/>
              </w:rPr>
              <w:t>Радловић-Пантелић С.</w:t>
            </w:r>
          </w:p>
        </w:tc>
        <w:tc>
          <w:tcPr>
            <w:tcW w:w="880" w:type="pct"/>
          </w:tcPr>
          <w:p w14:paraId="756800CB" w14:textId="77777777" w:rsidR="0051348D" w:rsidRPr="007F4266" w:rsidRDefault="00646F15">
            <w:pPr>
              <w:pStyle w:val="TableParagraph"/>
              <w:spacing w:before="108"/>
              <w:ind w:left="103" w:right="146"/>
              <w:rPr>
                <w:sz w:val="20"/>
              </w:rPr>
            </w:pPr>
            <w:r w:rsidRPr="007F4266">
              <w:rPr>
                <w:sz w:val="20"/>
              </w:rPr>
              <w:t>Универзитет у Београду, 1998.</w:t>
            </w:r>
          </w:p>
        </w:tc>
        <w:tc>
          <w:tcPr>
            <w:tcW w:w="501" w:type="pct"/>
            <w:vMerge/>
          </w:tcPr>
          <w:p w14:paraId="31F3632F" w14:textId="77777777" w:rsidR="0051348D" w:rsidRPr="007F4266" w:rsidRDefault="0051348D"/>
        </w:tc>
      </w:tr>
    </w:tbl>
    <w:p w14:paraId="27CB1034" w14:textId="77777777" w:rsidR="0051348D" w:rsidRPr="007F4266" w:rsidRDefault="0051348D">
      <w:pPr>
        <w:pStyle w:val="BodyText"/>
        <w:spacing w:before="8"/>
        <w:rPr>
          <w:b/>
          <w:sz w:val="13"/>
        </w:rPr>
      </w:pPr>
    </w:p>
    <w:p w14:paraId="34395B68" w14:textId="77777777" w:rsidR="0051348D" w:rsidRPr="007F4266" w:rsidRDefault="00646F15">
      <w:pPr>
        <w:spacing w:before="69"/>
        <w:ind w:left="3894"/>
        <w:rPr>
          <w:b/>
          <w:sz w:val="24"/>
          <w:lang w:val="ru-RU"/>
        </w:rPr>
      </w:pPr>
      <w:r w:rsidRPr="007F4266">
        <w:rPr>
          <w:b/>
          <w:sz w:val="20"/>
          <w:lang w:val="ru-RU"/>
        </w:rPr>
        <w:t xml:space="preserve">Сва предавања налазе се на сајту Факултета </w:t>
      </w:r>
      <w:r w:rsidRPr="007F4266">
        <w:rPr>
          <w:b/>
          <w:sz w:val="24"/>
          <w:lang w:val="ru-RU"/>
        </w:rPr>
        <w:t xml:space="preserve">медицинских наука: </w:t>
      </w:r>
      <w:hyperlink r:id="rId10">
        <w:r w:rsidRPr="007F4266">
          <w:rPr>
            <w:b/>
            <w:sz w:val="24"/>
          </w:rPr>
          <w:t>www</w:t>
        </w:r>
        <w:r w:rsidRPr="007F4266">
          <w:rPr>
            <w:b/>
            <w:sz w:val="24"/>
            <w:lang w:val="ru-RU"/>
          </w:rPr>
          <w:t>.</w:t>
        </w:r>
        <w:r w:rsidRPr="007F4266">
          <w:rPr>
            <w:b/>
            <w:sz w:val="24"/>
          </w:rPr>
          <w:t>medf</w:t>
        </w:r>
        <w:r w:rsidRPr="007F4266">
          <w:rPr>
            <w:b/>
            <w:sz w:val="24"/>
            <w:lang w:val="ru-RU"/>
          </w:rPr>
          <w:t>.</w:t>
        </w:r>
        <w:r w:rsidRPr="007F4266">
          <w:rPr>
            <w:b/>
            <w:sz w:val="24"/>
          </w:rPr>
          <w:t>kg</w:t>
        </w:r>
        <w:r w:rsidRPr="007F4266">
          <w:rPr>
            <w:b/>
            <w:sz w:val="24"/>
            <w:lang w:val="ru-RU"/>
          </w:rPr>
          <w:t>.</w:t>
        </w:r>
        <w:r w:rsidRPr="007F4266">
          <w:rPr>
            <w:b/>
            <w:sz w:val="24"/>
          </w:rPr>
          <w:t>ac</w:t>
        </w:r>
        <w:r w:rsidRPr="007F4266">
          <w:rPr>
            <w:b/>
            <w:sz w:val="24"/>
            <w:lang w:val="ru-RU"/>
          </w:rPr>
          <w:t>.</w:t>
        </w:r>
        <w:r w:rsidRPr="007F4266">
          <w:rPr>
            <w:b/>
            <w:sz w:val="24"/>
          </w:rPr>
          <w:t>rs</w:t>
        </w:r>
      </w:hyperlink>
    </w:p>
    <w:p w14:paraId="17746752" w14:textId="77777777" w:rsidR="0051348D" w:rsidRPr="007F4266" w:rsidRDefault="0051348D">
      <w:pPr>
        <w:rPr>
          <w:sz w:val="24"/>
          <w:lang w:val="ru-RU"/>
        </w:rPr>
      </w:pPr>
    </w:p>
    <w:p w14:paraId="67AC73A7" w14:textId="77777777" w:rsidR="005E1DF9" w:rsidRPr="007F4266" w:rsidRDefault="005E1DF9">
      <w:pPr>
        <w:rPr>
          <w:sz w:val="24"/>
          <w:lang w:val="ru-RU"/>
        </w:rPr>
      </w:pPr>
    </w:p>
    <w:p w14:paraId="5DDDB6B7" w14:textId="77777777" w:rsidR="005E1DF9" w:rsidRPr="007F4266" w:rsidRDefault="005E1DF9">
      <w:pPr>
        <w:rPr>
          <w:sz w:val="24"/>
          <w:lang w:val="ru-RU"/>
        </w:rPr>
      </w:pPr>
    </w:p>
    <w:p w14:paraId="1DB77DA6" w14:textId="77777777" w:rsidR="005E1DF9" w:rsidRPr="007F4266" w:rsidRDefault="005E1DF9">
      <w:pPr>
        <w:rPr>
          <w:sz w:val="24"/>
          <w:lang w:val="ru-RU"/>
        </w:rPr>
      </w:pPr>
    </w:p>
    <w:p w14:paraId="235C03C0" w14:textId="77777777" w:rsidR="005E1DF9" w:rsidRPr="007F4266" w:rsidRDefault="005E1DF9">
      <w:pPr>
        <w:rPr>
          <w:sz w:val="24"/>
          <w:lang w:val="ru-RU"/>
        </w:rPr>
        <w:sectPr w:rsidR="005E1DF9" w:rsidRPr="007F4266" w:rsidSect="005E1DF9">
          <w:pgSz w:w="16840" w:h="11910" w:orient="landscape" w:code="9"/>
          <w:pgMar w:top="1134" w:right="567" w:bottom="1134" w:left="567" w:header="510" w:footer="510" w:gutter="0"/>
          <w:cols w:space="720"/>
        </w:sectPr>
      </w:pPr>
    </w:p>
    <w:p w14:paraId="1C08AA4E" w14:textId="77777777" w:rsidR="0051348D" w:rsidRPr="007F4266" w:rsidRDefault="00646F15" w:rsidP="00CC0B4A">
      <w:pPr>
        <w:pStyle w:val="Heading1"/>
        <w:spacing w:before="0"/>
        <w:ind w:left="113" w:right="113"/>
        <w:rPr>
          <w:lang w:val="ru-RU"/>
        </w:rPr>
      </w:pPr>
      <w:r w:rsidRPr="007F4266">
        <w:rPr>
          <w:lang w:val="ru-RU"/>
        </w:rPr>
        <w:lastRenderedPageBreak/>
        <w:t>ПРОГРАМ:</w:t>
      </w:r>
    </w:p>
    <w:p w14:paraId="137A25BD" w14:textId="77777777" w:rsidR="0051348D" w:rsidRPr="007F4266" w:rsidRDefault="0051348D" w:rsidP="00CC0B4A">
      <w:pPr>
        <w:pStyle w:val="BodyText"/>
        <w:ind w:left="113" w:right="113"/>
        <w:rPr>
          <w:b/>
          <w:sz w:val="22"/>
          <w:lang w:val="ru-RU"/>
        </w:rPr>
      </w:pPr>
    </w:p>
    <w:p w14:paraId="50068E5D" w14:textId="77777777" w:rsidR="0051348D" w:rsidRPr="007F4266" w:rsidRDefault="00646F15" w:rsidP="00CC0B4A">
      <w:pPr>
        <w:ind w:left="113" w:right="113"/>
        <w:jc w:val="center"/>
        <w:rPr>
          <w:b/>
          <w:sz w:val="32"/>
          <w:lang w:val="ru-RU"/>
        </w:rPr>
      </w:pPr>
      <w:r w:rsidRPr="007F4266">
        <w:rPr>
          <w:b/>
          <w:sz w:val="32"/>
          <w:lang w:val="ru-RU"/>
        </w:rPr>
        <w:t xml:space="preserve">ПРВИ МОДУЛ: ФИКСНЕ НАДОКНАДЕ </w:t>
      </w:r>
      <w:r w:rsidRPr="007F4266">
        <w:rPr>
          <w:b/>
          <w:sz w:val="32"/>
        </w:rPr>
        <w:t>I</w:t>
      </w:r>
    </w:p>
    <w:p w14:paraId="2690634C" w14:textId="77777777" w:rsidR="0051348D" w:rsidRPr="007F4266" w:rsidRDefault="0051348D" w:rsidP="00CC0B4A">
      <w:pPr>
        <w:pStyle w:val="BodyText"/>
        <w:ind w:left="113" w:right="113"/>
        <w:rPr>
          <w:b/>
          <w:sz w:val="22"/>
          <w:lang w:val="ru-RU"/>
        </w:rPr>
      </w:pPr>
    </w:p>
    <w:p w14:paraId="0C3E2877" w14:textId="77777777" w:rsidR="005E1DF9" w:rsidRPr="007F4266" w:rsidRDefault="005E1DF9" w:rsidP="00CC0B4A">
      <w:pPr>
        <w:pStyle w:val="BodyText"/>
        <w:ind w:left="113" w:right="113"/>
        <w:rPr>
          <w:b/>
          <w:sz w:val="22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542F73A9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7A30624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1 (ПРВА НЕДЕЉА)</w:t>
            </w:r>
          </w:p>
        </w:tc>
      </w:tr>
      <w:tr w:rsidR="0051348D" w:rsidRPr="007F4266" w14:paraId="1190CA8C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B74F967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ФИКСНЕ НАДОКНАДЕ</w:t>
            </w:r>
          </w:p>
        </w:tc>
      </w:tr>
      <w:tr w:rsidR="0051348D" w:rsidRPr="00982671" w14:paraId="47EDE438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AB72670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5F4A7EC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217595AF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0C5908F8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Дефиниција фиксних надокнада, индикације и контраиндикације за израду фиксних надокнада (апсолутне и релативне) .</w:t>
            </w:r>
          </w:p>
          <w:p w14:paraId="4EB9D6A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</w:rPr>
              <w:t>Терапијскевредностификснихнадокнада</w:t>
            </w:r>
          </w:p>
        </w:tc>
        <w:tc>
          <w:tcPr>
            <w:tcW w:w="2500" w:type="pct"/>
            <w:vAlign w:val="center"/>
          </w:tcPr>
          <w:p w14:paraId="4A6CA639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Прогноза и план терапије крезубих пацијената.</w:t>
            </w:r>
          </w:p>
          <w:p w14:paraId="4531C594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Индикације и контраиндикације за израду фиксних надокнада</w:t>
            </w:r>
          </w:p>
        </w:tc>
      </w:tr>
    </w:tbl>
    <w:p w14:paraId="36FC2906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02BEABD7" w14:textId="77777777" w:rsidR="0051348D" w:rsidRPr="007F4266" w:rsidRDefault="0051348D" w:rsidP="00CC0B4A">
      <w:pPr>
        <w:pStyle w:val="BodyText"/>
        <w:ind w:left="113" w:right="113"/>
        <w:rPr>
          <w:b/>
          <w:sz w:val="16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281B72DB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7D316B8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2 (ДРУГА НЕДЕЉА)</w:t>
            </w:r>
          </w:p>
        </w:tc>
      </w:tr>
      <w:tr w:rsidR="0051348D" w:rsidRPr="007F4266" w14:paraId="0C1D11A9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011F627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ПРЕПРОТЕТСКА ПРИПРЕМА</w:t>
            </w:r>
          </w:p>
        </w:tc>
      </w:tr>
      <w:tr w:rsidR="0051348D" w:rsidRPr="00982671" w14:paraId="59750019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523B2B8D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4302B20A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169BF7E2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891B072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Дијагноза, препротетска припрема и план терапије. Анамнеза , клинички преглед.</w:t>
            </w:r>
          </w:p>
          <w:p w14:paraId="082AFECD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Модели за студије. Хирушка, пародонтолошка, конзервативна и ортодонтска припрема у изради фиксних надокнада</w:t>
            </w:r>
          </w:p>
        </w:tc>
        <w:tc>
          <w:tcPr>
            <w:tcW w:w="2500" w:type="pct"/>
            <w:vAlign w:val="center"/>
          </w:tcPr>
          <w:p w14:paraId="747DBBD6" w14:textId="77777777" w:rsidR="0051348D" w:rsidRPr="007F4266" w:rsidRDefault="00646F15" w:rsidP="00CC0B4A">
            <w:pPr>
              <w:pStyle w:val="TableParagraph"/>
              <w:ind w:left="113" w:right="113"/>
              <w:rPr>
                <w:i/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Анализа модела за студије у артикулатору и паралелометру</w:t>
            </w:r>
            <w:r w:rsidRPr="007F4266">
              <w:rPr>
                <w:i/>
                <w:sz w:val="20"/>
                <w:lang w:val="ru-RU"/>
              </w:rPr>
              <w:t>.</w:t>
            </w:r>
          </w:p>
        </w:tc>
      </w:tr>
    </w:tbl>
    <w:p w14:paraId="78814562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124FA7DB" w14:textId="77777777" w:rsidR="0051348D" w:rsidRPr="007F4266" w:rsidRDefault="0051348D" w:rsidP="00CC0B4A">
      <w:pPr>
        <w:pStyle w:val="BodyText"/>
        <w:ind w:left="113" w:right="113"/>
        <w:rPr>
          <w:b/>
          <w:sz w:val="15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05EB06C5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4E73BBA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3 (ТРЕThА НЕДЕЉА)</w:t>
            </w:r>
          </w:p>
        </w:tc>
      </w:tr>
      <w:tr w:rsidR="0051348D" w:rsidRPr="00982671" w14:paraId="62241368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46F6FE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КОНЦЕПТ ОКЛУЗИЈЕ У ФИКСНОЈ ПРОТЕТИЦИ</w:t>
            </w:r>
          </w:p>
        </w:tc>
      </w:tr>
      <w:tr w:rsidR="0051348D" w:rsidRPr="00982671" w14:paraId="2EC02139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1D09629C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0C18CEBF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7F4266" w14:paraId="39B0C67D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1BC7452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Концепти оклузије у изради фиксних надокнада. Избор артикулатора. Значај примене полуподесивих и подесивих артикулатора. Билошки принципи препарације зуба.</w:t>
            </w:r>
          </w:p>
          <w:p w14:paraId="46B49A8C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Контрола рада. Заштита здравља пацијената и стоматолога. </w:t>
            </w:r>
            <w:r w:rsidRPr="007F4266">
              <w:rPr>
                <w:sz w:val="20"/>
              </w:rPr>
              <w:t>Рационалнапрепарација.</w:t>
            </w:r>
          </w:p>
        </w:tc>
        <w:tc>
          <w:tcPr>
            <w:tcW w:w="2500" w:type="pct"/>
            <w:vAlign w:val="center"/>
          </w:tcPr>
          <w:p w14:paraId="1999BB3D" w14:textId="35EC113E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</w:rPr>
              <w:t>Основни</w:t>
            </w:r>
            <w:r w:rsidR="00D10703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принципи</w:t>
            </w:r>
            <w:r w:rsidR="00D10703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препарације</w:t>
            </w:r>
            <w:r w:rsidR="00D10703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зуба</w:t>
            </w:r>
          </w:p>
        </w:tc>
      </w:tr>
    </w:tbl>
    <w:p w14:paraId="4DBB6D25" w14:textId="77777777" w:rsidR="0051348D" w:rsidRPr="007F4266" w:rsidRDefault="0051348D" w:rsidP="00CC0B4A">
      <w:pPr>
        <w:pStyle w:val="BodyText"/>
        <w:ind w:left="113" w:right="113"/>
        <w:rPr>
          <w:b/>
          <w:sz w:val="20"/>
        </w:rPr>
      </w:pPr>
    </w:p>
    <w:p w14:paraId="2A570613" w14:textId="77777777" w:rsidR="0051348D" w:rsidRPr="007F4266" w:rsidRDefault="0051348D" w:rsidP="00CC0B4A">
      <w:pPr>
        <w:pStyle w:val="BodyText"/>
        <w:ind w:left="113" w:right="113"/>
        <w:rPr>
          <w:b/>
          <w:sz w:val="15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3A306009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790D460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4 (ЧЕТВРТА НЕДЕЉА)</w:t>
            </w:r>
          </w:p>
        </w:tc>
      </w:tr>
      <w:tr w:rsidR="0051348D" w:rsidRPr="007F4266" w14:paraId="10005DDC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CE10817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ПРИВРЕМЕНЕ ФИКСНЕ НАДОКНАДЕ</w:t>
            </w:r>
          </w:p>
        </w:tc>
      </w:tr>
      <w:tr w:rsidR="0051348D" w:rsidRPr="00982671" w14:paraId="442FEB5B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91D6C01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78C54D35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0664BD5A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D64DAB2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Ретенција и стабилизација фиксних надокнада. Структурна трајност. Маргинални интегритет фиксних надокнада.</w:t>
            </w:r>
          </w:p>
          <w:p w14:paraId="2126DA4C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Привремене фиксне надокнаде. Улога и начин израде привремених фоксних надокнада.</w:t>
            </w:r>
          </w:p>
          <w:p w14:paraId="6A91645B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</w:rPr>
              <w:t>Цементирањепривремњнихфикснихнадокнада.</w:t>
            </w:r>
          </w:p>
        </w:tc>
        <w:tc>
          <w:tcPr>
            <w:tcW w:w="2500" w:type="pct"/>
            <w:vAlign w:val="center"/>
          </w:tcPr>
          <w:p w14:paraId="66C3F396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Привремене фиксне надокнаде. Израда привремених круница. Израда привремних мостова. Везивање привремених фиксних надокнада на зубе носаче.</w:t>
            </w:r>
          </w:p>
        </w:tc>
      </w:tr>
    </w:tbl>
    <w:p w14:paraId="61C0E2D6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3FCB0DF9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6BE3E850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2154439E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38B2D64C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3FD3E98A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3FB33B5C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59F9054C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414D1C63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4646CB65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24F5BBD5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0233A191" w14:textId="77777777" w:rsidR="005E1DF9" w:rsidRPr="007F4266" w:rsidRDefault="005E1DF9" w:rsidP="00CC0B4A">
      <w:pPr>
        <w:pStyle w:val="BodyText"/>
        <w:ind w:left="113" w:right="113"/>
        <w:rPr>
          <w:b/>
          <w:sz w:val="20"/>
          <w:lang w:val="ru-RU"/>
        </w:rPr>
      </w:pPr>
    </w:p>
    <w:p w14:paraId="11C9DA39" w14:textId="77777777" w:rsidR="0051348D" w:rsidRPr="007F4266" w:rsidRDefault="0051348D" w:rsidP="00CC0B4A">
      <w:pPr>
        <w:pStyle w:val="BodyText"/>
        <w:ind w:left="113" w:right="113"/>
        <w:rPr>
          <w:b/>
          <w:sz w:val="16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3AE99535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7C56613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5 (ПЕТА НЕДЕЉА)</w:t>
            </w:r>
          </w:p>
        </w:tc>
      </w:tr>
      <w:tr w:rsidR="0051348D" w:rsidRPr="00982671" w14:paraId="689CD593" w14:textId="77777777" w:rsidTr="005E1DF9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E0DF5D6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ПРИНЦИПИ ПРЕПАРАЦИЈЕ ЗУБА ЗА ФИКСНЕ НАДОКНАДЕ</w:t>
            </w:r>
          </w:p>
        </w:tc>
      </w:tr>
      <w:tr w:rsidR="0051348D" w:rsidRPr="00982671" w14:paraId="005D1444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63BA6980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016E526F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1BB9E22E" w14:textId="77777777" w:rsidTr="005E1DF9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0DDF2111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Ливена и фасетирана круница. Дефиниција и индикација за израду. Препарација зуба за прихватање ливених и фасетираних круница.клинички поступци у њиховој изради. Делимичне крунице. Дефиниција, подела, индикације. Специфичност препарације зуба заприхватање делимичних круна. </w:t>
            </w:r>
            <w:r w:rsidRPr="007F4266">
              <w:rPr>
                <w:sz w:val="20"/>
              </w:rPr>
              <w:t>Демаркацијапрепарације и локализацијажлебова.</w:t>
            </w:r>
          </w:p>
        </w:tc>
        <w:tc>
          <w:tcPr>
            <w:tcW w:w="2500" w:type="pct"/>
            <w:vAlign w:val="center"/>
          </w:tcPr>
          <w:p w14:paraId="4404362B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Принципи препарације зуба за</w:t>
            </w:r>
          </w:p>
          <w:p w14:paraId="709EEB68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прихватање ливених и фасетираних круница</w:t>
            </w:r>
          </w:p>
        </w:tc>
      </w:tr>
    </w:tbl>
    <w:p w14:paraId="4526B9AE" w14:textId="77777777" w:rsidR="005E1DF9" w:rsidRPr="007F4266" w:rsidRDefault="005E1DF9" w:rsidP="00CC0B4A">
      <w:pPr>
        <w:ind w:left="113" w:right="113"/>
        <w:rPr>
          <w:b/>
          <w:sz w:val="32"/>
          <w:lang w:val="ru-RU"/>
        </w:rPr>
      </w:pPr>
    </w:p>
    <w:p w14:paraId="79AE202C" w14:textId="77777777" w:rsidR="0051348D" w:rsidRPr="007F4266" w:rsidRDefault="00646F15" w:rsidP="00CC0B4A">
      <w:pPr>
        <w:ind w:left="113" w:right="113"/>
        <w:jc w:val="center"/>
        <w:rPr>
          <w:b/>
          <w:sz w:val="32"/>
          <w:lang w:val="ru-RU"/>
        </w:rPr>
      </w:pPr>
      <w:r w:rsidRPr="007F4266">
        <w:rPr>
          <w:b/>
          <w:sz w:val="32"/>
          <w:lang w:val="ru-RU"/>
        </w:rPr>
        <w:t xml:space="preserve">ДРУГИ МОДУЛ: ФИКСНЕ НАДОКНАДЕ </w:t>
      </w:r>
      <w:r w:rsidRPr="007F4266">
        <w:rPr>
          <w:b/>
          <w:sz w:val="32"/>
        </w:rPr>
        <w:t>II</w:t>
      </w:r>
    </w:p>
    <w:p w14:paraId="281541A1" w14:textId="77777777" w:rsidR="0051348D" w:rsidRPr="007F4266" w:rsidRDefault="0051348D" w:rsidP="00CC0B4A">
      <w:pPr>
        <w:pStyle w:val="BodyText"/>
        <w:ind w:left="113" w:right="113"/>
        <w:rPr>
          <w:b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5E1DF9" w:rsidRPr="007F4266" w14:paraId="1B7418A8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2838AE3" w14:textId="77777777" w:rsidR="005E1DF9" w:rsidRPr="007F4266" w:rsidRDefault="005E1DF9" w:rsidP="00CC0B4A">
            <w:pPr>
              <w:ind w:left="113" w:right="113"/>
            </w:pPr>
            <w:r w:rsidRPr="007F4266">
              <w:t>НАСТАВНА ЈЕДИНИЦА 6 (ШЕСТА НЕДЕЉА)</w:t>
            </w:r>
          </w:p>
        </w:tc>
      </w:tr>
      <w:tr w:rsidR="0051348D" w:rsidRPr="00982671" w14:paraId="47B8CE95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FE2B7FA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МОДАЛИТЕТИ ОТИСКИВАЊА У ФИКСНОЈ ПРОТЕТИЦИ</w:t>
            </w:r>
          </w:p>
        </w:tc>
      </w:tr>
      <w:tr w:rsidR="0051348D" w:rsidRPr="00982671" w14:paraId="64D075CF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17D9FF07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21195B4E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4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700173D2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2C446210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Отисак за фиксне надокнаде. Припрема региона гингивалног сулкуса. Одабир материјала</w:t>
            </w:r>
          </w:p>
          <w:p w14:paraId="5672CDD0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и технике отискивања.</w:t>
            </w:r>
          </w:p>
          <w:p w14:paraId="0D4E81C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Једнофазни отисак уз примену индивидуалне кашике и шприца. </w:t>
            </w:r>
            <w:r w:rsidRPr="007F4266">
              <w:rPr>
                <w:sz w:val="20"/>
              </w:rPr>
              <w:t>Двострукиотисакеластомерима.</w:t>
            </w:r>
          </w:p>
        </w:tc>
        <w:tc>
          <w:tcPr>
            <w:tcW w:w="2500" w:type="pct"/>
            <w:vAlign w:val="center"/>
          </w:tcPr>
          <w:p w14:paraId="17D56146" w14:textId="262C87BB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Принципи и технике отисака крезубих вилица за</w:t>
            </w:r>
            <w:r w:rsidR="009521DD">
              <w:rPr>
                <w:sz w:val="20"/>
                <w:lang w:val="ru-RU"/>
              </w:rPr>
              <w:t xml:space="preserve"> </w:t>
            </w:r>
            <w:r w:rsidRPr="007F4266">
              <w:rPr>
                <w:sz w:val="20"/>
                <w:lang w:val="ru-RU"/>
              </w:rPr>
              <w:t>фиксне надокнаде. Једнофазни отисак уз примену индивидуалне</w:t>
            </w:r>
            <w:r w:rsidR="009521DD">
              <w:rPr>
                <w:sz w:val="20"/>
                <w:lang w:val="ru-RU"/>
              </w:rPr>
              <w:t xml:space="preserve"> </w:t>
            </w:r>
            <w:r w:rsidRPr="007F4266">
              <w:rPr>
                <w:sz w:val="20"/>
                <w:lang w:val="ru-RU"/>
              </w:rPr>
              <w:t>кашике.</w:t>
            </w:r>
          </w:p>
        </w:tc>
      </w:tr>
    </w:tbl>
    <w:p w14:paraId="02C544BE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64EACD77" w14:textId="77777777" w:rsidR="0051348D" w:rsidRPr="007F4266" w:rsidRDefault="0051348D" w:rsidP="00CC0B4A">
      <w:pPr>
        <w:pStyle w:val="BodyText"/>
        <w:ind w:left="113" w:right="113"/>
        <w:rPr>
          <w:b/>
          <w:sz w:val="15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CC0B4A" w:rsidRPr="007F4266" w14:paraId="0FA05827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ED94106" w14:textId="77777777" w:rsidR="00CC0B4A" w:rsidRPr="007F4266" w:rsidRDefault="00CC0B4A" w:rsidP="00CC0B4A">
            <w:pPr>
              <w:ind w:left="113" w:right="113"/>
            </w:pPr>
            <w:r w:rsidRPr="007F4266">
              <w:t>НАСТАВНА ЈЕДИНИЦА 7 (СЕДМА НЕДЕЉА)</w:t>
            </w:r>
          </w:p>
        </w:tc>
      </w:tr>
      <w:tr w:rsidR="0051348D" w:rsidRPr="007F4266" w14:paraId="7F4463E7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56282E6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ДВОФАЗНИ ОТИСАК</w:t>
            </w:r>
          </w:p>
        </w:tc>
      </w:tr>
      <w:tr w:rsidR="0051348D" w:rsidRPr="00982671" w14:paraId="3593A1A9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DB99784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53F693DF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7F4266" w14:paraId="03682BBC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BADAD74" w14:textId="77777777" w:rsidR="00CC0B4A" w:rsidRPr="007F4266" w:rsidRDefault="00CC0B4A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Отисак хидроколоидима.</w:t>
            </w:r>
          </w:p>
          <w:p w14:paraId="50E42BE8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Појединачни</w:t>
            </w:r>
            <w:r w:rsidRPr="007F4266">
              <w:rPr>
                <w:sz w:val="20"/>
                <w:lang w:val="ru-RU"/>
              </w:rPr>
              <w:tab/>
              <w:t>отисци термопластичним масама и еластомерима упрстену.</w:t>
            </w:r>
          </w:p>
          <w:p w14:paraId="5C754B5B" w14:textId="77777777" w:rsidR="00CC0B4A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Надокнаде на депулп</w:t>
            </w:r>
            <w:r w:rsidR="00CC0B4A" w:rsidRPr="007F4266">
              <w:rPr>
                <w:sz w:val="20"/>
                <w:lang w:val="ru-RU"/>
              </w:rPr>
              <w:t xml:space="preserve">исаним зубима. </w:t>
            </w:r>
          </w:p>
          <w:p w14:paraId="1AD8C75D" w14:textId="77777777" w:rsidR="0051348D" w:rsidRPr="007F4266" w:rsidRDefault="00CC0B4A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Узроци депулписа</w:t>
            </w:r>
            <w:r w:rsidR="00646F15" w:rsidRPr="007F4266">
              <w:rPr>
                <w:sz w:val="20"/>
                <w:lang w:val="ru-RU"/>
              </w:rPr>
              <w:t>ња,наменско депулписање.</w:t>
            </w:r>
          </w:p>
        </w:tc>
        <w:tc>
          <w:tcPr>
            <w:tcW w:w="2500" w:type="pct"/>
            <w:vAlign w:val="center"/>
          </w:tcPr>
          <w:p w14:paraId="09650471" w14:textId="155FE9E0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</w:rPr>
              <w:t>Двоструки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отисак.</w:t>
            </w:r>
          </w:p>
        </w:tc>
      </w:tr>
    </w:tbl>
    <w:p w14:paraId="4E62861D" w14:textId="77777777" w:rsidR="0051348D" w:rsidRPr="007F4266" w:rsidRDefault="0051348D" w:rsidP="00CC0B4A">
      <w:pPr>
        <w:pStyle w:val="BodyText"/>
        <w:ind w:left="113" w:right="113"/>
        <w:rPr>
          <w:b/>
          <w:sz w:val="20"/>
        </w:rPr>
      </w:pPr>
    </w:p>
    <w:p w14:paraId="34BFF6EE" w14:textId="77777777" w:rsidR="0051348D" w:rsidRPr="007F4266" w:rsidRDefault="0051348D" w:rsidP="00CC0B4A">
      <w:pPr>
        <w:pStyle w:val="BodyText"/>
        <w:ind w:left="113" w:right="113"/>
        <w:rPr>
          <w:b/>
          <w:sz w:val="1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CC0B4A" w:rsidRPr="007F4266" w14:paraId="598D1956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370CD9F" w14:textId="77777777" w:rsidR="00CC0B4A" w:rsidRPr="007F4266" w:rsidRDefault="00CC0B4A" w:rsidP="00CC0B4A">
            <w:pPr>
              <w:ind w:left="113" w:right="113"/>
            </w:pPr>
            <w:r w:rsidRPr="007F4266">
              <w:t>НАСТАВНА ЈЕДИНИЦА 8 (ОСМА НЕДЕЉА)</w:t>
            </w:r>
          </w:p>
        </w:tc>
      </w:tr>
      <w:tr w:rsidR="0051348D" w:rsidRPr="00982671" w14:paraId="6B5E5723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511EA8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ФИКСНЕ НАДОКНАДЕ НА ДЕПУЛПИСАНИМ ЗУБИМА</w:t>
            </w:r>
          </w:p>
        </w:tc>
      </w:tr>
      <w:tr w:rsidR="0051348D" w:rsidRPr="00982671" w14:paraId="355C6702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1D41D8B9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0223E031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7F4266" w14:paraId="58F27D10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4E87BD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Класични и савремени начини збрињавања депулписаних зуба. Ливене надоградње и различити системи кочића.</w:t>
            </w:r>
          </w:p>
          <w:p w14:paraId="55E3B5DB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Металокерамичке надокнаде. Индикације и контраиндикације за израду металокерамичких надокнада. </w:t>
            </w:r>
            <w:r w:rsidRPr="007F4266">
              <w:rPr>
                <w:sz w:val="20"/>
              </w:rPr>
              <w:t>Предности и недостаци.</w:t>
            </w:r>
          </w:p>
        </w:tc>
        <w:tc>
          <w:tcPr>
            <w:tcW w:w="2500" w:type="pct"/>
            <w:vAlign w:val="center"/>
          </w:tcPr>
          <w:p w14:paraId="1BC468BB" w14:textId="2CD6D3BB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Израда фиксних надокнада на депулписаним зубима. Израда ливене надоградње на једнокореним и вишекореним зубима. </w:t>
            </w:r>
            <w:r w:rsidRPr="007F4266">
              <w:rPr>
                <w:sz w:val="20"/>
              </w:rPr>
              <w:t>Припрема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депулписаних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зуба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применом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фабричких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пулпарних</w:t>
            </w:r>
            <w:r w:rsidR="009521DD">
              <w:rPr>
                <w:sz w:val="20"/>
                <w:lang w:val="sr-Cyrl-RS"/>
              </w:rPr>
              <w:t xml:space="preserve"> </w:t>
            </w:r>
            <w:r w:rsidRPr="007F4266">
              <w:rPr>
                <w:sz w:val="20"/>
              </w:rPr>
              <w:t>кочића</w:t>
            </w:r>
          </w:p>
        </w:tc>
      </w:tr>
    </w:tbl>
    <w:p w14:paraId="69B4B251" w14:textId="77777777" w:rsidR="0051348D" w:rsidRPr="007F4266" w:rsidRDefault="0051348D" w:rsidP="00CC0B4A">
      <w:pPr>
        <w:pStyle w:val="BodyText"/>
        <w:ind w:left="113" w:right="113"/>
        <w:rPr>
          <w:b/>
          <w:sz w:val="20"/>
        </w:rPr>
      </w:pPr>
    </w:p>
    <w:p w14:paraId="5429AFA8" w14:textId="77777777" w:rsidR="0051348D" w:rsidRPr="007F4266" w:rsidRDefault="0051348D" w:rsidP="00CC0B4A">
      <w:pPr>
        <w:pStyle w:val="BodyText"/>
        <w:ind w:left="113" w:right="113"/>
        <w:rPr>
          <w:b/>
          <w:sz w:val="15"/>
        </w:rPr>
      </w:pPr>
    </w:p>
    <w:p w14:paraId="5E449EE4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09906906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0419B6A4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6980728A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7FB7047A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2B33AF30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78D48971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0CA9BF6C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67214003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01A1B29F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p w14:paraId="334E3715" w14:textId="77777777" w:rsidR="00CC0B4A" w:rsidRPr="007F4266" w:rsidRDefault="00CC0B4A" w:rsidP="00CC0B4A">
      <w:pPr>
        <w:pStyle w:val="BodyText"/>
        <w:ind w:left="113" w:right="113"/>
        <w:rPr>
          <w:b/>
          <w:sz w:val="15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105"/>
      </w:tblGrid>
      <w:tr w:rsidR="00CC0B4A" w:rsidRPr="007F4266" w14:paraId="5F8A8DBD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AA3F8BF" w14:textId="77777777" w:rsidR="00CC0B4A" w:rsidRPr="007F4266" w:rsidRDefault="00CC0B4A" w:rsidP="00CC0B4A">
            <w:pPr>
              <w:ind w:left="113" w:right="113"/>
            </w:pPr>
            <w:r w:rsidRPr="007F4266">
              <w:lastRenderedPageBreak/>
              <w:t>НАСТАВНА ЈЕДИНИЦА 9 (ДЕВЕТА НЕДЕЉА)</w:t>
            </w:r>
          </w:p>
        </w:tc>
      </w:tr>
      <w:tr w:rsidR="0051348D" w:rsidRPr="007F4266" w14:paraId="1B55996F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16C85CB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МЕТАЛОКЕРАМИЧКЕ И КЕРАМИЧКЕ НАДОКНАДЕ</w:t>
            </w:r>
          </w:p>
        </w:tc>
      </w:tr>
      <w:tr w:rsidR="0051348D" w:rsidRPr="00982671" w14:paraId="5F74443C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DEC0540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500" w:type="pct"/>
            <w:vAlign w:val="center"/>
          </w:tcPr>
          <w:p w14:paraId="22923E7F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79E4460E" w14:textId="77777777" w:rsidTr="00CC0B4A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0A6A912F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Металокерамичке надокнаде са рубом укерамици.</w:t>
            </w:r>
          </w:p>
          <w:p w14:paraId="35507451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Феномени боје значајни за постизање</w:t>
            </w:r>
          </w:p>
          <w:p w14:paraId="6A8B22C3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оптималних естетских ефеката фиксних надокнада. Керамичке надокнаде. Савремени керамички системи. Предности и недостаци. Индикативна област.</w:t>
            </w:r>
          </w:p>
          <w:p w14:paraId="76C17CC9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Контраиндикације за израду керамичких надокнада.</w:t>
            </w:r>
          </w:p>
        </w:tc>
        <w:tc>
          <w:tcPr>
            <w:tcW w:w="2500" w:type="pct"/>
            <w:vAlign w:val="center"/>
          </w:tcPr>
          <w:p w14:paraId="77DD2513" w14:textId="45FC5BF9" w:rsidR="0051348D" w:rsidRPr="007F4266" w:rsidRDefault="00CC0B4A" w:rsidP="00CC0B4A">
            <w:pPr>
              <w:pStyle w:val="TableParagraph"/>
              <w:tabs>
                <w:tab w:val="left" w:pos="1332"/>
                <w:tab w:val="left" w:pos="2716"/>
                <w:tab w:val="left" w:pos="3428"/>
                <w:tab w:val="left" w:pos="3944"/>
              </w:tabs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 xml:space="preserve">Принципи препарације зуба </w:t>
            </w:r>
            <w:r w:rsidR="00646F15" w:rsidRPr="007F4266">
              <w:rPr>
                <w:sz w:val="20"/>
                <w:lang w:val="ru-RU"/>
              </w:rPr>
              <w:t>за</w:t>
            </w:r>
            <w:r w:rsidR="009521DD">
              <w:rPr>
                <w:sz w:val="20"/>
                <w:lang w:val="ru-RU"/>
              </w:rPr>
              <w:t xml:space="preserve"> </w:t>
            </w:r>
            <w:r w:rsidR="00646F15" w:rsidRPr="007F4266">
              <w:rPr>
                <w:w w:val="95"/>
                <w:sz w:val="20"/>
                <w:lang w:val="ru-RU"/>
              </w:rPr>
              <w:t>прихватање</w:t>
            </w:r>
            <w:r w:rsidR="009521DD">
              <w:rPr>
                <w:w w:val="95"/>
                <w:sz w:val="20"/>
                <w:lang w:val="ru-RU"/>
              </w:rPr>
              <w:t xml:space="preserve"> </w:t>
            </w:r>
            <w:r w:rsidR="00646F15" w:rsidRPr="007F4266">
              <w:rPr>
                <w:sz w:val="20"/>
                <w:lang w:val="ru-RU"/>
              </w:rPr>
              <w:t>металокерамичких и керамичких</w:t>
            </w:r>
            <w:r w:rsidR="009521DD">
              <w:rPr>
                <w:sz w:val="20"/>
                <w:lang w:val="ru-RU"/>
              </w:rPr>
              <w:t xml:space="preserve"> </w:t>
            </w:r>
            <w:r w:rsidR="00646F15" w:rsidRPr="007F4266">
              <w:rPr>
                <w:sz w:val="20"/>
                <w:lang w:val="ru-RU"/>
              </w:rPr>
              <w:t>круница</w:t>
            </w:r>
          </w:p>
        </w:tc>
      </w:tr>
    </w:tbl>
    <w:p w14:paraId="4560868A" w14:textId="77777777" w:rsidR="0051348D" w:rsidRPr="007F4266" w:rsidRDefault="0051348D" w:rsidP="00CC0B4A">
      <w:pPr>
        <w:pStyle w:val="BodyText"/>
        <w:ind w:left="113" w:right="113"/>
        <w:rPr>
          <w:b/>
          <w:sz w:val="26"/>
          <w:lang w:val="ru-RU"/>
        </w:rPr>
      </w:pPr>
    </w:p>
    <w:p w14:paraId="231634ED" w14:textId="77777777" w:rsidR="0051348D" w:rsidRPr="007F4266" w:rsidRDefault="00646F15" w:rsidP="00CC0B4A">
      <w:pPr>
        <w:ind w:left="113" w:right="113"/>
        <w:jc w:val="center"/>
        <w:rPr>
          <w:b/>
          <w:sz w:val="32"/>
        </w:rPr>
      </w:pPr>
      <w:r w:rsidRPr="007F4266">
        <w:rPr>
          <w:b/>
          <w:sz w:val="32"/>
        </w:rPr>
        <w:t>ТРЕЋИ МОДУЛ: ФИКСНЕ НАДОКНАДЕ III</w:t>
      </w:r>
    </w:p>
    <w:p w14:paraId="25F924F1" w14:textId="77777777" w:rsidR="0051348D" w:rsidRPr="007F4266" w:rsidRDefault="0051348D" w:rsidP="00CC0B4A">
      <w:pPr>
        <w:pStyle w:val="BodyText"/>
        <w:ind w:left="113" w:right="113"/>
        <w:rPr>
          <w:b/>
          <w:sz w:val="23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2"/>
        <w:gridCol w:w="4437"/>
      </w:tblGrid>
      <w:tr w:rsidR="00CC0B4A" w:rsidRPr="007F4266" w14:paraId="59D56EA0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20AF7E8" w14:textId="77777777" w:rsidR="00CC0B4A" w:rsidRPr="007F4266" w:rsidRDefault="00CC0B4A" w:rsidP="00CC0B4A">
            <w:pPr>
              <w:ind w:left="113" w:right="113"/>
            </w:pPr>
            <w:r w:rsidRPr="007F4266">
              <w:t>НАСТАВНА ЈЕДИНИЦА 10 (ДЕСЕТА НЕДЕЉА)</w:t>
            </w:r>
          </w:p>
        </w:tc>
      </w:tr>
      <w:tr w:rsidR="0051348D" w:rsidRPr="007F4266" w14:paraId="1B351FD6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C01C6D1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ИНДИКАЦИЈЕ ЗА ИЗРАДУ МОСТОВА</w:t>
            </w:r>
          </w:p>
        </w:tc>
      </w:tr>
      <w:tr w:rsidR="0051348D" w:rsidRPr="00982671" w14:paraId="52093CDA" w14:textId="77777777" w:rsidTr="00CC0B4A">
        <w:trPr>
          <w:cantSplit/>
          <w:trHeight w:val="454"/>
          <w:jc w:val="center"/>
        </w:trPr>
        <w:tc>
          <w:tcPr>
            <w:tcW w:w="2827" w:type="pct"/>
            <w:vAlign w:val="center"/>
          </w:tcPr>
          <w:p w14:paraId="60131B66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173" w:type="pct"/>
            <w:vAlign w:val="center"/>
          </w:tcPr>
          <w:p w14:paraId="580EFCE8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3EB60E64" w14:textId="77777777" w:rsidTr="00CC0B4A">
        <w:trPr>
          <w:cantSplit/>
          <w:trHeight w:val="454"/>
          <w:jc w:val="center"/>
        </w:trPr>
        <w:tc>
          <w:tcPr>
            <w:tcW w:w="2827" w:type="pct"/>
            <w:vAlign w:val="center"/>
          </w:tcPr>
          <w:p w14:paraId="4770589A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Мостови 1. Дефиниција и опште карактеристике моста. Делови мости и принципи планирања.</w:t>
            </w:r>
          </w:p>
          <w:p w14:paraId="3C03EAE1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Индикације и контраиндикације за израду моста. </w:t>
            </w:r>
            <w:r w:rsidRPr="007F4266">
              <w:rPr>
                <w:sz w:val="20"/>
              </w:rPr>
              <w:t>Функцијскаоптерећењаносачамоста.</w:t>
            </w:r>
          </w:p>
        </w:tc>
        <w:tc>
          <w:tcPr>
            <w:tcW w:w="2173" w:type="pct"/>
            <w:vAlign w:val="center"/>
          </w:tcPr>
          <w:p w14:paraId="7D5698E5" w14:textId="77777777" w:rsidR="0051348D" w:rsidRPr="007F4266" w:rsidRDefault="0051348D" w:rsidP="00CC0B4A">
            <w:pPr>
              <w:pStyle w:val="TableParagraph"/>
              <w:ind w:left="113" w:right="113"/>
              <w:rPr>
                <w:b/>
                <w:lang w:val="ru-RU"/>
              </w:rPr>
            </w:pPr>
          </w:p>
          <w:p w14:paraId="7E347D40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Проба металне конструкције у изради металокерамичких надокнада.</w:t>
            </w:r>
          </w:p>
        </w:tc>
      </w:tr>
    </w:tbl>
    <w:p w14:paraId="6952DBD5" w14:textId="77777777" w:rsidR="00CC0B4A" w:rsidRPr="007F4266" w:rsidRDefault="00CC0B4A">
      <w:pPr>
        <w:rPr>
          <w:lang w:val="ru-RU"/>
        </w:rPr>
      </w:pPr>
    </w:p>
    <w:p w14:paraId="2AC85B7D" w14:textId="77777777" w:rsidR="00CC0B4A" w:rsidRPr="007F4266" w:rsidRDefault="00CC0B4A">
      <w:pPr>
        <w:rPr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7"/>
        <w:gridCol w:w="4902"/>
      </w:tblGrid>
      <w:tr w:rsidR="0051348D" w:rsidRPr="007F4266" w14:paraId="09C2243E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36A8D78" w14:textId="77777777" w:rsidR="0051348D" w:rsidRPr="007F4266" w:rsidRDefault="00646F15" w:rsidP="00CC0B4A">
            <w:pPr>
              <w:pStyle w:val="TableParagraph"/>
              <w:ind w:left="113" w:right="113"/>
            </w:pPr>
            <w:r w:rsidRPr="007F4266">
              <w:t>НАСТАВНА ЈЕДИНИЦА 11 (ЈЕДАНАЕСТА НЕДЕЉА)</w:t>
            </w:r>
          </w:p>
        </w:tc>
      </w:tr>
      <w:tr w:rsidR="0051348D" w:rsidRPr="007F4266" w14:paraId="0DB53336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7F5045C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ПОДЕЛА МОСТОВА</w:t>
            </w:r>
          </w:p>
        </w:tc>
      </w:tr>
      <w:tr w:rsidR="0051348D" w:rsidRPr="00982671" w14:paraId="334CE3B1" w14:textId="77777777" w:rsidTr="00CC0B4A">
        <w:trPr>
          <w:cantSplit/>
          <w:trHeight w:val="454"/>
          <w:jc w:val="center"/>
        </w:trPr>
        <w:tc>
          <w:tcPr>
            <w:tcW w:w="2599" w:type="pct"/>
            <w:vAlign w:val="center"/>
          </w:tcPr>
          <w:p w14:paraId="7B7A66C5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401" w:type="pct"/>
            <w:vAlign w:val="center"/>
          </w:tcPr>
          <w:p w14:paraId="21C590B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239165F6" w14:textId="77777777" w:rsidTr="00CC0B4A">
        <w:trPr>
          <w:cantSplit/>
          <w:trHeight w:val="454"/>
          <w:jc w:val="center"/>
        </w:trPr>
        <w:tc>
          <w:tcPr>
            <w:tcW w:w="2599" w:type="pct"/>
            <w:vAlign w:val="center"/>
          </w:tcPr>
          <w:p w14:paraId="27C7CDC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Подела мостова.</w:t>
            </w:r>
          </w:p>
          <w:p w14:paraId="372E01EB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Мостови 2. Планирање мостова великог распона.</w:t>
            </w:r>
          </w:p>
        </w:tc>
        <w:tc>
          <w:tcPr>
            <w:tcW w:w="2401" w:type="pct"/>
            <w:vAlign w:val="center"/>
          </w:tcPr>
          <w:p w14:paraId="7B0C57CE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Одређивање МВО, вертикалне димензије оклузије и централног положаја мандибуле.</w:t>
            </w:r>
          </w:p>
        </w:tc>
      </w:tr>
    </w:tbl>
    <w:p w14:paraId="1C01460B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77E8C5E5" w14:textId="77777777" w:rsidR="0051348D" w:rsidRPr="007F4266" w:rsidRDefault="0051348D" w:rsidP="00CC0B4A">
      <w:pPr>
        <w:pStyle w:val="BodyText"/>
        <w:ind w:left="113" w:right="113"/>
        <w:rPr>
          <w:b/>
          <w:sz w:val="16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3"/>
        <w:gridCol w:w="4796"/>
      </w:tblGrid>
      <w:tr w:rsidR="0051348D" w:rsidRPr="007F4266" w14:paraId="7B5DD03F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7FCE158" w14:textId="77777777" w:rsidR="0051348D" w:rsidRPr="007F4266" w:rsidRDefault="00646F15" w:rsidP="00CC0B4A">
            <w:pPr>
              <w:pStyle w:val="TableParagraph"/>
              <w:ind w:left="113" w:right="113"/>
            </w:pPr>
            <w:r w:rsidRPr="007F4266">
              <w:t>НАСТАВНА ЈЕДИНИЦА 12 (ДВАНАЕСТА НЕДЕЉА)</w:t>
            </w:r>
          </w:p>
        </w:tc>
      </w:tr>
      <w:tr w:rsidR="0051348D" w:rsidRPr="00982671" w14:paraId="145596A1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90AF49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КЛИНИЧКИ ПОСТУПЦИ У ИЗРАДИ МОСТОВА</w:t>
            </w:r>
          </w:p>
        </w:tc>
      </w:tr>
      <w:tr w:rsidR="0051348D" w:rsidRPr="00982671" w14:paraId="4333F4DA" w14:textId="77777777" w:rsidTr="00CC0B4A">
        <w:trPr>
          <w:cantSplit/>
          <w:trHeight w:val="454"/>
          <w:jc w:val="center"/>
        </w:trPr>
        <w:tc>
          <w:tcPr>
            <w:tcW w:w="2651" w:type="pct"/>
            <w:vAlign w:val="center"/>
          </w:tcPr>
          <w:p w14:paraId="32804F31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349" w:type="pct"/>
            <w:vAlign w:val="center"/>
          </w:tcPr>
          <w:p w14:paraId="7F6AE72F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7C46F3A6" w14:textId="77777777" w:rsidTr="00CC0B4A">
        <w:trPr>
          <w:cantSplit/>
          <w:trHeight w:val="454"/>
          <w:jc w:val="center"/>
        </w:trPr>
        <w:tc>
          <w:tcPr>
            <w:tcW w:w="2651" w:type="pct"/>
            <w:vAlign w:val="center"/>
          </w:tcPr>
          <w:p w14:paraId="3B4535EC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Приказ и тумачење појединих решења у терапији крезубости мостним конструкцијама.</w:t>
            </w:r>
          </w:p>
          <w:p w14:paraId="693279B2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Клинички поступци у изради мостова.</w:t>
            </w:r>
          </w:p>
        </w:tc>
        <w:tc>
          <w:tcPr>
            <w:tcW w:w="2349" w:type="pct"/>
            <w:vAlign w:val="center"/>
          </w:tcPr>
          <w:p w14:paraId="50738F22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Регистрација ексцентричних положаја мандибуле и добијање позиционих регистрата.</w:t>
            </w:r>
          </w:p>
        </w:tc>
      </w:tr>
    </w:tbl>
    <w:p w14:paraId="48FE2183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58588251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9"/>
        <w:gridCol w:w="4880"/>
      </w:tblGrid>
      <w:tr w:rsidR="0051348D" w:rsidRPr="007F4266" w14:paraId="6094EACF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68C5490" w14:textId="77777777" w:rsidR="0051348D" w:rsidRPr="007F4266" w:rsidRDefault="00646F15" w:rsidP="00CC0B4A">
            <w:pPr>
              <w:pStyle w:val="TableParagraph"/>
              <w:ind w:left="113" w:right="113"/>
            </w:pPr>
            <w:r w:rsidRPr="007F4266">
              <w:t>НАСТАВНА ЈЕДИНИЦА 13 (ТРИНАЕСТА НЕДЕЉА)</w:t>
            </w:r>
          </w:p>
        </w:tc>
      </w:tr>
      <w:tr w:rsidR="0051348D" w:rsidRPr="00982671" w14:paraId="58B1EF35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C00E08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  <w:lang w:val="ru-RU"/>
              </w:rPr>
            </w:pPr>
            <w:r w:rsidRPr="007F4266">
              <w:rPr>
                <w:b/>
                <w:lang w:val="ru-RU"/>
              </w:rPr>
              <w:t>ФИКСНЕ НАДОКНАДЕ НА НЕПАРАЛЕЛНИМ НОСАЧИМА</w:t>
            </w:r>
          </w:p>
        </w:tc>
      </w:tr>
      <w:tr w:rsidR="0051348D" w:rsidRPr="00982671" w14:paraId="6F712A47" w14:textId="77777777" w:rsidTr="00CC0B4A">
        <w:trPr>
          <w:cantSplit/>
          <w:trHeight w:val="454"/>
          <w:jc w:val="center"/>
        </w:trPr>
        <w:tc>
          <w:tcPr>
            <w:tcW w:w="2610" w:type="pct"/>
            <w:vAlign w:val="center"/>
          </w:tcPr>
          <w:p w14:paraId="3D32BA7E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390" w:type="pct"/>
            <w:vAlign w:val="center"/>
          </w:tcPr>
          <w:p w14:paraId="5E293F60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6D09DEA2" w14:textId="77777777" w:rsidTr="00CC0B4A">
        <w:trPr>
          <w:cantSplit/>
          <w:trHeight w:val="454"/>
          <w:jc w:val="center"/>
        </w:trPr>
        <w:tc>
          <w:tcPr>
            <w:tcW w:w="2610" w:type="pct"/>
            <w:vAlign w:val="center"/>
          </w:tcPr>
          <w:p w14:paraId="636FCEEA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Фиксне надокнаде на непаралелним носачима моста. </w:t>
            </w:r>
            <w:r w:rsidRPr="007F4266">
              <w:rPr>
                <w:sz w:val="20"/>
              </w:rPr>
              <w:t>Ортодонтскорепозиционирање, полуфикснимостови.</w:t>
            </w:r>
          </w:p>
        </w:tc>
        <w:tc>
          <w:tcPr>
            <w:tcW w:w="2390" w:type="pct"/>
            <w:vAlign w:val="center"/>
          </w:tcPr>
          <w:p w14:paraId="5361E137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Преношење модела у артикулатор помоћу образног лука, значај артикулатора у пракси</w:t>
            </w:r>
          </w:p>
        </w:tc>
      </w:tr>
    </w:tbl>
    <w:p w14:paraId="2EAEDD05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0561DF83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16C85E23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1FD02B60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101CC05E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3A0C9C5B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10D73078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2A6B242B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6B573E6A" w14:textId="77777777" w:rsidR="00CC0B4A" w:rsidRPr="007F4266" w:rsidRDefault="00CC0B4A" w:rsidP="00CC0B4A">
      <w:pPr>
        <w:pStyle w:val="BodyText"/>
        <w:ind w:left="113" w:right="113"/>
        <w:rPr>
          <w:b/>
          <w:sz w:val="20"/>
          <w:lang w:val="ru-RU"/>
        </w:rPr>
      </w:pPr>
    </w:p>
    <w:p w14:paraId="0D025C93" w14:textId="77777777" w:rsidR="0051348D" w:rsidRPr="007F4266" w:rsidRDefault="0051348D" w:rsidP="00CC0B4A">
      <w:pPr>
        <w:pStyle w:val="BodyText"/>
        <w:ind w:left="113" w:right="113"/>
        <w:rPr>
          <w:b/>
          <w:sz w:val="15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7"/>
        <w:gridCol w:w="5102"/>
      </w:tblGrid>
      <w:tr w:rsidR="0051348D" w:rsidRPr="007F4266" w14:paraId="3944FF5B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EA634D1" w14:textId="77777777" w:rsidR="0051348D" w:rsidRPr="007F4266" w:rsidRDefault="00646F15" w:rsidP="00CC0B4A">
            <w:pPr>
              <w:pStyle w:val="TableParagraph"/>
              <w:ind w:left="113" w:right="113"/>
            </w:pPr>
            <w:r w:rsidRPr="007F4266">
              <w:lastRenderedPageBreak/>
              <w:t>НАСТАВНА ЈЕДИНИЦА 14 (ЧЕТРНАЕСТА НЕДЕЉА)</w:t>
            </w:r>
          </w:p>
        </w:tc>
      </w:tr>
      <w:tr w:rsidR="0051348D" w:rsidRPr="007F4266" w14:paraId="0AB10BB6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7052033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НАМЕНСКЕ ФИКСНЕ НАДОКНАДЕ</w:t>
            </w:r>
          </w:p>
        </w:tc>
      </w:tr>
      <w:tr w:rsidR="0051348D" w:rsidRPr="00982671" w14:paraId="259C40F3" w14:textId="77777777" w:rsidTr="00CC0B4A">
        <w:trPr>
          <w:cantSplit/>
          <w:trHeight w:val="454"/>
          <w:jc w:val="center"/>
        </w:trPr>
        <w:tc>
          <w:tcPr>
            <w:tcW w:w="2501" w:type="pct"/>
            <w:vAlign w:val="center"/>
          </w:tcPr>
          <w:p w14:paraId="451B0E06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499" w:type="pct"/>
            <w:vAlign w:val="center"/>
          </w:tcPr>
          <w:p w14:paraId="39F5CBE7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23F4D04B" w14:textId="77777777" w:rsidTr="00CC0B4A">
        <w:trPr>
          <w:cantSplit/>
          <w:trHeight w:val="454"/>
          <w:jc w:val="center"/>
        </w:trPr>
        <w:tc>
          <w:tcPr>
            <w:tcW w:w="2501" w:type="pct"/>
            <w:vAlign w:val="center"/>
          </w:tcPr>
          <w:p w14:paraId="7674708F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Наменске фиксне надокнаде. Значај дидактичке поделе наменских фиксних надокнада.</w:t>
            </w:r>
          </w:p>
          <w:p w14:paraId="6C0F0652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Индикације. Израда наменских фиксних надокнада у склопу већих фиксних надокнада.</w:t>
            </w:r>
          </w:p>
          <w:p w14:paraId="1772790B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Комбинације фиксних и мобилних надокнада. Постојаност фиксних надокнада. Механичка постојаност фиксних надокнада. Оптерећеност надокнаде у функцијама орофацијалног система. Клиничке последице израде механички непостојаних надокнада.</w:t>
            </w:r>
          </w:p>
        </w:tc>
        <w:tc>
          <w:tcPr>
            <w:tcW w:w="2499" w:type="pct"/>
            <w:vAlign w:val="center"/>
          </w:tcPr>
          <w:p w14:paraId="1D9A5B36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Израда наменских фиксних надокнада у склопу већих фиксних надокнада.</w:t>
            </w:r>
          </w:p>
          <w:p w14:paraId="45A9F3A5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Комбинације фиксних и мобилних надокнада</w:t>
            </w:r>
          </w:p>
        </w:tc>
      </w:tr>
    </w:tbl>
    <w:p w14:paraId="01E78E70" w14:textId="77777777" w:rsidR="0051348D" w:rsidRPr="007F4266" w:rsidRDefault="0051348D" w:rsidP="00CC0B4A">
      <w:pPr>
        <w:pStyle w:val="BodyText"/>
        <w:ind w:left="113" w:right="113"/>
        <w:rPr>
          <w:b/>
          <w:sz w:val="20"/>
          <w:lang w:val="ru-RU"/>
        </w:rPr>
      </w:pPr>
    </w:p>
    <w:p w14:paraId="2B501337" w14:textId="77777777" w:rsidR="0051348D" w:rsidRPr="007F4266" w:rsidRDefault="0051348D" w:rsidP="00CC0B4A">
      <w:pPr>
        <w:pStyle w:val="BodyText"/>
        <w:ind w:left="113" w:right="113"/>
        <w:rPr>
          <w:b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798"/>
      </w:tblGrid>
      <w:tr w:rsidR="0051348D" w:rsidRPr="007F4266" w14:paraId="5C4BB352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9FDE51F" w14:textId="77777777" w:rsidR="0051348D" w:rsidRPr="007F4266" w:rsidRDefault="00646F15" w:rsidP="00CC0B4A">
            <w:pPr>
              <w:pStyle w:val="TableParagraph"/>
              <w:ind w:left="113" w:right="113"/>
            </w:pPr>
            <w:r w:rsidRPr="007F4266">
              <w:t>НАСТАВНА ЈЕДИНИЦА 15 (ПЕТНАЕСТА НЕДЕЉА)</w:t>
            </w:r>
          </w:p>
        </w:tc>
      </w:tr>
      <w:tr w:rsidR="0051348D" w:rsidRPr="007F4266" w14:paraId="197ECC97" w14:textId="77777777" w:rsidTr="00CC0B4A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F2B418E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b/>
              </w:rPr>
            </w:pPr>
            <w:r w:rsidRPr="007F4266">
              <w:rPr>
                <w:b/>
              </w:rPr>
              <w:t>ПОСТОЈАНОСТ ФИКСНИХ НАДОКНАДА</w:t>
            </w:r>
          </w:p>
        </w:tc>
      </w:tr>
      <w:tr w:rsidR="0051348D" w:rsidRPr="00982671" w14:paraId="599A520D" w14:textId="77777777" w:rsidTr="00CC0B4A">
        <w:trPr>
          <w:cantSplit/>
          <w:trHeight w:val="454"/>
          <w:jc w:val="center"/>
        </w:trPr>
        <w:tc>
          <w:tcPr>
            <w:tcW w:w="2650" w:type="pct"/>
            <w:vAlign w:val="center"/>
          </w:tcPr>
          <w:p w14:paraId="307B74D4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</w:rPr>
            </w:pPr>
            <w:r w:rsidRPr="007F4266">
              <w:rPr>
                <w:sz w:val="24"/>
              </w:rPr>
              <w:t>предавања 2 часа</w:t>
            </w:r>
          </w:p>
        </w:tc>
        <w:tc>
          <w:tcPr>
            <w:tcW w:w="2350" w:type="pct"/>
            <w:vAlign w:val="center"/>
          </w:tcPr>
          <w:p w14:paraId="0B3DB6CB" w14:textId="77777777" w:rsidR="0051348D" w:rsidRPr="007F4266" w:rsidRDefault="00646F15" w:rsidP="00CC0B4A">
            <w:pPr>
              <w:pStyle w:val="TableParagraph"/>
              <w:ind w:left="113" w:right="113"/>
              <w:jc w:val="center"/>
              <w:rPr>
                <w:sz w:val="24"/>
                <w:lang w:val="ru-RU"/>
              </w:rPr>
            </w:pPr>
            <w:r w:rsidRPr="007F4266">
              <w:rPr>
                <w:position w:val="1"/>
                <w:sz w:val="20"/>
                <w:lang w:val="ru-RU"/>
              </w:rPr>
              <w:t xml:space="preserve">рад у малој групи </w:t>
            </w:r>
            <w:r w:rsidRPr="007F4266">
              <w:rPr>
                <w:sz w:val="24"/>
                <w:lang w:val="ru-RU"/>
              </w:rPr>
              <w:t>4 часова</w:t>
            </w:r>
          </w:p>
        </w:tc>
      </w:tr>
      <w:tr w:rsidR="0051348D" w:rsidRPr="00982671" w14:paraId="0D0192B5" w14:textId="77777777" w:rsidTr="00CC0B4A">
        <w:trPr>
          <w:cantSplit/>
          <w:trHeight w:val="454"/>
          <w:jc w:val="center"/>
        </w:trPr>
        <w:tc>
          <w:tcPr>
            <w:tcW w:w="2650" w:type="pct"/>
            <w:vAlign w:val="center"/>
          </w:tcPr>
          <w:p w14:paraId="104AA16E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Електрохемијска постојаност фиксних надокнада. Корозивни процеси на надокнадама,</w:t>
            </w:r>
          </w:p>
          <w:p w14:paraId="1A1FB13C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услови и последице.</w:t>
            </w:r>
          </w:p>
          <w:p w14:paraId="4CDF0E15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Везивање фиксних надокнада за зубе носаче.</w:t>
            </w:r>
          </w:p>
          <w:p w14:paraId="242C19D1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Механизам и фактори којима се остварује</w:t>
            </w:r>
          </w:p>
          <w:p w14:paraId="4AE726C4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sz w:val="20"/>
                <w:lang w:val="ru-RU"/>
              </w:rPr>
              <w:t xml:space="preserve">везивање фиксних надокнада. Квалитет везе и врсте цементних материјала. </w:t>
            </w:r>
            <w:r w:rsidRPr="007F4266">
              <w:rPr>
                <w:sz w:val="20"/>
              </w:rPr>
              <w:t>Поступцицементирања.</w:t>
            </w:r>
          </w:p>
        </w:tc>
        <w:tc>
          <w:tcPr>
            <w:tcW w:w="2350" w:type="pct"/>
            <w:vAlign w:val="center"/>
          </w:tcPr>
          <w:p w14:paraId="20C6FDC1" w14:textId="77777777" w:rsidR="0051348D" w:rsidRPr="007F4266" w:rsidRDefault="00646F15" w:rsidP="00CC0B4A">
            <w:pPr>
              <w:pStyle w:val="TableParagraph"/>
              <w:ind w:left="113" w:right="113"/>
              <w:rPr>
                <w:sz w:val="20"/>
                <w:lang w:val="ru-RU"/>
              </w:rPr>
            </w:pPr>
            <w:r w:rsidRPr="007F4266">
              <w:rPr>
                <w:sz w:val="20"/>
                <w:lang w:val="ru-RU"/>
              </w:rPr>
              <w:t>Проба завршене фиксне надокнаде. Везивање дефинитивних фиксних надокнада за зубе носаче.</w:t>
            </w:r>
          </w:p>
        </w:tc>
      </w:tr>
    </w:tbl>
    <w:p w14:paraId="1065E912" w14:textId="77777777" w:rsidR="0051348D" w:rsidRPr="007F4266" w:rsidRDefault="0051348D" w:rsidP="00CC0B4A">
      <w:pPr>
        <w:ind w:left="113" w:right="113"/>
        <w:rPr>
          <w:sz w:val="20"/>
          <w:lang w:val="ru-RU"/>
        </w:rPr>
        <w:sectPr w:rsidR="0051348D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p w14:paraId="30AB1DAC" w14:textId="77777777" w:rsidR="0051348D" w:rsidRPr="007F4266" w:rsidRDefault="0051348D">
      <w:pPr>
        <w:pStyle w:val="BodyText"/>
        <w:rPr>
          <w:b/>
          <w:sz w:val="20"/>
          <w:lang w:val="ru-RU"/>
        </w:rPr>
      </w:pPr>
    </w:p>
    <w:p w14:paraId="38B1A88A" w14:textId="77777777" w:rsidR="009F43CB" w:rsidRPr="007F4266" w:rsidRDefault="009F43CB" w:rsidP="009F43CB">
      <w:pPr>
        <w:pStyle w:val="BodyText"/>
        <w:rPr>
          <w:b/>
          <w:sz w:val="20"/>
          <w:lang w:val="ru-RU"/>
        </w:rPr>
      </w:pPr>
    </w:p>
    <w:p w14:paraId="129B9A04" w14:textId="77777777" w:rsidR="009F43CB" w:rsidRPr="000517F2" w:rsidRDefault="009F43CB" w:rsidP="009F43CB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ПРЕДАВАЊА</w:t>
      </w:r>
    </w:p>
    <w:p w14:paraId="767043CC" w14:textId="77777777" w:rsidR="009F43CB" w:rsidRPr="000517F2" w:rsidRDefault="009F43CB" w:rsidP="009F43CB">
      <w:pPr>
        <w:adjustRightInd w:val="0"/>
        <w:rPr>
          <w:b/>
          <w:bCs/>
          <w:sz w:val="20"/>
          <w:szCs w:val="20"/>
          <w:u w:val="single"/>
        </w:rPr>
      </w:pPr>
    </w:p>
    <w:p w14:paraId="4BE5D9BA" w14:textId="77777777" w:rsidR="009F43CB" w:rsidRPr="000517F2" w:rsidRDefault="009F43CB" w:rsidP="009F43CB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80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08"/>
      </w:tblGrid>
      <w:tr w:rsidR="009F43CB" w:rsidRPr="00BB647F" w14:paraId="7D24411D" w14:textId="77777777" w:rsidTr="00955C2E">
        <w:trPr>
          <w:trHeight w:val="2551"/>
          <w:jc w:val="center"/>
        </w:trPr>
        <w:tc>
          <w:tcPr>
            <w:tcW w:w="5640" w:type="dxa"/>
            <w:vAlign w:val="center"/>
          </w:tcPr>
          <w:p w14:paraId="4BDE8EB5" w14:textId="77777777" w:rsidR="009F43CB" w:rsidRPr="00BB647F" w:rsidRDefault="009F43CB" w:rsidP="00955C2E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ПОНЕДЕЉАК</w:t>
            </w:r>
          </w:p>
          <w:p w14:paraId="3415A34D" w14:textId="77777777" w:rsidR="009F43CB" w:rsidRDefault="009F43CB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3D2689E1" w14:textId="77777777" w:rsidR="009F43CB" w:rsidRPr="00F7697E" w:rsidRDefault="009F43CB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0A844C77" w14:textId="77777777" w:rsidR="009F43CB" w:rsidRDefault="009F43CB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САЛА С2</w:t>
            </w:r>
          </w:p>
          <w:p w14:paraId="10762EE6" w14:textId="77777777" w:rsidR="009F43CB" w:rsidRPr="007C082E" w:rsidRDefault="009F43CB" w:rsidP="00955C2E">
            <w:pPr>
              <w:jc w:val="center"/>
              <w:rPr>
                <w:b/>
                <w:bCs/>
                <w:sz w:val="36"/>
                <w:szCs w:val="32"/>
                <w:lang w:val="ru-RU"/>
              </w:rPr>
            </w:pPr>
          </w:p>
          <w:p w14:paraId="20F1F3D7" w14:textId="77777777" w:rsidR="009F43CB" w:rsidRPr="00F7697E" w:rsidRDefault="009F43CB" w:rsidP="00955C2E">
            <w:pPr>
              <w:jc w:val="center"/>
              <w:rPr>
                <w:b/>
                <w:sz w:val="28"/>
                <w:lang w:val="ru-RU"/>
              </w:rPr>
            </w:pPr>
            <w:r w:rsidRPr="00A74CA4">
              <w:rPr>
                <w:b/>
                <w:bCs/>
                <w:sz w:val="44"/>
                <w:szCs w:val="32"/>
                <w:lang w:val="ru-RU"/>
              </w:rPr>
              <w:t>11:</w:t>
            </w:r>
            <w:r w:rsidRPr="00A74CA4">
              <w:rPr>
                <w:b/>
                <w:bCs/>
                <w:sz w:val="44"/>
                <w:szCs w:val="32"/>
                <w:lang w:val="sr-Cyrl-BA"/>
              </w:rPr>
              <w:t>0</w:t>
            </w:r>
            <w:r w:rsidRPr="00A74CA4">
              <w:rPr>
                <w:b/>
                <w:bCs/>
                <w:sz w:val="44"/>
                <w:szCs w:val="32"/>
                <w:lang w:val="ru-RU"/>
              </w:rPr>
              <w:t>0 - 1</w:t>
            </w:r>
            <w:r w:rsidRPr="00A74CA4">
              <w:rPr>
                <w:b/>
                <w:bCs/>
                <w:sz w:val="44"/>
                <w:szCs w:val="32"/>
                <w:lang w:val="sr-Cyrl-BA"/>
              </w:rPr>
              <w:t>2</w:t>
            </w:r>
            <w:r w:rsidRPr="00A74CA4">
              <w:rPr>
                <w:b/>
                <w:bCs/>
                <w:sz w:val="44"/>
                <w:szCs w:val="32"/>
                <w:lang w:val="ru-RU"/>
              </w:rPr>
              <w:t>:30</w:t>
            </w:r>
          </w:p>
        </w:tc>
      </w:tr>
    </w:tbl>
    <w:p w14:paraId="72E2F6B5" w14:textId="77777777" w:rsidR="009F43CB" w:rsidRPr="00F7697E" w:rsidRDefault="009F43CB" w:rsidP="009F43CB">
      <w:pPr>
        <w:jc w:val="center"/>
        <w:rPr>
          <w:color w:val="000000"/>
          <w:lang w:val="ru-RU"/>
        </w:rPr>
      </w:pPr>
    </w:p>
    <w:p w14:paraId="081F83A8" w14:textId="77777777" w:rsidR="009F43CB" w:rsidRPr="00F7697E" w:rsidRDefault="009F43CB" w:rsidP="009F43CB">
      <w:pPr>
        <w:jc w:val="center"/>
        <w:rPr>
          <w:color w:val="000000"/>
          <w:lang w:val="ru-RU"/>
        </w:rPr>
      </w:pPr>
    </w:p>
    <w:p w14:paraId="3C0A67EC" w14:textId="77777777" w:rsidR="009F43CB" w:rsidRPr="00F7697E" w:rsidRDefault="009F43CB" w:rsidP="009F43CB">
      <w:pPr>
        <w:jc w:val="center"/>
        <w:rPr>
          <w:color w:val="000000"/>
          <w:lang w:val="ru-RU"/>
        </w:rPr>
      </w:pPr>
    </w:p>
    <w:p w14:paraId="7641A2CC" w14:textId="77777777" w:rsidR="009F43CB" w:rsidRPr="00F7697E" w:rsidRDefault="009F43CB" w:rsidP="009F43CB">
      <w:pPr>
        <w:jc w:val="center"/>
        <w:rPr>
          <w:b/>
          <w:color w:val="000000"/>
          <w:sz w:val="32"/>
          <w:szCs w:val="32"/>
          <w:lang w:val="ru-RU"/>
        </w:rPr>
      </w:pPr>
    </w:p>
    <w:p w14:paraId="4F0F52B0" w14:textId="77777777" w:rsidR="009F43CB" w:rsidRPr="000517F2" w:rsidRDefault="009F43CB" w:rsidP="009F43CB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ВЕЖБИ</w:t>
      </w:r>
    </w:p>
    <w:p w14:paraId="19E3F70B" w14:textId="77777777" w:rsidR="009F43CB" w:rsidRPr="000517F2" w:rsidRDefault="009F43CB" w:rsidP="009F43CB">
      <w:pPr>
        <w:adjustRightInd w:val="0"/>
        <w:rPr>
          <w:b/>
          <w:bCs/>
          <w:sz w:val="20"/>
          <w:szCs w:val="20"/>
          <w:u w:val="single"/>
        </w:rPr>
      </w:pPr>
    </w:p>
    <w:p w14:paraId="598910F3" w14:textId="77777777" w:rsidR="009F43CB" w:rsidRPr="000517F2" w:rsidRDefault="009F43CB" w:rsidP="009F43CB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78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74"/>
      </w:tblGrid>
      <w:tr w:rsidR="009F43CB" w:rsidRPr="00297329" w14:paraId="626121AF" w14:textId="77777777" w:rsidTr="00955C2E">
        <w:trPr>
          <w:trHeight w:val="3345"/>
          <w:jc w:val="center"/>
        </w:trPr>
        <w:tc>
          <w:tcPr>
            <w:tcW w:w="5514" w:type="dxa"/>
            <w:vAlign w:val="center"/>
          </w:tcPr>
          <w:p w14:paraId="7A5C1DB4" w14:textId="77777777" w:rsidR="009F43CB" w:rsidRDefault="009F43CB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ПОНЕДЕЉАК</w:t>
            </w:r>
          </w:p>
          <w:p w14:paraId="3AEC8404" w14:textId="77777777" w:rsidR="009F43CB" w:rsidRDefault="009F43CB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</w:p>
          <w:p w14:paraId="1E917096" w14:textId="77777777" w:rsidR="009F43CB" w:rsidRPr="00F7697E" w:rsidRDefault="009F43CB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4C98E9E2" w14:textId="35D7C2DA" w:rsidR="009F43CB" w:rsidRPr="00422612" w:rsidRDefault="009F43CB" w:rsidP="00955C2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lang w:val="ru-RU"/>
              </w:rPr>
              <w:t>САЛА 11, 12</w:t>
            </w:r>
            <w:r w:rsidR="00422612">
              <w:rPr>
                <w:b/>
                <w:sz w:val="32"/>
              </w:rPr>
              <w:t>, 13</w:t>
            </w:r>
          </w:p>
          <w:p w14:paraId="21515034" w14:textId="77777777" w:rsidR="009F43CB" w:rsidRDefault="009F43CB" w:rsidP="00955C2E">
            <w:pPr>
              <w:jc w:val="center"/>
              <w:rPr>
                <w:b/>
                <w:sz w:val="32"/>
                <w:lang w:val="ru-RU"/>
              </w:rPr>
            </w:pPr>
          </w:p>
          <w:p w14:paraId="477EB135" w14:textId="77777777" w:rsidR="009F43CB" w:rsidRPr="00BB647F" w:rsidRDefault="009F43CB" w:rsidP="00955C2E">
            <w:pPr>
              <w:jc w:val="center"/>
              <w:rPr>
                <w:sz w:val="36"/>
                <w:lang w:val="de-DE"/>
              </w:rPr>
            </w:pPr>
            <w:r w:rsidRPr="0076098D">
              <w:rPr>
                <w:b/>
                <w:sz w:val="44"/>
                <w:lang w:val="ru-RU"/>
              </w:rPr>
              <w:t>1</w:t>
            </w:r>
            <w:r w:rsidRPr="0076098D">
              <w:rPr>
                <w:b/>
                <w:sz w:val="44"/>
                <w:lang w:val="sr-Cyrl-BA"/>
              </w:rPr>
              <w:t>2</w:t>
            </w:r>
            <w:r w:rsidRPr="0076098D">
              <w:rPr>
                <w:b/>
                <w:sz w:val="44"/>
                <w:lang w:val="ru-RU"/>
              </w:rPr>
              <w:t xml:space="preserve">:30 - </w:t>
            </w:r>
            <w:r w:rsidRPr="0076098D">
              <w:rPr>
                <w:b/>
                <w:sz w:val="44"/>
                <w:lang w:val="sr-Cyrl-BA"/>
              </w:rPr>
              <w:t>18</w:t>
            </w:r>
            <w:r w:rsidRPr="0076098D">
              <w:rPr>
                <w:b/>
                <w:sz w:val="44"/>
                <w:lang w:val="ru-RU"/>
              </w:rPr>
              <w:t>:30</w:t>
            </w:r>
          </w:p>
        </w:tc>
      </w:tr>
    </w:tbl>
    <w:p w14:paraId="435611D6" w14:textId="77777777" w:rsidR="009F43CB" w:rsidRDefault="009F43CB" w:rsidP="009F43CB"/>
    <w:p w14:paraId="57F721B9" w14:textId="77777777" w:rsidR="009F43CB" w:rsidRDefault="009F43CB" w:rsidP="009F43CB"/>
    <w:p w14:paraId="6662A93B" w14:textId="7C54E869" w:rsidR="008A6DC9" w:rsidRDefault="009F43CB" w:rsidP="009F43CB">
      <w:pPr>
        <w:jc w:val="center"/>
        <w:rPr>
          <w:sz w:val="40"/>
        </w:rPr>
      </w:pPr>
      <w:hyperlink r:id="rId11" w:history="1">
        <w:r w:rsidRPr="007C082E">
          <w:rPr>
            <w:rStyle w:val="Hyperlink"/>
            <w:b/>
            <w:sz w:val="32"/>
            <w:szCs w:val="32"/>
            <w:lang w:val="ru-RU"/>
          </w:rPr>
          <w:t>Распоред наставе</w:t>
        </w:r>
      </w:hyperlink>
    </w:p>
    <w:p w14:paraId="72032914" w14:textId="77777777" w:rsidR="007F4266" w:rsidRDefault="007F4266" w:rsidP="008A6DC9">
      <w:pPr>
        <w:rPr>
          <w:sz w:val="40"/>
        </w:rPr>
      </w:pPr>
    </w:p>
    <w:p w14:paraId="7E4BCCA3" w14:textId="77777777" w:rsidR="007F4266" w:rsidRDefault="007F4266" w:rsidP="008A6DC9">
      <w:pPr>
        <w:rPr>
          <w:sz w:val="40"/>
        </w:rPr>
      </w:pPr>
    </w:p>
    <w:p w14:paraId="3CF68A77" w14:textId="77777777" w:rsidR="007F4266" w:rsidRPr="007F4266" w:rsidRDefault="007F4266" w:rsidP="008A6DC9">
      <w:pPr>
        <w:rPr>
          <w:sz w:val="40"/>
        </w:rPr>
        <w:sectPr w:rsidR="007F4266" w:rsidRPr="007F4266" w:rsidSect="005E1DF9">
          <w:pgSz w:w="11910" w:h="16840" w:code="9"/>
          <w:pgMar w:top="567" w:right="567" w:bottom="567" w:left="1134" w:header="510" w:footer="510" w:gutter="0"/>
          <w:cols w:space="720"/>
        </w:sectPr>
      </w:pPr>
    </w:p>
    <w:tbl>
      <w:tblPr>
        <w:tblW w:w="47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1002"/>
        <w:gridCol w:w="7456"/>
        <w:gridCol w:w="4843"/>
      </w:tblGrid>
      <w:tr w:rsidR="007F4266" w:rsidRPr="007F4266" w14:paraId="6876411F" w14:textId="77777777" w:rsidTr="00F55DDB">
        <w:trPr>
          <w:cantSplit/>
          <w:trHeight w:val="567"/>
          <w:tblHeader/>
          <w:jc w:val="center"/>
        </w:trPr>
        <w:tc>
          <w:tcPr>
            <w:tcW w:w="540" w:type="pct"/>
            <w:shd w:val="clear" w:color="auto" w:fill="D9D9D9"/>
            <w:vAlign w:val="center"/>
          </w:tcPr>
          <w:p w14:paraId="592ADDCE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F4266">
              <w:rPr>
                <w:b/>
                <w:sz w:val="24"/>
                <w:szCs w:val="24"/>
              </w:rPr>
              <w:lastRenderedPageBreak/>
              <w:t>недеља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5C8C1B39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F4266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2500" w:type="pct"/>
            <w:shd w:val="clear" w:color="auto" w:fill="D9D9D9"/>
            <w:vAlign w:val="center"/>
          </w:tcPr>
          <w:p w14:paraId="05FD4F6C" w14:textId="030215F5" w:rsidR="007F4266" w:rsidRPr="007F4266" w:rsidRDefault="00011DE9" w:rsidP="008A6DC9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F4266">
              <w:rPr>
                <w:b/>
                <w:sz w:val="24"/>
                <w:szCs w:val="24"/>
              </w:rPr>
              <w:t>Н</w:t>
            </w:r>
            <w:r w:rsidR="007F4266" w:rsidRPr="007F4266">
              <w:rPr>
                <w:b/>
                <w:sz w:val="24"/>
                <w:szCs w:val="24"/>
              </w:rPr>
              <w:t>азив</w:t>
            </w:r>
            <w:r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7F4266" w:rsidRPr="007F4266">
              <w:rPr>
                <w:b/>
                <w:sz w:val="24"/>
                <w:szCs w:val="24"/>
              </w:rPr>
              <w:t>методске</w:t>
            </w:r>
            <w:r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7F4266" w:rsidRPr="007F4266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1624" w:type="pct"/>
            <w:shd w:val="clear" w:color="auto" w:fill="D9D9D9"/>
            <w:vAlign w:val="center"/>
          </w:tcPr>
          <w:p w14:paraId="61DCA36C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F4266">
              <w:rPr>
                <w:b/>
                <w:sz w:val="24"/>
                <w:szCs w:val="24"/>
              </w:rPr>
              <w:t>наставник</w:t>
            </w:r>
          </w:p>
        </w:tc>
      </w:tr>
      <w:tr w:rsidR="007F4266" w:rsidRPr="007F4266" w14:paraId="3F64E349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BAD28C4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</w:t>
            </w:r>
          </w:p>
        </w:tc>
        <w:tc>
          <w:tcPr>
            <w:tcW w:w="336" w:type="pct"/>
            <w:vAlign w:val="center"/>
          </w:tcPr>
          <w:p w14:paraId="5D01AD42" w14:textId="34988247" w:rsidR="007F4266" w:rsidRPr="006B65D0" w:rsidRDefault="006B65D0" w:rsidP="004A0342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П</w:t>
            </w:r>
          </w:p>
        </w:tc>
        <w:tc>
          <w:tcPr>
            <w:tcW w:w="2500" w:type="pct"/>
            <w:vAlign w:val="center"/>
          </w:tcPr>
          <w:p w14:paraId="2460B6D0" w14:textId="77777777" w:rsidR="007F4266" w:rsidRPr="007F4266" w:rsidRDefault="007F4266" w:rsidP="008A6DC9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Фиксне надокнаде.</w:t>
            </w:r>
          </w:p>
        </w:tc>
        <w:tc>
          <w:tcPr>
            <w:tcW w:w="1624" w:type="pct"/>
            <w:vAlign w:val="center"/>
          </w:tcPr>
          <w:p w14:paraId="2D520A60" w14:textId="36A76578" w:rsidR="00F55DDB" w:rsidRPr="0034520C" w:rsidRDefault="0034520C" w:rsidP="0074470F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Доц. др Милица Јовановић</w:t>
            </w:r>
          </w:p>
        </w:tc>
      </w:tr>
      <w:tr w:rsidR="007F4266" w:rsidRPr="007F4266" w14:paraId="6C187507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C703C44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</w:t>
            </w:r>
          </w:p>
        </w:tc>
        <w:tc>
          <w:tcPr>
            <w:tcW w:w="336" w:type="pct"/>
            <w:vAlign w:val="center"/>
          </w:tcPr>
          <w:p w14:paraId="18C4C0E4" w14:textId="77777777" w:rsidR="007F4266" w:rsidRPr="007F4266" w:rsidRDefault="007F4266" w:rsidP="008A6DC9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4F28A98B" w14:textId="77777777" w:rsidR="007F4266" w:rsidRPr="007F4266" w:rsidRDefault="007F4266" w:rsidP="008A6DC9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Прогноза и план терапије крезубих пацијената. Индикације и контраиндикације за израду фиксних надокнада</w:t>
            </w:r>
          </w:p>
        </w:tc>
        <w:tc>
          <w:tcPr>
            <w:tcW w:w="1624" w:type="pct"/>
            <w:vAlign w:val="center"/>
          </w:tcPr>
          <w:p w14:paraId="2D8BDF89" w14:textId="77777777" w:rsidR="006B65D0" w:rsidRDefault="006B65D0" w:rsidP="004126DC">
            <w:pPr>
              <w:pStyle w:val="TableParagraph"/>
              <w:ind w:right="113"/>
              <w:rPr>
                <w:lang w:val="ru-RU"/>
              </w:rPr>
            </w:pPr>
            <w:r>
              <w:rPr>
                <w:lang w:val="sr-Cyrl-RS"/>
              </w:rPr>
              <w:t>Доц. др Милица Јовановић</w:t>
            </w:r>
            <w:r w:rsidRPr="007F4266">
              <w:rPr>
                <w:lang w:val="ru-RU"/>
              </w:rPr>
              <w:t xml:space="preserve"> </w:t>
            </w:r>
          </w:p>
          <w:p w14:paraId="4D26FF2E" w14:textId="6A3FD2EE" w:rsidR="004D25F6" w:rsidRPr="007F4266" w:rsidRDefault="007F4266" w:rsidP="004126DC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0A223F43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014E8E46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2</w:t>
            </w:r>
          </w:p>
        </w:tc>
        <w:tc>
          <w:tcPr>
            <w:tcW w:w="336" w:type="pct"/>
            <w:vAlign w:val="center"/>
          </w:tcPr>
          <w:p w14:paraId="3DB4C94E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5B9B7FD1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Препротетскаприпрема.</w:t>
            </w:r>
          </w:p>
        </w:tc>
        <w:tc>
          <w:tcPr>
            <w:tcW w:w="1624" w:type="pct"/>
            <w:vAlign w:val="center"/>
          </w:tcPr>
          <w:p w14:paraId="029430D6" w14:textId="32867485" w:rsidR="00F55DDB" w:rsidRPr="00AA11B2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="00F55DDB" w:rsidRPr="007F4266">
              <w:t xml:space="preserve">. </w:t>
            </w:r>
            <w:r w:rsidR="00F55DDB">
              <w:rPr>
                <w:lang w:val="sr-Cyrl-RS"/>
              </w:rPr>
              <w:t>д</w:t>
            </w:r>
            <w:r w:rsidR="00F55DDB" w:rsidRPr="007F4266">
              <w:t>р</w:t>
            </w:r>
            <w:r w:rsidR="00F55DDB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Анђела Милојевић Шамановић</w:t>
            </w:r>
          </w:p>
        </w:tc>
      </w:tr>
      <w:tr w:rsidR="00F55DDB" w:rsidRPr="007F4266" w14:paraId="7D233A71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5EE1A5B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2</w:t>
            </w:r>
          </w:p>
        </w:tc>
        <w:tc>
          <w:tcPr>
            <w:tcW w:w="336" w:type="pct"/>
            <w:vAlign w:val="center"/>
          </w:tcPr>
          <w:p w14:paraId="119E323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7CF81D25" w14:textId="77777777" w:rsidR="00F55DDB" w:rsidRPr="007F4266" w:rsidRDefault="00F55DDB" w:rsidP="00F55DDB">
            <w:pPr>
              <w:pStyle w:val="TableParagraph"/>
              <w:ind w:left="113" w:right="113"/>
              <w:rPr>
                <w:i/>
                <w:lang w:val="ru-RU"/>
              </w:rPr>
            </w:pPr>
            <w:r w:rsidRPr="007F4266">
              <w:rPr>
                <w:lang w:val="ru-RU"/>
              </w:rPr>
              <w:t>Анализа модела за студије у артикулатору и паралелометру</w:t>
            </w:r>
            <w:r w:rsidRPr="007F4266">
              <w:rPr>
                <w:i/>
                <w:lang w:val="ru-RU"/>
              </w:rPr>
              <w:t>.</w:t>
            </w:r>
          </w:p>
        </w:tc>
        <w:tc>
          <w:tcPr>
            <w:tcW w:w="1624" w:type="pct"/>
            <w:vAlign w:val="center"/>
          </w:tcPr>
          <w:p w14:paraId="77BBDDD7" w14:textId="77777777" w:rsidR="006B65D0" w:rsidRDefault="006B65D0" w:rsidP="00F55DDB">
            <w:pPr>
              <w:pStyle w:val="TableParagraph"/>
              <w:ind w:right="113"/>
              <w:rPr>
                <w:lang w:val="ru-RU"/>
              </w:rPr>
            </w:pPr>
            <w:r>
              <w:rPr>
                <w:lang w:val="sr-Cyrl-RS"/>
              </w:rPr>
              <w:t>Доц</w:t>
            </w:r>
            <w:r w:rsidRPr="007F4266">
              <w:t xml:space="preserve">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Анђела Милојевић Шамановић</w:t>
            </w:r>
            <w:r w:rsidRPr="007F4266">
              <w:rPr>
                <w:lang w:val="ru-RU"/>
              </w:rPr>
              <w:t xml:space="preserve"> </w:t>
            </w:r>
          </w:p>
          <w:p w14:paraId="02E743DE" w14:textId="4827D370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982671" w14:paraId="7753B58A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4B85F3FE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vAlign w:val="center"/>
          </w:tcPr>
          <w:p w14:paraId="6CEE3A4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0A3DA76F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Концепт оклузије у фиксној протетици.</w:t>
            </w:r>
          </w:p>
        </w:tc>
        <w:tc>
          <w:tcPr>
            <w:tcW w:w="1624" w:type="pct"/>
            <w:vAlign w:val="center"/>
          </w:tcPr>
          <w:p w14:paraId="767811E7" w14:textId="38A2C1D8" w:rsidR="00F55DDB" w:rsidRPr="0034520C" w:rsidRDefault="006B65D0" w:rsidP="00AA11B2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="00F55DDB" w:rsidRPr="007F4266">
              <w:t>.др</w:t>
            </w:r>
            <w:r w:rsidR="00F55DDB"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Анђела Милојевић Шамановић</w:t>
            </w:r>
          </w:p>
        </w:tc>
      </w:tr>
      <w:tr w:rsidR="00F55DDB" w:rsidRPr="007F4266" w14:paraId="482AFA6E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61685B41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vAlign w:val="center"/>
          </w:tcPr>
          <w:p w14:paraId="7B81AAA5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387C7A92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Основнипринципипрепарацијезуба</w:t>
            </w:r>
          </w:p>
        </w:tc>
        <w:tc>
          <w:tcPr>
            <w:tcW w:w="1624" w:type="pct"/>
            <w:vAlign w:val="center"/>
          </w:tcPr>
          <w:p w14:paraId="00958B77" w14:textId="09A46D77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Pr="007F4266">
              <w:t>.др</w:t>
            </w:r>
            <w:r>
              <w:rPr>
                <w:lang w:val="sr-Cyrl-RS"/>
              </w:rPr>
              <w:t xml:space="preserve"> Анђела Милојевић Шамановић</w:t>
            </w:r>
          </w:p>
          <w:p w14:paraId="76CA40F5" w14:textId="3C1CDF05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310E3BB4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33D61884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4</w:t>
            </w:r>
          </w:p>
        </w:tc>
        <w:tc>
          <w:tcPr>
            <w:tcW w:w="336" w:type="pct"/>
            <w:vAlign w:val="center"/>
          </w:tcPr>
          <w:p w14:paraId="37774F87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7732C422" w14:textId="77777777" w:rsidR="00F55DDB" w:rsidRPr="007F4266" w:rsidRDefault="00F55DDB" w:rsidP="00F55DDB">
            <w:pPr>
              <w:pStyle w:val="TableParagraph"/>
              <w:spacing w:before="120"/>
              <w:ind w:left="113" w:right="113"/>
            </w:pPr>
            <w:r w:rsidRPr="007F4266">
              <w:rPr>
                <w:lang w:val="ru-RU"/>
              </w:rPr>
              <w:t>Привремене фиксне надокнаде</w:t>
            </w:r>
            <w:r w:rsidRPr="007F4266">
              <w:t>.</w:t>
            </w:r>
          </w:p>
          <w:p w14:paraId="719B413D" w14:textId="77777777" w:rsidR="00F55DDB" w:rsidRPr="007F4266" w:rsidRDefault="00F55DDB" w:rsidP="00F55DDB">
            <w:pPr>
              <w:pStyle w:val="TableParagraph"/>
              <w:ind w:left="113" w:right="113"/>
            </w:pPr>
          </w:p>
        </w:tc>
        <w:tc>
          <w:tcPr>
            <w:tcW w:w="1624" w:type="pct"/>
            <w:vAlign w:val="center"/>
          </w:tcPr>
          <w:p w14:paraId="08B208F4" w14:textId="792C736A" w:rsidR="00F55DDB" w:rsidRPr="0034520C" w:rsidRDefault="00F55DDB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Милица Јовановић</w:t>
            </w:r>
          </w:p>
        </w:tc>
      </w:tr>
      <w:tr w:rsidR="00F55DDB" w:rsidRPr="007F4266" w14:paraId="589BD235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0A1531AD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4</w:t>
            </w:r>
          </w:p>
        </w:tc>
        <w:tc>
          <w:tcPr>
            <w:tcW w:w="336" w:type="pct"/>
            <w:vAlign w:val="center"/>
          </w:tcPr>
          <w:p w14:paraId="6A1F5FAF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50A6B25C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sz w:val="20"/>
                <w:lang w:val="ru-RU"/>
              </w:rPr>
              <w:t>Привремене фиксне надокнаде. Израда привремених круница. Израда привремних мостова. Везивање привремених фиксних надокнада на зубе носаче.</w:t>
            </w:r>
          </w:p>
        </w:tc>
        <w:tc>
          <w:tcPr>
            <w:tcW w:w="1624" w:type="pct"/>
            <w:vAlign w:val="center"/>
          </w:tcPr>
          <w:p w14:paraId="53A762AA" w14:textId="77777777" w:rsidR="006B65D0" w:rsidRDefault="006B65D0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Милица Јовановић</w:t>
            </w:r>
            <w:r w:rsidRPr="007F4266">
              <w:rPr>
                <w:lang w:val="ru-RU"/>
              </w:rPr>
              <w:t xml:space="preserve"> </w:t>
            </w:r>
          </w:p>
          <w:p w14:paraId="0116893E" w14:textId="4ADE567F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22BCE2EE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6CDC2E6B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5</w:t>
            </w:r>
          </w:p>
        </w:tc>
        <w:tc>
          <w:tcPr>
            <w:tcW w:w="336" w:type="pct"/>
            <w:vAlign w:val="center"/>
          </w:tcPr>
          <w:p w14:paraId="55EDAB24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19CB700D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Принципи препарације зуба за фиксне надокнаде</w:t>
            </w:r>
          </w:p>
        </w:tc>
        <w:tc>
          <w:tcPr>
            <w:tcW w:w="1624" w:type="pct"/>
            <w:vAlign w:val="center"/>
          </w:tcPr>
          <w:p w14:paraId="2C9672BF" w14:textId="2F5D74EA" w:rsidR="00F55DDB" w:rsidRPr="0034520C" w:rsidRDefault="00F55DDB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>Проф.др</w:t>
            </w:r>
            <w:r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Марко Милосављевић</w:t>
            </w:r>
          </w:p>
        </w:tc>
      </w:tr>
      <w:tr w:rsidR="00F55DDB" w:rsidRPr="007F4266" w14:paraId="0C9D8123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435A7A4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5</w:t>
            </w:r>
          </w:p>
        </w:tc>
        <w:tc>
          <w:tcPr>
            <w:tcW w:w="336" w:type="pct"/>
            <w:vAlign w:val="center"/>
          </w:tcPr>
          <w:p w14:paraId="01111FDB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08FFBAED" w14:textId="77777777" w:rsidR="00F55DDB" w:rsidRPr="007F4266" w:rsidRDefault="00F55DDB" w:rsidP="00F55DDB">
            <w:pPr>
              <w:pStyle w:val="TableParagraph"/>
              <w:tabs>
                <w:tab w:val="left" w:pos="1310"/>
                <w:tab w:val="left" w:pos="2687"/>
                <w:tab w:val="left" w:pos="3324"/>
                <w:tab w:val="left" w:pos="3744"/>
                <w:tab w:val="left" w:pos="5085"/>
                <w:tab w:val="left" w:pos="6093"/>
              </w:tabs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Принципи препарације зуба за прихватање ливених</w:t>
            </w:r>
            <w:r w:rsidRPr="007F4266">
              <w:rPr>
                <w:lang w:val="ru-RU"/>
              </w:rPr>
              <w:tab/>
              <w:t>и фасетиранихкруница</w:t>
            </w:r>
          </w:p>
        </w:tc>
        <w:tc>
          <w:tcPr>
            <w:tcW w:w="1624" w:type="pct"/>
            <w:vAlign w:val="center"/>
          </w:tcPr>
          <w:p w14:paraId="4E653117" w14:textId="65051710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>Проф.др</w:t>
            </w:r>
            <w:r>
              <w:rPr>
                <w:lang w:val="sr-Cyrl-RS"/>
              </w:rPr>
              <w:t xml:space="preserve"> Марко Милосављевић</w:t>
            </w:r>
          </w:p>
          <w:p w14:paraId="4D63E6E3" w14:textId="7ECD0059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6440A6CD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16FDA0F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6</w:t>
            </w:r>
          </w:p>
        </w:tc>
        <w:tc>
          <w:tcPr>
            <w:tcW w:w="336" w:type="pct"/>
            <w:vAlign w:val="center"/>
          </w:tcPr>
          <w:p w14:paraId="0B0D29B9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1306617F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Модалитети отискивања у фиксној протетици.</w:t>
            </w:r>
          </w:p>
        </w:tc>
        <w:tc>
          <w:tcPr>
            <w:tcW w:w="1624" w:type="pct"/>
            <w:vAlign w:val="center"/>
          </w:tcPr>
          <w:p w14:paraId="30B32935" w14:textId="201CB567" w:rsidR="00F55DDB" w:rsidRPr="00AA11B2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="00F55DDB" w:rsidRPr="007F4266">
              <w:t xml:space="preserve">. </w:t>
            </w:r>
            <w:r w:rsidR="00F55DDB">
              <w:rPr>
                <w:lang w:val="sr-Cyrl-RS"/>
              </w:rPr>
              <w:t>д</w:t>
            </w:r>
            <w:r w:rsidR="00F55DDB" w:rsidRPr="007F4266">
              <w:t>р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Марко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Милосављевић</w:t>
            </w:r>
          </w:p>
        </w:tc>
      </w:tr>
      <w:tr w:rsidR="00F55DDB" w:rsidRPr="007F4266" w14:paraId="2D745CD1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F4BEA6E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6</w:t>
            </w:r>
          </w:p>
        </w:tc>
        <w:tc>
          <w:tcPr>
            <w:tcW w:w="336" w:type="pct"/>
            <w:vAlign w:val="center"/>
          </w:tcPr>
          <w:p w14:paraId="3E6D3D47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7FD492EC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Принципи и технике отисака крезубих вилица за фиксне надокнаде. Једнофазни отисак уз примену индивидуалне кашике.</w:t>
            </w:r>
          </w:p>
        </w:tc>
        <w:tc>
          <w:tcPr>
            <w:tcW w:w="1624" w:type="pct"/>
            <w:vAlign w:val="center"/>
          </w:tcPr>
          <w:p w14:paraId="5E84A637" w14:textId="7C19DF5E" w:rsidR="00F55DDB" w:rsidRDefault="006B65D0" w:rsidP="00F55DDB">
            <w:pPr>
              <w:pStyle w:val="TableParagraph"/>
              <w:ind w:right="113"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F55DDB" w:rsidRPr="007F4266">
              <w:rPr>
                <w:lang w:val="ru-RU"/>
              </w:rPr>
              <w:t xml:space="preserve">. др Марко Милосављевић </w:t>
            </w:r>
          </w:p>
          <w:p w14:paraId="65F2C4CA" w14:textId="0D6105CF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14ABD7A6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64198136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7</w:t>
            </w:r>
          </w:p>
        </w:tc>
        <w:tc>
          <w:tcPr>
            <w:tcW w:w="336" w:type="pct"/>
            <w:vAlign w:val="center"/>
          </w:tcPr>
          <w:p w14:paraId="417ED2CD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3969E8AD" w14:textId="13AFCBC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Двофазни</w:t>
            </w:r>
            <w:r w:rsidR="00AA11B2">
              <w:rPr>
                <w:lang w:val="sr-Cyrl-RS"/>
              </w:rPr>
              <w:t xml:space="preserve"> </w:t>
            </w:r>
            <w:r w:rsidRPr="007F4266">
              <w:t>отисак.</w:t>
            </w:r>
          </w:p>
        </w:tc>
        <w:tc>
          <w:tcPr>
            <w:tcW w:w="1624" w:type="pct"/>
            <w:vAlign w:val="center"/>
          </w:tcPr>
          <w:p w14:paraId="2F100566" w14:textId="693A09A6" w:rsidR="00F55DDB" w:rsidRPr="007F4266" w:rsidRDefault="0034520C" w:rsidP="00F55DDB">
            <w:pPr>
              <w:pStyle w:val="TableParagraph"/>
              <w:ind w:right="113"/>
            </w:pPr>
            <w:r>
              <w:rPr>
                <w:lang w:val="sr-Cyrl-RS"/>
              </w:rPr>
              <w:t>Доц</w:t>
            </w:r>
            <w:r w:rsidR="00F55DDB" w:rsidRPr="007F4266">
              <w:t>.др</w:t>
            </w:r>
            <w:r w:rsidR="00F55DDB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Анђела Милојевић Шамановић</w:t>
            </w:r>
          </w:p>
        </w:tc>
      </w:tr>
      <w:tr w:rsidR="00F55DDB" w:rsidRPr="007F4266" w14:paraId="010CF301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F7CBA9F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7</w:t>
            </w:r>
          </w:p>
        </w:tc>
        <w:tc>
          <w:tcPr>
            <w:tcW w:w="336" w:type="pct"/>
            <w:vAlign w:val="center"/>
          </w:tcPr>
          <w:p w14:paraId="0F102BE6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7A70CAA0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Двострукиотисак.</w:t>
            </w:r>
          </w:p>
        </w:tc>
        <w:tc>
          <w:tcPr>
            <w:tcW w:w="1624" w:type="pct"/>
            <w:vAlign w:val="center"/>
          </w:tcPr>
          <w:p w14:paraId="7FB3EAD2" w14:textId="3520C82D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Pr="007F4266">
              <w:t>.др</w:t>
            </w:r>
            <w:r>
              <w:rPr>
                <w:lang w:val="sr-Cyrl-RS"/>
              </w:rPr>
              <w:t xml:space="preserve">  Анђела Милојевић Шамановић</w:t>
            </w:r>
          </w:p>
          <w:p w14:paraId="2F5F9612" w14:textId="07687FCB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2ABBEDD0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68D3254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8</w:t>
            </w:r>
          </w:p>
        </w:tc>
        <w:tc>
          <w:tcPr>
            <w:tcW w:w="336" w:type="pct"/>
            <w:vAlign w:val="center"/>
          </w:tcPr>
          <w:p w14:paraId="07494227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207B83B3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Фиксне надокнаде на депулписаним зубима.</w:t>
            </w:r>
          </w:p>
          <w:p w14:paraId="3D781FFA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</w:p>
        </w:tc>
        <w:tc>
          <w:tcPr>
            <w:tcW w:w="1624" w:type="pct"/>
            <w:vAlign w:val="center"/>
          </w:tcPr>
          <w:p w14:paraId="063E9A8E" w14:textId="7A853778" w:rsidR="00F55DDB" w:rsidRPr="0034520C" w:rsidRDefault="00F55DDB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Милица Јовановић</w:t>
            </w:r>
          </w:p>
        </w:tc>
      </w:tr>
      <w:tr w:rsidR="00F55DDB" w:rsidRPr="007F4266" w14:paraId="028B80AB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069F0F3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36" w:type="pct"/>
            <w:vAlign w:val="center"/>
          </w:tcPr>
          <w:p w14:paraId="1F16A158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42387EF1" w14:textId="77777777" w:rsidR="00F55DDB" w:rsidRPr="007F4266" w:rsidRDefault="00F55DDB" w:rsidP="00F55DDB">
            <w:pPr>
              <w:pStyle w:val="TableParagraph"/>
              <w:ind w:left="113" w:right="113"/>
              <w:jc w:val="both"/>
            </w:pPr>
            <w:r w:rsidRPr="007F4266">
              <w:rPr>
                <w:lang w:val="ru-RU"/>
              </w:rPr>
              <w:t xml:space="preserve">Израда фиксних надокнада на депулписаним зубима. Израда ливене надоградње на једнокореним и вишекореним зубима. </w:t>
            </w:r>
            <w:r w:rsidRPr="007F4266">
              <w:t>Припремадепулписанихзубаприменомфабричкихпулпарнихкочића.</w:t>
            </w:r>
          </w:p>
          <w:p w14:paraId="0C6AB274" w14:textId="77777777" w:rsidR="00F55DDB" w:rsidRPr="007F4266" w:rsidRDefault="00F55DDB" w:rsidP="00F55DDB">
            <w:pPr>
              <w:pStyle w:val="TableParagraph"/>
              <w:ind w:left="113" w:right="113"/>
            </w:pPr>
          </w:p>
        </w:tc>
        <w:tc>
          <w:tcPr>
            <w:tcW w:w="1624" w:type="pct"/>
            <w:vAlign w:val="center"/>
          </w:tcPr>
          <w:p w14:paraId="76CE668F" w14:textId="7CE82FF8" w:rsidR="00F55DDB" w:rsidRDefault="006B65D0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Милица Јовановић</w:t>
            </w:r>
            <w:r w:rsidR="00F55DDB" w:rsidRPr="007F4266">
              <w:rPr>
                <w:lang w:val="ru-RU"/>
              </w:rPr>
              <w:t xml:space="preserve"> </w:t>
            </w:r>
          </w:p>
          <w:p w14:paraId="012EFC23" w14:textId="2FAEC85F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01AF0D20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3CD3CB35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9</w:t>
            </w:r>
          </w:p>
        </w:tc>
        <w:tc>
          <w:tcPr>
            <w:tcW w:w="336" w:type="pct"/>
            <w:vAlign w:val="center"/>
          </w:tcPr>
          <w:p w14:paraId="2427803D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1A6F766F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rPr>
                <w:lang w:val="ru-RU"/>
              </w:rPr>
              <w:t>Металокерамичке и керамичке надокнаде</w:t>
            </w:r>
            <w:r w:rsidRPr="007F4266">
              <w:t>.</w:t>
            </w:r>
          </w:p>
          <w:p w14:paraId="411F44BC" w14:textId="77777777" w:rsidR="00F55DDB" w:rsidRPr="007F4266" w:rsidRDefault="00F55DDB" w:rsidP="00F55DDB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1624" w:type="pct"/>
            <w:vAlign w:val="center"/>
          </w:tcPr>
          <w:p w14:paraId="679CB3EA" w14:textId="0F289FB0" w:rsidR="00F55DDB" w:rsidRPr="0034520C" w:rsidRDefault="00F55DDB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>Проф.др</w:t>
            </w:r>
            <w:r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Марко Милосављевић</w:t>
            </w:r>
          </w:p>
        </w:tc>
      </w:tr>
      <w:tr w:rsidR="00F55DDB" w:rsidRPr="007F4266" w14:paraId="0E9F871B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3397346E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9</w:t>
            </w:r>
          </w:p>
        </w:tc>
        <w:tc>
          <w:tcPr>
            <w:tcW w:w="336" w:type="pct"/>
            <w:vAlign w:val="center"/>
          </w:tcPr>
          <w:p w14:paraId="4AC33575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3DE69DA6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Принципи препарације зуба за прихватање металокерамичких и керамичких круница</w:t>
            </w:r>
          </w:p>
        </w:tc>
        <w:tc>
          <w:tcPr>
            <w:tcW w:w="1624" w:type="pct"/>
            <w:vAlign w:val="center"/>
          </w:tcPr>
          <w:p w14:paraId="44E981B8" w14:textId="26421E87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>Проф.др</w:t>
            </w:r>
            <w:r>
              <w:rPr>
                <w:lang w:val="sr-Cyrl-RS"/>
              </w:rPr>
              <w:t xml:space="preserve"> Марко Милосављевић</w:t>
            </w:r>
          </w:p>
          <w:p w14:paraId="6B49F095" w14:textId="34793EAC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7B14CA42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90EDDC5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10</w:t>
            </w:r>
          </w:p>
        </w:tc>
        <w:tc>
          <w:tcPr>
            <w:tcW w:w="336" w:type="pct"/>
            <w:vAlign w:val="center"/>
          </w:tcPr>
          <w:p w14:paraId="6A5E829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46C3D0C3" w14:textId="77777777" w:rsidR="00F55DDB" w:rsidRPr="007F4266" w:rsidRDefault="00F55DDB" w:rsidP="00F55DDB">
            <w:pPr>
              <w:pStyle w:val="TableParagraph"/>
              <w:ind w:left="113" w:right="113"/>
              <w:rPr>
                <w:sz w:val="20"/>
              </w:rPr>
            </w:pPr>
            <w:r w:rsidRPr="007F4266">
              <w:rPr>
                <w:lang w:val="ru-RU"/>
              </w:rPr>
              <w:t>Индикације за израду мостова</w:t>
            </w:r>
            <w:r w:rsidRPr="007F4266">
              <w:t>.</w:t>
            </w:r>
          </w:p>
        </w:tc>
        <w:tc>
          <w:tcPr>
            <w:tcW w:w="1624" w:type="pct"/>
            <w:vAlign w:val="center"/>
          </w:tcPr>
          <w:p w14:paraId="09C58F3D" w14:textId="6765887B" w:rsidR="00F55DDB" w:rsidRPr="0034520C" w:rsidRDefault="00F55DDB" w:rsidP="00F55DDB">
            <w:pPr>
              <w:pStyle w:val="TableParagraph"/>
              <w:ind w:right="113"/>
              <w:rPr>
                <w:lang w:val="sr-Cyrl-RS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</w:t>
            </w:r>
            <w:r w:rsidR="0034520C">
              <w:rPr>
                <w:lang w:val="sr-Cyrl-RS"/>
              </w:rPr>
              <w:t>Анђела Милојевић Шамановић</w:t>
            </w:r>
          </w:p>
        </w:tc>
      </w:tr>
      <w:tr w:rsidR="00F55DDB" w:rsidRPr="007F4266" w14:paraId="319BBCD0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67A04188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10</w:t>
            </w:r>
          </w:p>
        </w:tc>
        <w:tc>
          <w:tcPr>
            <w:tcW w:w="336" w:type="pct"/>
            <w:vAlign w:val="center"/>
          </w:tcPr>
          <w:p w14:paraId="09FEEC7B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13C2D7A5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Проба металне конструкције у изради металокерамичких надокнада.</w:t>
            </w:r>
          </w:p>
        </w:tc>
        <w:tc>
          <w:tcPr>
            <w:tcW w:w="1624" w:type="pct"/>
            <w:vAlign w:val="center"/>
          </w:tcPr>
          <w:p w14:paraId="02624E97" w14:textId="6678F4F6" w:rsidR="00F55DDB" w:rsidRDefault="006B65D0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t xml:space="preserve">Доц. </w:t>
            </w:r>
            <w:r>
              <w:rPr>
                <w:lang w:val="sr-Cyrl-RS"/>
              </w:rPr>
              <w:t>д</w:t>
            </w:r>
            <w:r w:rsidRPr="007F4266">
              <w:t>р</w:t>
            </w:r>
            <w:r>
              <w:rPr>
                <w:lang w:val="sr-Cyrl-RS"/>
              </w:rPr>
              <w:t xml:space="preserve"> Анђела Милојевић Шамановић</w:t>
            </w:r>
          </w:p>
          <w:p w14:paraId="1207001B" w14:textId="676E4C2C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627507AC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3EA74976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11</w:t>
            </w:r>
          </w:p>
        </w:tc>
        <w:tc>
          <w:tcPr>
            <w:tcW w:w="336" w:type="pct"/>
            <w:vAlign w:val="center"/>
          </w:tcPr>
          <w:p w14:paraId="32B9FBCD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23FDA956" w14:textId="420D1ECA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Подела</w:t>
            </w:r>
            <w:r w:rsidR="00AA11B2">
              <w:rPr>
                <w:lang w:val="sr-Cyrl-RS"/>
              </w:rPr>
              <w:t xml:space="preserve"> </w:t>
            </w:r>
            <w:r w:rsidRPr="007F4266">
              <w:t>мостова.</w:t>
            </w:r>
          </w:p>
        </w:tc>
        <w:tc>
          <w:tcPr>
            <w:tcW w:w="1624" w:type="pct"/>
            <w:vAlign w:val="center"/>
          </w:tcPr>
          <w:p w14:paraId="5556151E" w14:textId="6B0BD198" w:rsidR="00F55DDB" w:rsidRPr="0034520C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Доц. др Милица Јовановић</w:t>
            </w:r>
          </w:p>
        </w:tc>
      </w:tr>
      <w:tr w:rsidR="00F55DDB" w:rsidRPr="007F4266" w14:paraId="61160E63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3EB44147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11</w:t>
            </w:r>
          </w:p>
        </w:tc>
        <w:tc>
          <w:tcPr>
            <w:tcW w:w="336" w:type="pct"/>
            <w:vAlign w:val="center"/>
          </w:tcPr>
          <w:p w14:paraId="24391AEF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3DCB0A02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Одређивање МВО, вертикалне димензије оклузије и централног положаја мандибуле.</w:t>
            </w:r>
          </w:p>
        </w:tc>
        <w:tc>
          <w:tcPr>
            <w:tcW w:w="1624" w:type="pct"/>
            <w:vAlign w:val="center"/>
          </w:tcPr>
          <w:p w14:paraId="1D645DC7" w14:textId="3D828001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Доц. др Милица Јовановић</w:t>
            </w:r>
          </w:p>
          <w:p w14:paraId="758742AE" w14:textId="2ADAB798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420039AE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2632CB8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12</w:t>
            </w:r>
          </w:p>
        </w:tc>
        <w:tc>
          <w:tcPr>
            <w:tcW w:w="336" w:type="pct"/>
            <w:vAlign w:val="center"/>
          </w:tcPr>
          <w:p w14:paraId="05B5B7AF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2754614F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Клинички поступци у изради мостова.</w:t>
            </w:r>
          </w:p>
        </w:tc>
        <w:tc>
          <w:tcPr>
            <w:tcW w:w="1624" w:type="pct"/>
            <w:vAlign w:val="center"/>
          </w:tcPr>
          <w:p w14:paraId="25DD9DEC" w14:textId="11C48D13" w:rsidR="00F55DDB" w:rsidRPr="00AA11B2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="00F55DDB" w:rsidRPr="007F4266">
              <w:t xml:space="preserve">. </w:t>
            </w:r>
            <w:r w:rsidR="00F55DDB">
              <w:rPr>
                <w:lang w:val="sr-Cyrl-RS"/>
              </w:rPr>
              <w:t>д</w:t>
            </w:r>
            <w:r w:rsidR="00F55DDB" w:rsidRPr="007F4266">
              <w:t>р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Марко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Милосављевић</w:t>
            </w:r>
          </w:p>
        </w:tc>
      </w:tr>
      <w:tr w:rsidR="00F55DDB" w:rsidRPr="007F4266" w14:paraId="1B28A8B8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DB1A4F9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12</w:t>
            </w:r>
          </w:p>
        </w:tc>
        <w:tc>
          <w:tcPr>
            <w:tcW w:w="336" w:type="pct"/>
            <w:vAlign w:val="center"/>
          </w:tcPr>
          <w:p w14:paraId="4312B95A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405D83D1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Регистрација ексцентричних положаја мандибуле и добијање позиционих регистрата</w:t>
            </w:r>
          </w:p>
        </w:tc>
        <w:tc>
          <w:tcPr>
            <w:tcW w:w="1624" w:type="pct"/>
            <w:vAlign w:val="center"/>
          </w:tcPr>
          <w:p w14:paraId="371C19DB" w14:textId="3E0C16B4" w:rsidR="00F55DDB" w:rsidRDefault="006B65D0" w:rsidP="00F55DDB">
            <w:pPr>
              <w:pStyle w:val="TableParagraph"/>
              <w:ind w:right="113"/>
              <w:rPr>
                <w:lang w:val="ru-RU"/>
              </w:rPr>
            </w:pPr>
            <w:r>
              <w:rPr>
                <w:lang w:val="sr-Cyrl-RS"/>
              </w:rPr>
              <w:t>Проф</w:t>
            </w:r>
            <w:r w:rsidR="00F55DDB" w:rsidRPr="007F4266">
              <w:rPr>
                <w:lang w:val="ru-RU"/>
              </w:rPr>
              <w:t xml:space="preserve">. др Марко Милосављевић </w:t>
            </w:r>
          </w:p>
          <w:p w14:paraId="2567D37A" w14:textId="75CF0158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</w:t>
            </w:r>
          </w:p>
        </w:tc>
      </w:tr>
      <w:tr w:rsidR="00F55DDB" w:rsidRPr="007F4266" w14:paraId="34E4F6CE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01DD539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13</w:t>
            </w:r>
          </w:p>
        </w:tc>
        <w:tc>
          <w:tcPr>
            <w:tcW w:w="336" w:type="pct"/>
            <w:vAlign w:val="center"/>
          </w:tcPr>
          <w:p w14:paraId="22DBA869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5FD8899B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rPr>
                <w:lang w:val="ru-RU"/>
              </w:rPr>
              <w:t>Фиксне надокнаде на непаралелним носачима</w:t>
            </w:r>
          </w:p>
          <w:p w14:paraId="1123D867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</w:p>
        </w:tc>
        <w:tc>
          <w:tcPr>
            <w:tcW w:w="1624" w:type="pct"/>
            <w:vAlign w:val="center"/>
          </w:tcPr>
          <w:p w14:paraId="273199C6" w14:textId="65B762CE" w:rsidR="00F55DDB" w:rsidRPr="0034520C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Доц. др Милица Јовановић</w:t>
            </w:r>
          </w:p>
        </w:tc>
      </w:tr>
      <w:tr w:rsidR="00F55DDB" w:rsidRPr="007F4266" w14:paraId="6B99D209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4EDD075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13</w:t>
            </w:r>
          </w:p>
        </w:tc>
        <w:tc>
          <w:tcPr>
            <w:tcW w:w="336" w:type="pct"/>
            <w:vAlign w:val="center"/>
          </w:tcPr>
          <w:p w14:paraId="106E7709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78D9481E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Преношење модела у артикулатор помоћу образног лука, значај артикулатора у пракси.</w:t>
            </w:r>
          </w:p>
        </w:tc>
        <w:tc>
          <w:tcPr>
            <w:tcW w:w="1624" w:type="pct"/>
            <w:vAlign w:val="center"/>
          </w:tcPr>
          <w:p w14:paraId="15024B23" w14:textId="73392A5F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Доц. др Милица Јовановић</w:t>
            </w:r>
          </w:p>
          <w:p w14:paraId="7F51438F" w14:textId="47138AC7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20422DE6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071BA4AD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14</w:t>
            </w:r>
          </w:p>
        </w:tc>
        <w:tc>
          <w:tcPr>
            <w:tcW w:w="336" w:type="pct"/>
            <w:vAlign w:val="center"/>
          </w:tcPr>
          <w:p w14:paraId="4A8928A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0AE8BA01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Наменске фиксне надокнаде</w:t>
            </w:r>
            <w:r w:rsidRPr="007F4266">
              <w:t>.</w:t>
            </w:r>
          </w:p>
        </w:tc>
        <w:tc>
          <w:tcPr>
            <w:tcW w:w="1624" w:type="pct"/>
            <w:vAlign w:val="center"/>
          </w:tcPr>
          <w:p w14:paraId="7DA43996" w14:textId="435485F0" w:rsidR="00F55DDB" w:rsidRPr="00AA11B2" w:rsidRDefault="0034520C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="00F55DDB" w:rsidRPr="007F4266">
              <w:t xml:space="preserve">. </w:t>
            </w:r>
            <w:r w:rsidR="00F55DDB">
              <w:rPr>
                <w:lang w:val="sr-Cyrl-RS"/>
              </w:rPr>
              <w:t>д</w:t>
            </w:r>
            <w:r w:rsidR="00F55DDB" w:rsidRPr="007F4266">
              <w:t>р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Марко</w:t>
            </w:r>
            <w:r w:rsidR="00F55DDB">
              <w:rPr>
                <w:lang w:val="sr-Cyrl-RS"/>
              </w:rPr>
              <w:t xml:space="preserve"> </w:t>
            </w:r>
            <w:r w:rsidR="00F55DDB" w:rsidRPr="007F4266">
              <w:t>Милосављевић</w:t>
            </w:r>
          </w:p>
        </w:tc>
      </w:tr>
      <w:tr w:rsidR="00F55DDB" w:rsidRPr="007F4266" w14:paraId="6DFB18EB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25E79484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14</w:t>
            </w:r>
          </w:p>
        </w:tc>
        <w:tc>
          <w:tcPr>
            <w:tcW w:w="336" w:type="pct"/>
            <w:vAlign w:val="center"/>
          </w:tcPr>
          <w:p w14:paraId="40395C20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73901F19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rPr>
                <w:lang w:val="ru-RU"/>
              </w:rPr>
              <w:t xml:space="preserve">Израда наменских фиксних надокнада у склопу већих фиксних надокнада. </w:t>
            </w:r>
            <w:r w:rsidRPr="007F4266">
              <w:t>Комбинацијефиксних и мобилнихнадокнада.</w:t>
            </w:r>
          </w:p>
        </w:tc>
        <w:tc>
          <w:tcPr>
            <w:tcW w:w="1624" w:type="pct"/>
            <w:vAlign w:val="center"/>
          </w:tcPr>
          <w:p w14:paraId="7938AFB9" w14:textId="67F120FA" w:rsidR="00F55DDB" w:rsidRDefault="006B65D0" w:rsidP="00F55DDB">
            <w:pPr>
              <w:pStyle w:val="TableParagraph"/>
              <w:ind w:right="113"/>
              <w:rPr>
                <w:lang w:val="ru-RU"/>
              </w:rPr>
            </w:pPr>
            <w:r>
              <w:rPr>
                <w:lang w:val="sr-Cyrl-RS"/>
              </w:rPr>
              <w:t>Проф</w:t>
            </w:r>
            <w:r w:rsidR="00F55DDB" w:rsidRPr="007F4266">
              <w:rPr>
                <w:lang w:val="ru-RU"/>
              </w:rPr>
              <w:t xml:space="preserve">. др Марко Милосављевић </w:t>
            </w:r>
          </w:p>
          <w:p w14:paraId="236B7F30" w14:textId="509AE5D8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  <w:tr w:rsidR="00F55DDB" w:rsidRPr="007F4266" w14:paraId="0997C49B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54F7F052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t>15</w:t>
            </w:r>
          </w:p>
        </w:tc>
        <w:tc>
          <w:tcPr>
            <w:tcW w:w="336" w:type="pct"/>
            <w:vAlign w:val="center"/>
          </w:tcPr>
          <w:p w14:paraId="46CB6ADB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00" w:type="pct"/>
            <w:vAlign w:val="center"/>
          </w:tcPr>
          <w:p w14:paraId="04CF3113" w14:textId="77777777" w:rsidR="00F55DDB" w:rsidRPr="007F4266" w:rsidRDefault="00F55DDB" w:rsidP="00F55DDB">
            <w:pPr>
              <w:pStyle w:val="TableParagraph"/>
              <w:ind w:left="113" w:right="113"/>
            </w:pPr>
            <w:r w:rsidRPr="007F4266">
              <w:t>Постојаностфикснихнадокнада.</w:t>
            </w:r>
          </w:p>
        </w:tc>
        <w:tc>
          <w:tcPr>
            <w:tcW w:w="1624" w:type="pct"/>
            <w:vAlign w:val="center"/>
          </w:tcPr>
          <w:p w14:paraId="1B9A4D64" w14:textId="738D9B9E" w:rsidR="00F55DDB" w:rsidRPr="007F4266" w:rsidRDefault="0034520C" w:rsidP="00F55DDB">
            <w:pPr>
              <w:pStyle w:val="TableParagraph"/>
              <w:ind w:right="113"/>
            </w:pPr>
            <w:r>
              <w:rPr>
                <w:lang w:val="sr-Cyrl-RS"/>
              </w:rPr>
              <w:t>Доц</w:t>
            </w:r>
            <w:r w:rsidR="00F55DDB" w:rsidRPr="007F4266">
              <w:t>.др</w:t>
            </w:r>
            <w:r w:rsidR="00F55DDB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Анђела Милојевић Шамановић</w:t>
            </w:r>
          </w:p>
        </w:tc>
      </w:tr>
      <w:tr w:rsidR="00F55DDB" w:rsidRPr="007F4266" w14:paraId="1A4965A4" w14:textId="77777777" w:rsidTr="00F55DDB">
        <w:trPr>
          <w:cantSplit/>
          <w:trHeight w:val="567"/>
          <w:jc w:val="center"/>
        </w:trPr>
        <w:tc>
          <w:tcPr>
            <w:tcW w:w="540" w:type="pct"/>
            <w:vAlign w:val="center"/>
          </w:tcPr>
          <w:p w14:paraId="1E5E2888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sz w:val="28"/>
                <w:szCs w:val="28"/>
              </w:rPr>
            </w:pPr>
            <w:r w:rsidRPr="007F4266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36" w:type="pct"/>
            <w:vAlign w:val="center"/>
          </w:tcPr>
          <w:p w14:paraId="1D45A20E" w14:textId="77777777" w:rsidR="00F55DDB" w:rsidRPr="007F4266" w:rsidRDefault="00F55DDB" w:rsidP="00F55DDB">
            <w:pPr>
              <w:pStyle w:val="TableParagraph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426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500" w:type="pct"/>
            <w:vAlign w:val="center"/>
          </w:tcPr>
          <w:p w14:paraId="1366B2DA" w14:textId="77777777" w:rsidR="00F55DDB" w:rsidRPr="007F4266" w:rsidRDefault="00F55DDB" w:rsidP="00F55DDB">
            <w:pPr>
              <w:pStyle w:val="TableParagraph"/>
              <w:ind w:left="113" w:right="113"/>
              <w:rPr>
                <w:lang w:val="ru-RU"/>
              </w:rPr>
            </w:pPr>
            <w:r w:rsidRPr="007F4266">
              <w:rPr>
                <w:lang w:val="ru-RU"/>
              </w:rPr>
              <w:t>Проба завршене фиксне надокнаде. Везивање дефинитивних фиксних надокнада за зубе носаче.</w:t>
            </w:r>
          </w:p>
        </w:tc>
        <w:tc>
          <w:tcPr>
            <w:tcW w:w="1624" w:type="pct"/>
            <w:vAlign w:val="center"/>
          </w:tcPr>
          <w:p w14:paraId="183E578B" w14:textId="1B92A3D2" w:rsidR="00F55DDB" w:rsidRPr="006B65D0" w:rsidRDefault="006B65D0" w:rsidP="00F55DDB">
            <w:pPr>
              <w:pStyle w:val="TableParagraph"/>
              <w:ind w:right="113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Pr="007F4266">
              <w:t>.др</w:t>
            </w:r>
            <w:r>
              <w:rPr>
                <w:lang w:val="sr-Cyrl-RS"/>
              </w:rPr>
              <w:t xml:space="preserve"> Анђела Милојевић Шамановић</w:t>
            </w:r>
          </w:p>
          <w:p w14:paraId="5D18C4F9" w14:textId="5F7D0E39" w:rsidR="00F55DDB" w:rsidRPr="007F4266" w:rsidRDefault="00F55DDB" w:rsidP="00F55DDB">
            <w:pPr>
              <w:pStyle w:val="TableParagraph"/>
              <w:ind w:right="113"/>
              <w:rPr>
                <w:lang w:val="ru-RU"/>
              </w:rPr>
            </w:pPr>
            <w:r w:rsidRPr="007F4266">
              <w:rPr>
                <w:lang w:val="ru-RU"/>
              </w:rPr>
              <w:t xml:space="preserve">др Дејан Здравковић  </w:t>
            </w:r>
          </w:p>
        </w:tc>
      </w:tr>
    </w:tbl>
    <w:p w14:paraId="0CCD0E9C" w14:textId="77777777" w:rsidR="0043508C" w:rsidRPr="007F4266" w:rsidRDefault="0043508C"/>
    <w:p w14:paraId="31B63BD5" w14:textId="77777777" w:rsidR="00BD7939" w:rsidRDefault="00BD7939" w:rsidP="0043508C">
      <w:pPr>
        <w:tabs>
          <w:tab w:val="left" w:pos="2960"/>
        </w:tabs>
        <w:rPr>
          <w:lang w:val="sr-Cyrl-RS"/>
        </w:rPr>
      </w:pPr>
    </w:p>
    <w:p w14:paraId="52ABDA84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3C1F6C2E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57A82A66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724D6D8D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3E62AABF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4B43C42A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22BF9907" w14:textId="77777777" w:rsidR="00F55DDB" w:rsidRDefault="00F55DDB" w:rsidP="0043508C">
      <w:pPr>
        <w:tabs>
          <w:tab w:val="left" w:pos="2960"/>
        </w:tabs>
        <w:rPr>
          <w:lang w:val="sr-Cyrl-RS"/>
        </w:rPr>
      </w:pPr>
    </w:p>
    <w:p w14:paraId="5CE7E9E1" w14:textId="77777777" w:rsidR="00F55DDB" w:rsidRPr="00F55DDB" w:rsidRDefault="00F55DDB" w:rsidP="0043508C">
      <w:pPr>
        <w:tabs>
          <w:tab w:val="left" w:pos="2960"/>
        </w:tabs>
        <w:rPr>
          <w:lang w:val="sr-Cyrl-RS"/>
        </w:rPr>
      </w:pPr>
    </w:p>
    <w:p w14:paraId="0DD9F96F" w14:textId="7EA28E49" w:rsidR="00BD7939" w:rsidRPr="007F4266" w:rsidRDefault="00FA01CD" w:rsidP="00444E83">
      <w:pPr>
        <w:rPr>
          <w:b/>
          <w:sz w:val="24"/>
          <w:szCs w:val="24"/>
          <w:lang w:val="ru-RU"/>
        </w:rPr>
      </w:pPr>
      <w:r w:rsidRPr="00756820">
        <w:rPr>
          <w:b/>
          <w:sz w:val="24"/>
          <w:szCs w:val="24"/>
          <w:lang w:val="ru-RU"/>
        </w:rPr>
        <w:t>Предлог ч</w:t>
      </w:r>
      <w:r w:rsidR="00AA39ED" w:rsidRPr="00756820">
        <w:rPr>
          <w:b/>
          <w:sz w:val="24"/>
          <w:szCs w:val="24"/>
          <w:lang w:val="ru-RU"/>
        </w:rPr>
        <w:t>ланов</w:t>
      </w:r>
      <w:r w:rsidRPr="00756820">
        <w:rPr>
          <w:b/>
          <w:sz w:val="24"/>
          <w:szCs w:val="24"/>
          <w:lang w:val="ru-RU"/>
        </w:rPr>
        <w:t>а</w:t>
      </w:r>
      <w:r w:rsidR="00AA39ED" w:rsidRPr="00756820">
        <w:rPr>
          <w:b/>
          <w:sz w:val="24"/>
          <w:szCs w:val="24"/>
          <w:lang w:val="ru-RU"/>
        </w:rPr>
        <w:t xml:space="preserve"> </w:t>
      </w:r>
      <w:r w:rsidR="00AA39ED" w:rsidRPr="007F4266">
        <w:rPr>
          <w:b/>
          <w:sz w:val="24"/>
          <w:szCs w:val="24"/>
          <w:lang w:val="ru-RU"/>
        </w:rPr>
        <w:t>испитне комисије за полагање завршног (усменог) дела испита из предмета фиксна протетика</w:t>
      </w:r>
    </w:p>
    <w:p w14:paraId="62233AE3" w14:textId="2DFC3105" w:rsidR="00AA39ED" w:rsidRPr="007F4266" w:rsidRDefault="00AA39ED" w:rsidP="00AA39ED">
      <w:pPr>
        <w:rPr>
          <w:sz w:val="24"/>
          <w:szCs w:val="24"/>
          <w:lang w:val="ru-RU"/>
        </w:rPr>
      </w:pPr>
    </w:p>
    <w:p w14:paraId="7C96F94B" w14:textId="6A3FD4AC" w:rsidR="00AA39ED" w:rsidRDefault="006B65D0" w:rsidP="00AA39E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</w:t>
      </w:r>
      <w:r w:rsidR="00AA39ED" w:rsidRPr="007F4266">
        <w:rPr>
          <w:sz w:val="24"/>
          <w:szCs w:val="24"/>
          <w:lang w:val="ru-RU"/>
        </w:rPr>
        <w:t>. др Марко Милосављевић</w:t>
      </w:r>
    </w:p>
    <w:p w14:paraId="6FAF006E" w14:textId="4318D5C2" w:rsidR="0092377B" w:rsidRPr="007F4266" w:rsidRDefault="0092377B" w:rsidP="00AA39ED">
      <w:pPr>
        <w:rPr>
          <w:sz w:val="24"/>
          <w:szCs w:val="24"/>
          <w:lang w:val="ru-RU"/>
        </w:rPr>
      </w:pPr>
      <w:r w:rsidRPr="004B33F3">
        <w:rPr>
          <w:sz w:val="24"/>
          <w:szCs w:val="24"/>
          <w:lang w:val="ru-RU"/>
        </w:rPr>
        <w:t>Доц. др Милица Јовановић</w:t>
      </w:r>
    </w:p>
    <w:p w14:paraId="46E6A27D" w14:textId="68F06164" w:rsidR="00AA39ED" w:rsidRPr="007F4266" w:rsidRDefault="00F55DDB" w:rsidP="00AA39E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Доц</w:t>
      </w:r>
      <w:r w:rsidR="00AA39ED" w:rsidRPr="007F4266">
        <w:rPr>
          <w:sz w:val="24"/>
          <w:szCs w:val="24"/>
          <w:lang w:val="ru-RU"/>
        </w:rPr>
        <w:t xml:space="preserve">. др </w:t>
      </w:r>
      <w:r>
        <w:rPr>
          <w:sz w:val="24"/>
          <w:szCs w:val="24"/>
          <w:lang w:val="ru-RU"/>
        </w:rPr>
        <w:t>Анђела Милојевић Шамановић</w:t>
      </w:r>
    </w:p>
    <w:p w14:paraId="44AC69B0" w14:textId="77777777" w:rsidR="006B65D0" w:rsidRPr="007F4266" w:rsidRDefault="006B65D0" w:rsidP="00AA39ED">
      <w:pPr>
        <w:rPr>
          <w:lang w:val="ru-RU"/>
        </w:rPr>
      </w:pPr>
    </w:p>
    <w:p w14:paraId="74F23532" w14:textId="77777777" w:rsidR="00AA39ED" w:rsidRPr="007F4266" w:rsidRDefault="00AA39ED" w:rsidP="00AA39ED">
      <w:pPr>
        <w:rPr>
          <w:b/>
          <w:sz w:val="24"/>
          <w:szCs w:val="24"/>
          <w:lang w:val="ru-RU"/>
        </w:rPr>
      </w:pPr>
      <w:r w:rsidRPr="007F4266">
        <w:rPr>
          <w:b/>
          <w:sz w:val="24"/>
          <w:szCs w:val="24"/>
          <w:lang w:val="ru-RU"/>
        </w:rPr>
        <w:t>резервни чланови комисије:</w:t>
      </w:r>
    </w:p>
    <w:p w14:paraId="271DB279" w14:textId="3B804BDF" w:rsidR="00AA39ED" w:rsidRDefault="00011DE9" w:rsidP="00AA39E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</w:t>
      </w:r>
      <w:r w:rsidR="00AA39ED" w:rsidRPr="00756820">
        <w:rPr>
          <w:sz w:val="24"/>
          <w:szCs w:val="24"/>
          <w:lang w:val="ru-RU"/>
        </w:rPr>
        <w:t xml:space="preserve">. др </w:t>
      </w:r>
      <w:r w:rsidR="00FA01CD" w:rsidRPr="00756820">
        <w:rPr>
          <w:sz w:val="24"/>
          <w:szCs w:val="24"/>
          <w:lang w:val="ru-RU"/>
        </w:rPr>
        <w:t>Мирослав Васовић</w:t>
      </w:r>
    </w:p>
    <w:p w14:paraId="31057604" w14:textId="2ED2910B" w:rsidR="00011DE9" w:rsidRPr="00756820" w:rsidRDefault="00011DE9" w:rsidP="00AA39E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Доц. др Милош Папић</w:t>
      </w:r>
    </w:p>
    <w:p w14:paraId="39548102" w14:textId="77777777" w:rsidR="00FA01CD" w:rsidRPr="007F4266" w:rsidRDefault="00FA01CD" w:rsidP="00AA39ED">
      <w:pPr>
        <w:rPr>
          <w:sz w:val="24"/>
          <w:szCs w:val="24"/>
          <w:lang w:val="ru-RU"/>
        </w:rPr>
      </w:pPr>
    </w:p>
    <w:p w14:paraId="16096313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58F8DB26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607415AA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42214217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133E5C6B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01381CD0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40A78944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08C897E1" w14:textId="77777777" w:rsidR="00756820" w:rsidRDefault="00756820" w:rsidP="00AA39ED">
      <w:pPr>
        <w:rPr>
          <w:b/>
          <w:sz w:val="28"/>
          <w:szCs w:val="28"/>
          <w:lang w:val="ru-RU"/>
        </w:rPr>
      </w:pPr>
    </w:p>
    <w:p w14:paraId="79E5F447" w14:textId="7649D04A" w:rsidR="00F926AD" w:rsidRPr="007F4266" w:rsidRDefault="00F926AD" w:rsidP="00AA39ED">
      <w:pPr>
        <w:rPr>
          <w:b/>
          <w:sz w:val="28"/>
          <w:szCs w:val="28"/>
          <w:lang w:val="ru-RU"/>
        </w:rPr>
      </w:pPr>
      <w:r w:rsidRPr="007F4266">
        <w:rPr>
          <w:b/>
          <w:sz w:val="28"/>
          <w:szCs w:val="28"/>
          <w:lang w:val="ru-RU"/>
        </w:rPr>
        <w:t>ПИТАЊА ЗА УСМЕНИ ДЕО ИСПИТА:</w:t>
      </w:r>
    </w:p>
    <w:p w14:paraId="05D93DBC" w14:textId="77777777" w:rsidR="004F4FC0" w:rsidRPr="007F4266" w:rsidRDefault="004F4FC0" w:rsidP="00AA39ED">
      <w:pPr>
        <w:rPr>
          <w:sz w:val="28"/>
          <w:szCs w:val="28"/>
          <w:lang w:val="ru-RU"/>
        </w:rPr>
      </w:pPr>
    </w:p>
    <w:p w14:paraId="7A22052C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Мостови, појмови, предности и недостаци</w:t>
      </w:r>
    </w:p>
    <w:p w14:paraId="062D6BD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Метаокерамичкекрунице- брушење, проба, цементирање</w:t>
      </w:r>
    </w:p>
    <w:p w14:paraId="178DC3BC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Фасетиране крунице- подела, принципи препарације, механизми ретенције фасете</w:t>
      </w:r>
    </w:p>
    <w:p w14:paraId="349ACD7A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Фасетиранекрунице-индикације и контраиндикације</w:t>
      </w:r>
    </w:p>
    <w:p w14:paraId="31C9946B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Проблематика неповољног односа, облика и димензија зуба носача моста</w:t>
      </w:r>
    </w:p>
    <w:p w14:paraId="1D4F9135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Припрема уста и зуба за фиксне протетске надокнаде</w:t>
      </w:r>
    </w:p>
    <w:p w14:paraId="10826AE9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Класичне методе добијања отиска за фиксно- протетске конструкције</w:t>
      </w:r>
    </w:p>
    <w:p w14:paraId="764C1926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Савремене методе добијања отиска за фиксно-протетске конструкције</w:t>
      </w:r>
    </w:p>
    <w:p w14:paraId="606DC2F6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</w:rPr>
        <w:t>Me</w:t>
      </w:r>
      <w:r w:rsidRPr="007F4266">
        <w:rPr>
          <w:sz w:val="24"/>
          <w:szCs w:val="24"/>
          <w:lang w:val="ru-RU"/>
        </w:rPr>
        <w:t>тоде отискивања у фиксној протетици, врсте отисака</w:t>
      </w:r>
    </w:p>
    <w:p w14:paraId="6DDD3074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Методе отискивања у фиксној протетици, врсте материјала</w:t>
      </w:r>
    </w:p>
    <w:p w14:paraId="5998D138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методу узимања двоструког отиска уз припрему регионагингивалног сулкуса</w:t>
      </w:r>
    </w:p>
    <w:p w14:paraId="569F2D94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Припрема региона гингивалног сулкуса за отискивање</w:t>
      </w:r>
    </w:p>
    <w:p w14:paraId="33A4779C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препарацију канала корена за ливену надоградњу на вишекореним зубима</w:t>
      </w:r>
    </w:p>
    <w:p w14:paraId="478D6447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препарацију канала корена за фибер-глас кочић на једнокореном зубу</w:t>
      </w:r>
    </w:p>
    <w:p w14:paraId="164CD202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брушења зуба за металокерамичке надокнаде</w:t>
      </w:r>
    </w:p>
    <w:p w14:paraId="1C2164E1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брушења зуба за фасетриране круне и пуне ливене круне</w:t>
      </w:r>
    </w:p>
    <w:p w14:paraId="4827D086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брушења зуба за керамичке надокнаде</w:t>
      </w:r>
    </w:p>
    <w:p w14:paraId="3A7774C7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израде привремених круна уз помоћ отиска узет пре брушења зуба</w:t>
      </w:r>
    </w:p>
    <w:p w14:paraId="13C7D6CE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Пробакруница</w:t>
      </w:r>
    </w:p>
    <w:p w14:paraId="74884E83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Проба металног скелете будућег метлокерамичког моста</w:t>
      </w:r>
    </w:p>
    <w:p w14:paraId="2C38E1D7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</w:rPr>
      </w:pPr>
      <w:r w:rsidRPr="007F4266">
        <w:rPr>
          <w:sz w:val="24"/>
          <w:szCs w:val="24"/>
        </w:rPr>
        <w:t>Пробаметалокерамичкогмоста</w:t>
      </w:r>
    </w:p>
    <w:p w14:paraId="1D3CBE76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</w:rPr>
      </w:pPr>
      <w:r w:rsidRPr="007F4266">
        <w:rPr>
          <w:sz w:val="24"/>
          <w:szCs w:val="24"/>
        </w:rPr>
        <w:t>Пробабезметалнекерамичкекрунице</w:t>
      </w:r>
    </w:p>
    <w:p w14:paraId="3E63880A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Апендикс (крилнимост)</w:t>
      </w:r>
    </w:p>
    <w:p w14:paraId="0B66B2F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Анализа фактора који утичу на отпорност тела моста</w:t>
      </w:r>
    </w:p>
    <w:p w14:paraId="7DEB69B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Оштећења зуба изазвана у току брушења</w:t>
      </w:r>
    </w:p>
    <w:p w14:paraId="4B438B1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Репаратурекруница и мостова</w:t>
      </w:r>
    </w:p>
    <w:p w14:paraId="793BC3B3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Пробамоста</w:t>
      </w:r>
    </w:p>
    <w:p w14:paraId="04CF9BC6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Мастикаторне силе и оптерећење зуба носача</w:t>
      </w:r>
    </w:p>
    <w:p w14:paraId="2B97A43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Избор сидра за мост, врсте, индикације и контраиндикације</w:t>
      </w:r>
    </w:p>
    <w:p w14:paraId="7383AF0A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lastRenderedPageBreak/>
        <w:t>Металокерамички мост- дизајн предњег и бочног моста</w:t>
      </w:r>
    </w:p>
    <w:p w14:paraId="1DDF036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Проценапојединихзубаносачамоста</w:t>
      </w:r>
    </w:p>
    <w:p w14:paraId="0F924822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Услови, индикације и контраиндикације за израду мостова</w:t>
      </w:r>
    </w:p>
    <w:p w14:paraId="79E5FF4A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Примена паралелометра у планирању и изради мостова</w:t>
      </w:r>
    </w:p>
    <w:p w14:paraId="077FA9E8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Једноделналивенакруница</w:t>
      </w:r>
    </w:p>
    <w:p w14:paraId="47A5CBAC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Гингивалнисулкус</w:t>
      </w:r>
    </w:p>
    <w:p w14:paraId="3E836DA3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Делимичне круне-подела,принципи препарације, индикације и контраиндикације, недостаци</w:t>
      </w:r>
    </w:p>
    <w:p w14:paraId="5311CC1F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Мобилнимостови</w:t>
      </w:r>
    </w:p>
    <w:p w14:paraId="6CD0AD28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Вештачке круне посебне намене- облици, индикације и контраиндикације</w:t>
      </w:r>
    </w:p>
    <w:p w14:paraId="1C8FC6F4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Акрилатне круне- врсте, индикације и контраиндикације, начин израде</w:t>
      </w:r>
    </w:p>
    <w:p w14:paraId="52D03603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Припрема гингивалног сулкуса (метода ретракције гингиве)</w:t>
      </w:r>
    </w:p>
    <w:p w14:paraId="18B4F3D9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 xml:space="preserve"> Руб вештачке крунице у односу на маргиналну гингиву</w:t>
      </w:r>
    </w:p>
    <w:p w14:paraId="70FB8EBE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Гингивални део тела моста- однос тела моста према алвеоларном гребену</w:t>
      </w:r>
    </w:p>
    <w:p w14:paraId="7D9FF0BA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Примена телескоп и конус круна у изради мостова</w:t>
      </w:r>
    </w:p>
    <w:p w14:paraId="7BE30A6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Демаркацијепрепарацијезуба</w:t>
      </w:r>
    </w:p>
    <w:p w14:paraId="5011F9FD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Статикамостова</w:t>
      </w:r>
    </w:p>
    <w:p w14:paraId="5CB0352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Керамичке крунице- врсте, индикације и контраиндикације, специфичности препарације зуба и основи техничке израде</w:t>
      </w:r>
    </w:p>
    <w:p w14:paraId="6EF3F5A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Акрилатни мост- индикације, контраиндикације и израда</w:t>
      </w:r>
    </w:p>
    <w:p w14:paraId="202300E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Индикације и контраиндикације за израду вештачких круница</w:t>
      </w:r>
    </w:p>
    <w:p w14:paraId="79E54DB0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Полуфикснимостови</w:t>
      </w:r>
    </w:p>
    <w:p w14:paraId="6CE2619B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Теломоста- оклузалнаморфологија</w:t>
      </w:r>
    </w:p>
    <w:p w14:paraId="43C75D23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Могуће компликације које смањују век трајања круница и мостова</w:t>
      </w:r>
    </w:p>
    <w:p w14:paraId="524CDBDC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Металокерамичка круница са рубом у керамици</w:t>
      </w:r>
    </w:p>
    <w:p w14:paraId="699B6016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Израдаиндивидуалнихзаштитнихкруница</w:t>
      </w:r>
    </w:p>
    <w:p w14:paraId="08C20BAE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Препарација (брушење) зуба за фиксне протетске надокнаде</w:t>
      </w:r>
    </w:p>
    <w:p w14:paraId="1746C3F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Врстевештачкихкруница</w:t>
      </w:r>
    </w:p>
    <w:p w14:paraId="10D8A596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Оштећењазубаизазванапослебрушења</w:t>
      </w:r>
    </w:p>
    <w:p w14:paraId="62553093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Привремено и трајно цементирање круница и мостова</w:t>
      </w:r>
    </w:p>
    <w:p w14:paraId="7935635F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Систем двоструких круна- подела, клинички значај, принципи ретенције, стабилизације и преноса притиска жвакања на стубне зубе</w:t>
      </w:r>
    </w:p>
    <w:p w14:paraId="103229E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Надокнада фрактуриране крунице ретинирана у каналу корена- врсте, могућности препарације канала корена, отисци</w:t>
      </w:r>
    </w:p>
    <w:p w14:paraId="6F7E3617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lastRenderedPageBreak/>
        <w:t>Заштитабрушенихзубахемијскимсредствима</w:t>
      </w:r>
    </w:p>
    <w:p w14:paraId="57EE12E1" w14:textId="77777777" w:rsidR="004F4FC0" w:rsidRPr="007F4266" w:rsidRDefault="004F4FC0" w:rsidP="004F4FC0">
      <w:pPr>
        <w:widowControl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F4266">
        <w:rPr>
          <w:sz w:val="24"/>
          <w:szCs w:val="24"/>
        </w:rPr>
        <w:t>Скидањестарихкруница и мостова</w:t>
      </w:r>
    </w:p>
    <w:p w14:paraId="63572BC3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</w:rPr>
      </w:pPr>
      <w:r w:rsidRPr="007F4266">
        <w:rPr>
          <w:sz w:val="24"/>
          <w:szCs w:val="24"/>
        </w:rPr>
        <w:t>Објаснитепроцесцементирањаметакерамичкихнадокнада</w:t>
      </w:r>
    </w:p>
    <w:p w14:paraId="2236B281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цементирања фибер глас кочића</w:t>
      </w:r>
    </w:p>
    <w:p w14:paraId="276AD076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</w:rPr>
      </w:pPr>
      <w:r w:rsidRPr="007F4266">
        <w:rPr>
          <w:sz w:val="24"/>
          <w:szCs w:val="24"/>
        </w:rPr>
        <w:t>Објаснитепроцесцементирањаливененадограње</w:t>
      </w:r>
    </w:p>
    <w:p w14:paraId="47CC114A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</w:rPr>
      </w:pPr>
      <w:r w:rsidRPr="007F4266">
        <w:rPr>
          <w:sz w:val="24"/>
          <w:szCs w:val="24"/>
        </w:rPr>
        <w:t>Објаснитепроцесцементирањабезметалнихнадокнада</w:t>
      </w:r>
    </w:p>
    <w:p w14:paraId="7AC0163A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цементирања комбинованих надокнада, фиксних надокнада са атечменима</w:t>
      </w:r>
    </w:p>
    <w:p w14:paraId="3621A0D0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Објасните процес цементирања комбинованих надокнада, фиксних надокнада са телескопима</w:t>
      </w:r>
    </w:p>
    <w:p w14:paraId="43231B36" w14:textId="77777777" w:rsidR="004F4FC0" w:rsidRPr="007F4266" w:rsidRDefault="004F4FC0" w:rsidP="004F4FC0">
      <w:pPr>
        <w:pStyle w:val="ListParagraph"/>
        <w:widowControl/>
        <w:numPr>
          <w:ilvl w:val="0"/>
          <w:numId w:val="5"/>
        </w:numPr>
        <w:spacing w:line="276" w:lineRule="auto"/>
        <w:contextualSpacing/>
        <w:rPr>
          <w:sz w:val="24"/>
          <w:szCs w:val="24"/>
          <w:lang w:val="ru-RU"/>
        </w:rPr>
      </w:pPr>
      <w:r w:rsidRPr="007F4266">
        <w:rPr>
          <w:sz w:val="24"/>
          <w:szCs w:val="24"/>
          <w:lang w:val="ru-RU"/>
        </w:rPr>
        <w:t>Објаснице процес контроле оклузије и реоклудације након цементирања фиксних надокнада</w:t>
      </w:r>
    </w:p>
    <w:p w14:paraId="34D7C3AE" w14:textId="77777777" w:rsidR="00FB6728" w:rsidRPr="007F4266" w:rsidRDefault="00FB6728" w:rsidP="006359EB">
      <w:pPr>
        <w:rPr>
          <w:sz w:val="28"/>
          <w:szCs w:val="28"/>
          <w:lang w:val="ru-RU"/>
        </w:rPr>
      </w:pPr>
    </w:p>
    <w:sectPr w:rsidR="00FB6728" w:rsidRPr="007F4266" w:rsidSect="008A6DC9">
      <w:pgSz w:w="16840" w:h="11910" w:orient="landscape" w:code="9"/>
      <w:pgMar w:top="1134" w:right="567" w:bottom="1134" w:left="567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25CD"/>
    <w:multiLevelType w:val="hybridMultilevel"/>
    <w:tmpl w:val="C9E2954C"/>
    <w:lvl w:ilvl="0" w:tplc="BCA0C1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434A"/>
    <w:multiLevelType w:val="hybridMultilevel"/>
    <w:tmpl w:val="75F00D0C"/>
    <w:lvl w:ilvl="0" w:tplc="BCA0C1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B66FD"/>
    <w:multiLevelType w:val="hybridMultilevel"/>
    <w:tmpl w:val="37B8056E"/>
    <w:lvl w:ilvl="0" w:tplc="BCA0C1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2928"/>
    <w:multiLevelType w:val="hybridMultilevel"/>
    <w:tmpl w:val="09C6680C"/>
    <w:lvl w:ilvl="0" w:tplc="0C7EA54E">
      <w:start w:val="1"/>
      <w:numFmt w:val="decimal"/>
      <w:lvlText w:val="%1."/>
      <w:lvlJc w:val="left"/>
      <w:pPr>
        <w:ind w:left="458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85CA8DA">
      <w:numFmt w:val="bullet"/>
      <w:lvlText w:val="•"/>
      <w:lvlJc w:val="left"/>
      <w:pPr>
        <w:ind w:left="1450" w:hanging="240"/>
      </w:pPr>
      <w:rPr>
        <w:rFonts w:hint="default"/>
      </w:rPr>
    </w:lvl>
    <w:lvl w:ilvl="2" w:tplc="1FCC3388">
      <w:numFmt w:val="bullet"/>
      <w:lvlText w:val="•"/>
      <w:lvlJc w:val="left"/>
      <w:pPr>
        <w:ind w:left="2441" w:hanging="240"/>
      </w:pPr>
      <w:rPr>
        <w:rFonts w:hint="default"/>
      </w:rPr>
    </w:lvl>
    <w:lvl w:ilvl="3" w:tplc="47BE92EE">
      <w:numFmt w:val="bullet"/>
      <w:lvlText w:val="•"/>
      <w:lvlJc w:val="left"/>
      <w:pPr>
        <w:ind w:left="3431" w:hanging="240"/>
      </w:pPr>
      <w:rPr>
        <w:rFonts w:hint="default"/>
      </w:rPr>
    </w:lvl>
    <w:lvl w:ilvl="4" w:tplc="542A280C">
      <w:numFmt w:val="bullet"/>
      <w:lvlText w:val="•"/>
      <w:lvlJc w:val="left"/>
      <w:pPr>
        <w:ind w:left="4422" w:hanging="240"/>
      </w:pPr>
      <w:rPr>
        <w:rFonts w:hint="default"/>
      </w:rPr>
    </w:lvl>
    <w:lvl w:ilvl="5" w:tplc="AB5A4152">
      <w:numFmt w:val="bullet"/>
      <w:lvlText w:val="•"/>
      <w:lvlJc w:val="left"/>
      <w:pPr>
        <w:ind w:left="5413" w:hanging="240"/>
      </w:pPr>
      <w:rPr>
        <w:rFonts w:hint="default"/>
      </w:rPr>
    </w:lvl>
    <w:lvl w:ilvl="6" w:tplc="330C9F08">
      <w:numFmt w:val="bullet"/>
      <w:lvlText w:val="•"/>
      <w:lvlJc w:val="left"/>
      <w:pPr>
        <w:ind w:left="6403" w:hanging="240"/>
      </w:pPr>
      <w:rPr>
        <w:rFonts w:hint="default"/>
      </w:rPr>
    </w:lvl>
    <w:lvl w:ilvl="7" w:tplc="A5343810">
      <w:numFmt w:val="bullet"/>
      <w:lvlText w:val="•"/>
      <w:lvlJc w:val="left"/>
      <w:pPr>
        <w:ind w:left="7394" w:hanging="240"/>
      </w:pPr>
      <w:rPr>
        <w:rFonts w:hint="default"/>
      </w:rPr>
    </w:lvl>
    <w:lvl w:ilvl="8" w:tplc="30FE05EA">
      <w:numFmt w:val="bullet"/>
      <w:lvlText w:val="•"/>
      <w:lvlJc w:val="left"/>
      <w:pPr>
        <w:ind w:left="8385" w:hanging="240"/>
      </w:pPr>
      <w:rPr>
        <w:rFonts w:hint="default"/>
      </w:rPr>
    </w:lvl>
  </w:abstractNum>
  <w:abstractNum w:abstractNumId="4" w15:restartNumberingAfterBreak="0">
    <w:nsid w:val="53372FA5"/>
    <w:multiLevelType w:val="hybridMultilevel"/>
    <w:tmpl w:val="EF5C5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51926">
    <w:abstractNumId w:val="3"/>
  </w:num>
  <w:num w:numId="2" w16cid:durableId="630593259">
    <w:abstractNumId w:val="2"/>
  </w:num>
  <w:num w:numId="3" w16cid:durableId="129060936">
    <w:abstractNumId w:val="1"/>
  </w:num>
  <w:num w:numId="4" w16cid:durableId="707410364">
    <w:abstractNumId w:val="0"/>
  </w:num>
  <w:num w:numId="5" w16cid:durableId="366494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mirrorMargins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8D"/>
    <w:rsid w:val="00011DE9"/>
    <w:rsid w:val="00016509"/>
    <w:rsid w:val="0001729D"/>
    <w:rsid w:val="00022D34"/>
    <w:rsid w:val="00037582"/>
    <w:rsid w:val="00042E78"/>
    <w:rsid w:val="0004656A"/>
    <w:rsid w:val="00052FF7"/>
    <w:rsid w:val="000617DB"/>
    <w:rsid w:val="000A0096"/>
    <w:rsid w:val="000C1D34"/>
    <w:rsid w:val="000C603F"/>
    <w:rsid w:val="000C609A"/>
    <w:rsid w:val="000F02B3"/>
    <w:rsid w:val="000F033B"/>
    <w:rsid w:val="000F0B0F"/>
    <w:rsid w:val="000F63EC"/>
    <w:rsid w:val="00115666"/>
    <w:rsid w:val="00123D51"/>
    <w:rsid w:val="001670E8"/>
    <w:rsid w:val="00183BD6"/>
    <w:rsid w:val="0019078B"/>
    <w:rsid w:val="001C5A40"/>
    <w:rsid w:val="001C6D81"/>
    <w:rsid w:val="001E3EED"/>
    <w:rsid w:val="00207ACB"/>
    <w:rsid w:val="0022013E"/>
    <w:rsid w:val="00244DFC"/>
    <w:rsid w:val="00247A2E"/>
    <w:rsid w:val="00252468"/>
    <w:rsid w:val="002814D7"/>
    <w:rsid w:val="002A2EC5"/>
    <w:rsid w:val="002B5865"/>
    <w:rsid w:val="002C514A"/>
    <w:rsid w:val="0030291A"/>
    <w:rsid w:val="00303F3C"/>
    <w:rsid w:val="00323FB0"/>
    <w:rsid w:val="003250E7"/>
    <w:rsid w:val="00325CBA"/>
    <w:rsid w:val="0034520C"/>
    <w:rsid w:val="00353FCB"/>
    <w:rsid w:val="00373BE5"/>
    <w:rsid w:val="00380FD6"/>
    <w:rsid w:val="00383B47"/>
    <w:rsid w:val="003D08B3"/>
    <w:rsid w:val="003E59F1"/>
    <w:rsid w:val="00402A9F"/>
    <w:rsid w:val="004126DC"/>
    <w:rsid w:val="00422612"/>
    <w:rsid w:val="004246E5"/>
    <w:rsid w:val="00431EE9"/>
    <w:rsid w:val="0043508C"/>
    <w:rsid w:val="00441C73"/>
    <w:rsid w:val="00444E3F"/>
    <w:rsid w:val="00444E83"/>
    <w:rsid w:val="00445AC2"/>
    <w:rsid w:val="00462D8A"/>
    <w:rsid w:val="00465797"/>
    <w:rsid w:val="00467437"/>
    <w:rsid w:val="00470A31"/>
    <w:rsid w:val="0048292B"/>
    <w:rsid w:val="004A0342"/>
    <w:rsid w:val="004B002F"/>
    <w:rsid w:val="004B33F3"/>
    <w:rsid w:val="004B37CA"/>
    <w:rsid w:val="004C21F8"/>
    <w:rsid w:val="004D25F6"/>
    <w:rsid w:val="004D709D"/>
    <w:rsid w:val="004F4FC0"/>
    <w:rsid w:val="0051348D"/>
    <w:rsid w:val="00514B84"/>
    <w:rsid w:val="00517A7C"/>
    <w:rsid w:val="005265CE"/>
    <w:rsid w:val="00530F03"/>
    <w:rsid w:val="00535096"/>
    <w:rsid w:val="00535D2E"/>
    <w:rsid w:val="00542F93"/>
    <w:rsid w:val="00545919"/>
    <w:rsid w:val="005569AC"/>
    <w:rsid w:val="00564CB5"/>
    <w:rsid w:val="005A2D9C"/>
    <w:rsid w:val="005C12B2"/>
    <w:rsid w:val="005E1271"/>
    <w:rsid w:val="005E1DF9"/>
    <w:rsid w:val="005E2F96"/>
    <w:rsid w:val="005E44C5"/>
    <w:rsid w:val="005E615D"/>
    <w:rsid w:val="005E626D"/>
    <w:rsid w:val="006114F8"/>
    <w:rsid w:val="006359EB"/>
    <w:rsid w:val="00646F15"/>
    <w:rsid w:val="00684D9F"/>
    <w:rsid w:val="006B65D0"/>
    <w:rsid w:val="006B6D43"/>
    <w:rsid w:val="006D12DB"/>
    <w:rsid w:val="006F183A"/>
    <w:rsid w:val="006F5A4D"/>
    <w:rsid w:val="00700EDC"/>
    <w:rsid w:val="0074470F"/>
    <w:rsid w:val="00754F44"/>
    <w:rsid w:val="00756820"/>
    <w:rsid w:val="0075703E"/>
    <w:rsid w:val="00771DE6"/>
    <w:rsid w:val="007735AF"/>
    <w:rsid w:val="007911C6"/>
    <w:rsid w:val="007A2764"/>
    <w:rsid w:val="007A2B6D"/>
    <w:rsid w:val="007A6F51"/>
    <w:rsid w:val="007C122A"/>
    <w:rsid w:val="007C7C6F"/>
    <w:rsid w:val="007E5474"/>
    <w:rsid w:val="007E772B"/>
    <w:rsid w:val="007F4266"/>
    <w:rsid w:val="00811705"/>
    <w:rsid w:val="00814AD5"/>
    <w:rsid w:val="00814C8E"/>
    <w:rsid w:val="008158D6"/>
    <w:rsid w:val="00817B3C"/>
    <w:rsid w:val="00821AD1"/>
    <w:rsid w:val="00833840"/>
    <w:rsid w:val="00843D3D"/>
    <w:rsid w:val="00852863"/>
    <w:rsid w:val="0085531E"/>
    <w:rsid w:val="00866393"/>
    <w:rsid w:val="00877863"/>
    <w:rsid w:val="008A534F"/>
    <w:rsid w:val="008A6DC9"/>
    <w:rsid w:val="008D6B35"/>
    <w:rsid w:val="008D6C63"/>
    <w:rsid w:val="0092260E"/>
    <w:rsid w:val="0092377B"/>
    <w:rsid w:val="009521DD"/>
    <w:rsid w:val="00952BE9"/>
    <w:rsid w:val="00963EC2"/>
    <w:rsid w:val="00967914"/>
    <w:rsid w:val="00975043"/>
    <w:rsid w:val="0097654D"/>
    <w:rsid w:val="0097783E"/>
    <w:rsid w:val="009778E0"/>
    <w:rsid w:val="00982671"/>
    <w:rsid w:val="00985FC2"/>
    <w:rsid w:val="00996E8B"/>
    <w:rsid w:val="009A27D0"/>
    <w:rsid w:val="009C43EF"/>
    <w:rsid w:val="009C4D8C"/>
    <w:rsid w:val="009F43CB"/>
    <w:rsid w:val="009F5663"/>
    <w:rsid w:val="00A01C0F"/>
    <w:rsid w:val="00A06D08"/>
    <w:rsid w:val="00A12034"/>
    <w:rsid w:val="00A156BD"/>
    <w:rsid w:val="00A26288"/>
    <w:rsid w:val="00A41A91"/>
    <w:rsid w:val="00A70C77"/>
    <w:rsid w:val="00A74CA4"/>
    <w:rsid w:val="00AA11B2"/>
    <w:rsid w:val="00AA39ED"/>
    <w:rsid w:val="00AB2372"/>
    <w:rsid w:val="00AB2F5D"/>
    <w:rsid w:val="00AF0760"/>
    <w:rsid w:val="00B1088F"/>
    <w:rsid w:val="00B26BFD"/>
    <w:rsid w:val="00B71845"/>
    <w:rsid w:val="00B87942"/>
    <w:rsid w:val="00B956C1"/>
    <w:rsid w:val="00BB0936"/>
    <w:rsid w:val="00BD0C8D"/>
    <w:rsid w:val="00BD2B53"/>
    <w:rsid w:val="00BD5B7F"/>
    <w:rsid w:val="00BD7939"/>
    <w:rsid w:val="00BF3137"/>
    <w:rsid w:val="00BF4306"/>
    <w:rsid w:val="00C2030C"/>
    <w:rsid w:val="00C20709"/>
    <w:rsid w:val="00C5106C"/>
    <w:rsid w:val="00C625FA"/>
    <w:rsid w:val="00C67871"/>
    <w:rsid w:val="00C75B42"/>
    <w:rsid w:val="00CA4246"/>
    <w:rsid w:val="00CB5505"/>
    <w:rsid w:val="00CC0B4A"/>
    <w:rsid w:val="00CC47B8"/>
    <w:rsid w:val="00CC6AD1"/>
    <w:rsid w:val="00CE49C6"/>
    <w:rsid w:val="00CF05EB"/>
    <w:rsid w:val="00CF2D93"/>
    <w:rsid w:val="00D10703"/>
    <w:rsid w:val="00D10E7F"/>
    <w:rsid w:val="00D3689E"/>
    <w:rsid w:val="00D542F8"/>
    <w:rsid w:val="00D56F3F"/>
    <w:rsid w:val="00D81902"/>
    <w:rsid w:val="00D858C9"/>
    <w:rsid w:val="00DB2646"/>
    <w:rsid w:val="00DB31BA"/>
    <w:rsid w:val="00E140BF"/>
    <w:rsid w:val="00E63137"/>
    <w:rsid w:val="00E64BFC"/>
    <w:rsid w:val="00E84CE4"/>
    <w:rsid w:val="00EA156C"/>
    <w:rsid w:val="00EA5B22"/>
    <w:rsid w:val="00EB140B"/>
    <w:rsid w:val="00EB4329"/>
    <w:rsid w:val="00EB4D1D"/>
    <w:rsid w:val="00EB7C3F"/>
    <w:rsid w:val="00ED34B2"/>
    <w:rsid w:val="00EE513A"/>
    <w:rsid w:val="00EF03BF"/>
    <w:rsid w:val="00F01986"/>
    <w:rsid w:val="00F07B8A"/>
    <w:rsid w:val="00F20D1F"/>
    <w:rsid w:val="00F26110"/>
    <w:rsid w:val="00F27104"/>
    <w:rsid w:val="00F55DDB"/>
    <w:rsid w:val="00F816F8"/>
    <w:rsid w:val="00F926AD"/>
    <w:rsid w:val="00F92D22"/>
    <w:rsid w:val="00FA01CD"/>
    <w:rsid w:val="00FA454B"/>
    <w:rsid w:val="00FA50B2"/>
    <w:rsid w:val="00FA5A37"/>
    <w:rsid w:val="00FB6728"/>
    <w:rsid w:val="00FC6C67"/>
    <w:rsid w:val="00FD40C1"/>
    <w:rsid w:val="00FD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8DC"/>
  <w15:docId w15:val="{E97E3CBF-4250-4126-AEBA-7EAF91FE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348D"/>
    <w:pPr>
      <w:widowControl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1"/>
    <w:qFormat/>
    <w:rsid w:val="0051348D"/>
    <w:pPr>
      <w:spacing w:before="58"/>
      <w:ind w:left="2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51348D"/>
    <w:pPr>
      <w:spacing w:before="69"/>
      <w:ind w:left="2705" w:right="3554" w:firstLine="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1348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348D"/>
    <w:pPr>
      <w:ind w:left="458" w:hanging="240"/>
    </w:pPr>
  </w:style>
  <w:style w:type="paragraph" w:customStyle="1" w:styleId="TableParagraph">
    <w:name w:val="Table Paragraph"/>
    <w:basedOn w:val="Normal"/>
    <w:uiPriority w:val="1"/>
    <w:qFormat/>
    <w:rsid w:val="0051348D"/>
  </w:style>
  <w:style w:type="paragraph" w:styleId="BalloonText">
    <w:name w:val="Balloon Text"/>
    <w:basedOn w:val="Normal"/>
    <w:link w:val="BalloonTextChar"/>
    <w:uiPriority w:val="99"/>
    <w:semiHidden/>
    <w:unhideWhenUsed/>
    <w:rsid w:val="007C7C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7C6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D0C8D"/>
    <w:rPr>
      <w:color w:val="0000FF"/>
      <w:u w:val="single"/>
    </w:rPr>
  </w:style>
  <w:style w:type="table" w:styleId="TableGrid">
    <w:name w:val="Table Grid"/>
    <w:basedOn w:val="TableNormal"/>
    <w:uiPriority w:val="59"/>
    <w:rsid w:val="00CC0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226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1C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1C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55DDB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.milosavljevic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medf.kg.ac.rs/raspored/index.php?od_dana=2025&amp;do_dana=2026&amp;predmet=166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dravkovicdejan9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01E79-99C2-464F-BF28-7EAD7ED6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Stomatologija</Company>
  <LinksUpToDate>false</LinksUpToDate>
  <CharactersWithSpaces>17301</CharactersWithSpaces>
  <SharedDoc>false</SharedDoc>
  <HLinks>
    <vt:vector size="24" baseType="variant">
      <vt:variant>
        <vt:i4>5701639</vt:i4>
      </vt:variant>
      <vt:variant>
        <vt:i4>9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3866627</vt:i4>
      </vt:variant>
      <vt:variant>
        <vt:i4>6</vt:i4>
      </vt:variant>
      <vt:variant>
        <vt:i4>0</vt:i4>
      </vt:variant>
      <vt:variant>
        <vt:i4>5</vt:i4>
      </vt:variant>
      <vt:variant>
        <vt:lpwstr>mailto:zdravkovicdejan91@yahoo.com</vt:lpwstr>
      </vt:variant>
      <vt:variant>
        <vt:lpwstr/>
      </vt:variant>
      <vt:variant>
        <vt:i4>6291486</vt:i4>
      </vt:variant>
      <vt:variant>
        <vt:i4>3</vt:i4>
      </vt:variant>
      <vt:variant>
        <vt:i4>0</vt:i4>
      </vt:variant>
      <vt:variant>
        <vt:i4>5</vt:i4>
      </vt:variant>
      <vt:variant>
        <vt:lpwstr>mailto:drm.milosavljevic@yahoo.com</vt:lpwstr>
      </vt:variant>
      <vt:variant>
        <vt:lpwstr/>
      </vt:variant>
      <vt:variant>
        <vt:i4>2031719</vt:i4>
      </vt:variant>
      <vt:variant>
        <vt:i4>0</vt:i4>
      </vt:variant>
      <vt:variant>
        <vt:i4>0</vt:i4>
      </vt:variant>
      <vt:variant>
        <vt:i4>5</vt:i4>
      </vt:variant>
      <vt:variant>
        <vt:lpwstr>mailto:todic.j@gmail.com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Tomash</dc:creator>
  <cp:lastModifiedBy>Sistem administrator FMN</cp:lastModifiedBy>
  <cp:revision>15</cp:revision>
  <dcterms:created xsi:type="dcterms:W3CDTF">2023-09-13T18:39:00Z</dcterms:created>
  <dcterms:modified xsi:type="dcterms:W3CDTF">2025-11-01T22:19:00Z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2016-09-01T00:00:00Z</vt:filetime>
  </property>
  <property fmtid="{D5CDD505-2E9C-101B-9397-08002B2CF9AE}" pid="5" name="GrammarlyDocumentId">
    <vt:lpwstr>c760f0d1c3b76923c6a16dc47c51054cd36805c698f2d2c4a474962bc5a0e529</vt:lpwstr>
  </property>
</Properties>
</file>