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45DF" w14:textId="77777777" w:rsidR="00906FAE" w:rsidRPr="00F210B2" w:rsidRDefault="00906FAE">
      <w:pPr>
        <w:pStyle w:val="BodyText"/>
        <w:rPr>
          <w:sz w:val="20"/>
        </w:rPr>
      </w:pPr>
    </w:p>
    <w:p w14:paraId="5CF6322F" w14:textId="77777777" w:rsidR="00906FAE" w:rsidRPr="00F210B2" w:rsidRDefault="00906FAE">
      <w:pPr>
        <w:pStyle w:val="BodyText"/>
        <w:rPr>
          <w:sz w:val="20"/>
        </w:rPr>
      </w:pPr>
    </w:p>
    <w:p w14:paraId="6BF01B6D" w14:textId="77777777" w:rsidR="00906FAE" w:rsidRPr="00F210B2" w:rsidRDefault="00906FAE">
      <w:pPr>
        <w:pStyle w:val="BodyText"/>
        <w:rPr>
          <w:sz w:val="20"/>
        </w:rPr>
      </w:pPr>
    </w:p>
    <w:p w14:paraId="75590314" w14:textId="77777777" w:rsidR="00906FAE" w:rsidRPr="00F210B2" w:rsidRDefault="00906FAE">
      <w:pPr>
        <w:pStyle w:val="BodyText"/>
        <w:rPr>
          <w:sz w:val="20"/>
        </w:rPr>
      </w:pPr>
    </w:p>
    <w:p w14:paraId="72D8186A" w14:textId="77777777" w:rsidR="00906FAE" w:rsidRPr="00F210B2" w:rsidRDefault="00906FAE">
      <w:pPr>
        <w:pStyle w:val="BodyText"/>
        <w:rPr>
          <w:sz w:val="20"/>
        </w:rPr>
      </w:pPr>
    </w:p>
    <w:p w14:paraId="672D87FA" w14:textId="77777777" w:rsidR="00906FAE" w:rsidRPr="00F210B2" w:rsidRDefault="00906FAE">
      <w:pPr>
        <w:pStyle w:val="BodyText"/>
        <w:rPr>
          <w:sz w:val="20"/>
        </w:rPr>
      </w:pPr>
    </w:p>
    <w:p w14:paraId="58C66A32" w14:textId="77777777" w:rsidR="00906FAE" w:rsidRPr="00F210B2" w:rsidRDefault="00906FAE">
      <w:pPr>
        <w:pStyle w:val="BodyText"/>
        <w:rPr>
          <w:sz w:val="20"/>
        </w:rPr>
      </w:pPr>
    </w:p>
    <w:p w14:paraId="4EE4DAFA" w14:textId="77777777" w:rsidR="00906FAE" w:rsidRPr="00F210B2" w:rsidRDefault="00906FAE">
      <w:pPr>
        <w:pStyle w:val="BodyText"/>
        <w:rPr>
          <w:sz w:val="20"/>
        </w:rPr>
      </w:pPr>
    </w:p>
    <w:p w14:paraId="3CB1885B" w14:textId="77777777" w:rsidR="00906FAE" w:rsidRPr="00F210B2" w:rsidRDefault="00906FAE">
      <w:pPr>
        <w:pStyle w:val="BodyText"/>
        <w:rPr>
          <w:sz w:val="20"/>
        </w:rPr>
      </w:pPr>
    </w:p>
    <w:p w14:paraId="01C8D53E" w14:textId="77777777" w:rsidR="00906FAE" w:rsidRPr="00F210B2" w:rsidRDefault="00906FAE">
      <w:pPr>
        <w:pStyle w:val="BodyText"/>
        <w:rPr>
          <w:sz w:val="20"/>
        </w:rPr>
      </w:pPr>
    </w:p>
    <w:p w14:paraId="10A95842" w14:textId="77777777" w:rsidR="00906FAE" w:rsidRPr="00F210B2" w:rsidRDefault="00906FAE">
      <w:pPr>
        <w:pStyle w:val="BodyText"/>
        <w:rPr>
          <w:sz w:val="20"/>
        </w:rPr>
      </w:pPr>
    </w:p>
    <w:p w14:paraId="4BABA050" w14:textId="77777777" w:rsidR="00906FAE" w:rsidRPr="00F210B2" w:rsidRDefault="00906FAE">
      <w:pPr>
        <w:pStyle w:val="BodyText"/>
        <w:rPr>
          <w:sz w:val="20"/>
        </w:rPr>
      </w:pPr>
    </w:p>
    <w:p w14:paraId="123200B8" w14:textId="77777777" w:rsidR="00906FAE" w:rsidRPr="00F210B2" w:rsidRDefault="00906FAE">
      <w:pPr>
        <w:pStyle w:val="BodyText"/>
        <w:rPr>
          <w:sz w:val="20"/>
        </w:rPr>
      </w:pPr>
    </w:p>
    <w:p w14:paraId="23525CA6" w14:textId="77777777" w:rsidR="00906FAE" w:rsidRPr="00F210B2" w:rsidRDefault="00906FAE">
      <w:pPr>
        <w:pStyle w:val="BodyText"/>
        <w:rPr>
          <w:sz w:val="20"/>
        </w:rPr>
      </w:pPr>
    </w:p>
    <w:p w14:paraId="29B922EC" w14:textId="77777777" w:rsidR="00906FAE" w:rsidRPr="00F210B2" w:rsidRDefault="00906FAE">
      <w:pPr>
        <w:pStyle w:val="BodyText"/>
        <w:spacing w:before="10"/>
        <w:rPr>
          <w:sz w:val="24"/>
        </w:rPr>
      </w:pPr>
    </w:p>
    <w:p w14:paraId="3E7D90AD" w14:textId="77777777" w:rsidR="00906FAE" w:rsidRPr="00F210B2" w:rsidRDefault="0028757D">
      <w:pPr>
        <w:pStyle w:val="BodyText"/>
        <w:ind w:left="5228"/>
        <w:rPr>
          <w:sz w:val="20"/>
        </w:rPr>
      </w:pPr>
      <w:r w:rsidRPr="00F210B2">
        <w:rPr>
          <w:noProof/>
          <w:sz w:val="20"/>
        </w:rPr>
        <w:drawing>
          <wp:inline distT="0" distB="0" distL="0" distR="0" wp14:anchorId="1082280E" wp14:editId="6C474D11">
            <wp:extent cx="1036934" cy="17099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934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407A0" w14:textId="77777777" w:rsidR="00906FAE" w:rsidRPr="00F210B2" w:rsidRDefault="00906FAE">
      <w:pPr>
        <w:pStyle w:val="BodyText"/>
        <w:rPr>
          <w:sz w:val="20"/>
        </w:rPr>
      </w:pPr>
    </w:p>
    <w:p w14:paraId="6B45699A" w14:textId="77777777" w:rsidR="00906FAE" w:rsidRPr="00F210B2" w:rsidRDefault="00906FAE">
      <w:pPr>
        <w:pStyle w:val="BodyText"/>
        <w:rPr>
          <w:sz w:val="20"/>
        </w:rPr>
      </w:pPr>
    </w:p>
    <w:p w14:paraId="60F1291C" w14:textId="77777777" w:rsidR="00906FAE" w:rsidRPr="00F210B2" w:rsidRDefault="00906FAE">
      <w:pPr>
        <w:pStyle w:val="BodyText"/>
        <w:rPr>
          <w:sz w:val="20"/>
        </w:rPr>
      </w:pPr>
    </w:p>
    <w:p w14:paraId="1EC3143B" w14:textId="77777777" w:rsidR="00906FAE" w:rsidRPr="00F210B2" w:rsidRDefault="00906FAE">
      <w:pPr>
        <w:pStyle w:val="BodyText"/>
        <w:rPr>
          <w:sz w:val="20"/>
        </w:rPr>
      </w:pPr>
    </w:p>
    <w:p w14:paraId="3CEBD4FB" w14:textId="77777777" w:rsidR="00906FAE" w:rsidRPr="00F210B2" w:rsidRDefault="00906FAE">
      <w:pPr>
        <w:pStyle w:val="BodyText"/>
        <w:rPr>
          <w:sz w:val="20"/>
        </w:rPr>
      </w:pPr>
    </w:p>
    <w:p w14:paraId="3E5667D7" w14:textId="77777777" w:rsidR="00906FAE" w:rsidRPr="00F210B2" w:rsidRDefault="00906FAE">
      <w:pPr>
        <w:pStyle w:val="BodyText"/>
        <w:rPr>
          <w:sz w:val="20"/>
        </w:rPr>
      </w:pPr>
    </w:p>
    <w:p w14:paraId="13DA87F6" w14:textId="77777777" w:rsidR="00906FAE" w:rsidRPr="00F210B2" w:rsidRDefault="00906FAE">
      <w:pPr>
        <w:pStyle w:val="BodyText"/>
        <w:rPr>
          <w:sz w:val="26"/>
        </w:rPr>
      </w:pPr>
    </w:p>
    <w:p w14:paraId="419EAE93" w14:textId="5D8384EA" w:rsidR="00906FAE" w:rsidRPr="00F210B2" w:rsidRDefault="00E448CE">
      <w:pPr>
        <w:spacing w:before="81"/>
        <w:ind w:left="3132" w:right="2526"/>
        <w:jc w:val="center"/>
        <w:rPr>
          <w:b/>
          <w:sz w:val="4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476EC" wp14:editId="30984B0A">
                <wp:simplePos x="0" y="0"/>
                <wp:positionH relativeFrom="page">
                  <wp:posOffset>6622415</wp:posOffset>
                </wp:positionH>
                <wp:positionV relativeFrom="paragraph">
                  <wp:posOffset>-2758440</wp:posOffset>
                </wp:positionV>
                <wp:extent cx="701040" cy="4128135"/>
                <wp:effectExtent l="0" t="0" r="0" b="0"/>
                <wp:wrapNone/>
                <wp:docPr id="146901725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412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129164" w14:textId="77777777" w:rsidR="00EF2A33" w:rsidRDefault="00EF2A33">
                            <w:pPr>
                              <w:spacing w:line="1083" w:lineRule="exact"/>
                              <w:ind w:left="20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</w:rPr>
                              <w:t>ХИРУРГИЈА 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476EC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521.45pt;margin-top:-217.2pt;width:55.2pt;height:3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29129164" w14:textId="77777777" w:rsidR="00EF2A33" w:rsidRDefault="00EF2A33">
                      <w:pPr>
                        <w:spacing w:line="1083" w:lineRule="exact"/>
                        <w:ind w:left="20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sz w:val="96"/>
                        </w:rPr>
                        <w:t>ХИРУРГИЈА 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8757D" w:rsidRPr="00F210B2">
        <w:rPr>
          <w:b/>
          <w:sz w:val="44"/>
          <w:lang w:val="ru-RU"/>
        </w:rPr>
        <w:t>КЛИНИЧКА МЕДИЦИНА 3</w:t>
      </w:r>
    </w:p>
    <w:p w14:paraId="7F9C1ECE" w14:textId="77777777" w:rsidR="00906FAE" w:rsidRPr="00F210B2" w:rsidRDefault="00906FAE">
      <w:pPr>
        <w:pStyle w:val="BodyText"/>
        <w:rPr>
          <w:b/>
          <w:sz w:val="48"/>
          <w:lang w:val="ru-RU"/>
        </w:rPr>
      </w:pPr>
    </w:p>
    <w:p w14:paraId="2356CA23" w14:textId="77777777" w:rsidR="00906FAE" w:rsidRPr="00F210B2" w:rsidRDefault="00906FAE">
      <w:pPr>
        <w:pStyle w:val="BodyText"/>
        <w:rPr>
          <w:b/>
          <w:sz w:val="48"/>
          <w:lang w:val="ru-RU"/>
        </w:rPr>
      </w:pPr>
    </w:p>
    <w:p w14:paraId="53955996" w14:textId="77777777" w:rsidR="00906FAE" w:rsidRPr="00F210B2" w:rsidRDefault="0028757D">
      <w:pPr>
        <w:pStyle w:val="Heading1"/>
        <w:ind w:right="2524"/>
        <w:jc w:val="center"/>
        <w:rPr>
          <w:lang w:val="ru-RU"/>
        </w:rPr>
      </w:pPr>
      <w:r w:rsidRPr="00F210B2">
        <w:rPr>
          <w:lang w:val="ru-RU"/>
        </w:rPr>
        <w:t>ПЕТА ГОДИНА СТУДИЈА</w:t>
      </w:r>
    </w:p>
    <w:p w14:paraId="239AA42A" w14:textId="77777777" w:rsidR="00906FAE" w:rsidRPr="00F210B2" w:rsidRDefault="00906FAE">
      <w:pPr>
        <w:pStyle w:val="BodyText"/>
        <w:rPr>
          <w:b/>
          <w:sz w:val="34"/>
          <w:lang w:val="ru-RU"/>
        </w:rPr>
      </w:pPr>
    </w:p>
    <w:p w14:paraId="7E989C79" w14:textId="77777777" w:rsidR="00906FAE" w:rsidRPr="00F210B2" w:rsidRDefault="00906FAE">
      <w:pPr>
        <w:pStyle w:val="BodyText"/>
        <w:rPr>
          <w:b/>
          <w:sz w:val="34"/>
          <w:lang w:val="ru-RU"/>
        </w:rPr>
      </w:pPr>
    </w:p>
    <w:p w14:paraId="3FB7B728" w14:textId="77777777" w:rsidR="00906FAE" w:rsidRPr="00F210B2" w:rsidRDefault="00906FAE">
      <w:pPr>
        <w:pStyle w:val="BodyText"/>
        <w:rPr>
          <w:b/>
          <w:sz w:val="34"/>
          <w:lang w:val="ru-RU"/>
        </w:rPr>
      </w:pPr>
    </w:p>
    <w:p w14:paraId="05FA5446" w14:textId="77777777" w:rsidR="00906FAE" w:rsidRPr="00F210B2" w:rsidRDefault="00906FAE">
      <w:pPr>
        <w:pStyle w:val="BodyText"/>
        <w:rPr>
          <w:b/>
          <w:sz w:val="34"/>
          <w:lang w:val="ru-RU"/>
        </w:rPr>
      </w:pPr>
    </w:p>
    <w:p w14:paraId="6F7FB3A1" w14:textId="77777777" w:rsidR="00906FAE" w:rsidRPr="00F210B2" w:rsidRDefault="00906FAE">
      <w:pPr>
        <w:pStyle w:val="BodyText"/>
        <w:rPr>
          <w:b/>
          <w:sz w:val="34"/>
          <w:lang w:val="ru-RU"/>
        </w:rPr>
      </w:pPr>
    </w:p>
    <w:p w14:paraId="111B1C28" w14:textId="77777777" w:rsidR="00906FAE" w:rsidRPr="00F210B2" w:rsidRDefault="00906FAE">
      <w:pPr>
        <w:pStyle w:val="BodyText"/>
        <w:rPr>
          <w:b/>
          <w:sz w:val="34"/>
          <w:lang w:val="ru-RU"/>
        </w:rPr>
      </w:pPr>
    </w:p>
    <w:p w14:paraId="5813D6F6" w14:textId="77777777" w:rsidR="00906FAE" w:rsidRPr="00F210B2" w:rsidRDefault="00906FAE">
      <w:pPr>
        <w:pStyle w:val="BodyText"/>
        <w:spacing w:before="8"/>
        <w:rPr>
          <w:b/>
          <w:sz w:val="42"/>
          <w:lang w:val="ru-RU"/>
        </w:rPr>
      </w:pPr>
    </w:p>
    <w:p w14:paraId="0C2A908F" w14:textId="77777777" w:rsidR="00906FAE" w:rsidRPr="00F210B2" w:rsidRDefault="006F3C59">
      <w:pPr>
        <w:ind w:left="3132" w:right="2516"/>
        <w:jc w:val="center"/>
        <w:rPr>
          <w:sz w:val="40"/>
          <w:lang w:val="ru-RU"/>
        </w:rPr>
      </w:pPr>
      <w:r w:rsidRPr="00F210B2">
        <w:rPr>
          <w:sz w:val="40"/>
          <w:lang w:val="ru-RU"/>
        </w:rPr>
        <w:t xml:space="preserve">школска </w:t>
      </w:r>
      <w:r w:rsidR="003536EE" w:rsidRPr="00F210B2">
        <w:rPr>
          <w:sz w:val="40"/>
        </w:rPr>
        <w:t>2025</w:t>
      </w:r>
      <w:r w:rsidR="00B10730" w:rsidRPr="00F210B2">
        <w:rPr>
          <w:sz w:val="40"/>
          <w:lang w:val="ru-RU"/>
        </w:rPr>
        <w:t>/202</w:t>
      </w:r>
      <w:r w:rsidR="003536EE" w:rsidRPr="00F210B2">
        <w:rPr>
          <w:sz w:val="40"/>
        </w:rPr>
        <w:t>6</w:t>
      </w:r>
      <w:r w:rsidR="0028757D" w:rsidRPr="00F210B2">
        <w:rPr>
          <w:sz w:val="40"/>
          <w:lang w:val="ru-RU"/>
        </w:rPr>
        <w:t>. година</w:t>
      </w:r>
    </w:p>
    <w:p w14:paraId="57F874B8" w14:textId="77777777" w:rsidR="00906FAE" w:rsidRPr="00F210B2" w:rsidRDefault="00906FAE">
      <w:pPr>
        <w:jc w:val="center"/>
        <w:rPr>
          <w:sz w:val="40"/>
          <w:lang w:val="ru-RU"/>
        </w:rPr>
        <w:sectPr w:rsidR="00906FAE" w:rsidRPr="00F210B2">
          <w:type w:val="continuous"/>
          <w:pgSz w:w="11910" w:h="16850"/>
          <w:pgMar w:top="1600" w:right="100" w:bottom="0" w:left="340" w:header="720" w:footer="720" w:gutter="0"/>
          <w:cols w:space="720"/>
        </w:sectPr>
      </w:pPr>
    </w:p>
    <w:p w14:paraId="71A2AE94" w14:textId="77777777" w:rsidR="00906FAE" w:rsidRPr="00F210B2" w:rsidRDefault="0028757D">
      <w:pPr>
        <w:pStyle w:val="BodyText"/>
        <w:ind w:left="257"/>
        <w:rPr>
          <w:sz w:val="20"/>
        </w:rPr>
      </w:pPr>
      <w:r w:rsidRPr="00F210B2">
        <w:rPr>
          <w:noProof/>
          <w:sz w:val="20"/>
        </w:rPr>
        <w:lastRenderedPageBreak/>
        <w:drawing>
          <wp:inline distT="0" distB="0" distL="0" distR="0" wp14:anchorId="5732E505" wp14:editId="5688CDE0">
            <wp:extent cx="6243410" cy="945375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410" cy="945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047A6" w14:textId="77777777" w:rsidR="00906FAE" w:rsidRPr="00F210B2" w:rsidRDefault="00906FAE">
      <w:pPr>
        <w:rPr>
          <w:sz w:val="20"/>
        </w:rPr>
        <w:sectPr w:rsidR="00906FAE" w:rsidRPr="00F210B2">
          <w:pgSz w:w="11910" w:h="16850"/>
          <w:pgMar w:top="560" w:right="100" w:bottom="280" w:left="340" w:header="720" w:footer="720" w:gutter="0"/>
          <w:cols w:space="720"/>
        </w:sectPr>
      </w:pPr>
    </w:p>
    <w:p w14:paraId="509963BA" w14:textId="77777777" w:rsidR="00906FAE" w:rsidRPr="00F210B2" w:rsidRDefault="00906FAE">
      <w:pPr>
        <w:pStyle w:val="BodyText"/>
        <w:rPr>
          <w:sz w:val="20"/>
        </w:rPr>
      </w:pPr>
    </w:p>
    <w:p w14:paraId="2793A7CB" w14:textId="77777777" w:rsidR="00906FAE" w:rsidRPr="00F210B2" w:rsidRDefault="00906FAE">
      <w:pPr>
        <w:pStyle w:val="BodyText"/>
        <w:rPr>
          <w:sz w:val="20"/>
        </w:rPr>
      </w:pPr>
    </w:p>
    <w:p w14:paraId="6698ECB0" w14:textId="77777777" w:rsidR="00906FAE" w:rsidRPr="00F210B2" w:rsidRDefault="00906FAE">
      <w:pPr>
        <w:pStyle w:val="BodyText"/>
        <w:rPr>
          <w:sz w:val="20"/>
        </w:rPr>
      </w:pPr>
    </w:p>
    <w:p w14:paraId="13BD02E4" w14:textId="77777777" w:rsidR="00906FAE" w:rsidRPr="00F210B2" w:rsidRDefault="00906FAE">
      <w:pPr>
        <w:pStyle w:val="BodyText"/>
        <w:rPr>
          <w:sz w:val="20"/>
        </w:rPr>
      </w:pPr>
    </w:p>
    <w:p w14:paraId="5524AE55" w14:textId="77777777" w:rsidR="00906FAE" w:rsidRPr="00F210B2" w:rsidRDefault="00906FAE">
      <w:pPr>
        <w:pStyle w:val="BodyText"/>
        <w:rPr>
          <w:sz w:val="20"/>
        </w:rPr>
      </w:pPr>
    </w:p>
    <w:p w14:paraId="7B40D3FC" w14:textId="77777777" w:rsidR="00906FAE" w:rsidRPr="00F210B2" w:rsidRDefault="00906FAE">
      <w:pPr>
        <w:pStyle w:val="BodyText"/>
        <w:rPr>
          <w:sz w:val="20"/>
        </w:rPr>
      </w:pPr>
    </w:p>
    <w:p w14:paraId="011153FA" w14:textId="77777777" w:rsidR="00906FAE" w:rsidRPr="00F210B2" w:rsidRDefault="00906FAE">
      <w:pPr>
        <w:pStyle w:val="BodyText"/>
        <w:rPr>
          <w:sz w:val="20"/>
        </w:rPr>
      </w:pPr>
    </w:p>
    <w:p w14:paraId="10CF40D1" w14:textId="77777777" w:rsidR="00906FAE" w:rsidRPr="00F210B2" w:rsidRDefault="00906FAE">
      <w:pPr>
        <w:pStyle w:val="BodyText"/>
        <w:rPr>
          <w:sz w:val="20"/>
        </w:rPr>
      </w:pPr>
    </w:p>
    <w:p w14:paraId="79F63EBB" w14:textId="77777777" w:rsidR="00906FAE" w:rsidRPr="00F210B2" w:rsidRDefault="00906FAE">
      <w:pPr>
        <w:pStyle w:val="BodyText"/>
        <w:rPr>
          <w:sz w:val="20"/>
        </w:rPr>
      </w:pPr>
    </w:p>
    <w:p w14:paraId="76D18919" w14:textId="77777777" w:rsidR="00906FAE" w:rsidRPr="00F210B2" w:rsidRDefault="00906FAE">
      <w:pPr>
        <w:pStyle w:val="BodyText"/>
        <w:rPr>
          <w:sz w:val="20"/>
        </w:rPr>
      </w:pPr>
    </w:p>
    <w:p w14:paraId="5F8581BC" w14:textId="77777777" w:rsidR="00906FAE" w:rsidRPr="00F210B2" w:rsidRDefault="00906FAE">
      <w:pPr>
        <w:pStyle w:val="BodyText"/>
        <w:rPr>
          <w:sz w:val="20"/>
        </w:rPr>
      </w:pPr>
    </w:p>
    <w:p w14:paraId="1FCEFAAA" w14:textId="77777777" w:rsidR="00906FAE" w:rsidRPr="00F210B2" w:rsidRDefault="00906FAE">
      <w:pPr>
        <w:pStyle w:val="BodyText"/>
        <w:rPr>
          <w:sz w:val="20"/>
        </w:rPr>
      </w:pPr>
    </w:p>
    <w:p w14:paraId="62731EC7" w14:textId="77777777" w:rsidR="00906FAE" w:rsidRPr="00F210B2" w:rsidRDefault="00906FAE">
      <w:pPr>
        <w:pStyle w:val="BodyText"/>
        <w:rPr>
          <w:sz w:val="20"/>
        </w:rPr>
      </w:pPr>
    </w:p>
    <w:p w14:paraId="75709C05" w14:textId="77777777" w:rsidR="00906FAE" w:rsidRPr="00F210B2" w:rsidRDefault="00906FAE">
      <w:pPr>
        <w:pStyle w:val="BodyText"/>
        <w:rPr>
          <w:sz w:val="20"/>
        </w:rPr>
      </w:pPr>
    </w:p>
    <w:p w14:paraId="7C1E62F3" w14:textId="77777777" w:rsidR="00906FAE" w:rsidRPr="00F210B2" w:rsidRDefault="00906FAE">
      <w:pPr>
        <w:pStyle w:val="BodyText"/>
        <w:rPr>
          <w:sz w:val="20"/>
        </w:rPr>
      </w:pPr>
    </w:p>
    <w:p w14:paraId="34C6FD4A" w14:textId="77777777" w:rsidR="00906FAE" w:rsidRPr="00F210B2" w:rsidRDefault="00906FAE">
      <w:pPr>
        <w:pStyle w:val="BodyText"/>
        <w:rPr>
          <w:sz w:val="20"/>
        </w:rPr>
      </w:pPr>
    </w:p>
    <w:p w14:paraId="50EFC0D8" w14:textId="77777777" w:rsidR="00906FAE" w:rsidRPr="00F210B2" w:rsidRDefault="00906FAE">
      <w:pPr>
        <w:pStyle w:val="BodyText"/>
        <w:rPr>
          <w:sz w:val="20"/>
        </w:rPr>
      </w:pPr>
    </w:p>
    <w:p w14:paraId="18C60AD1" w14:textId="77777777" w:rsidR="00906FAE" w:rsidRPr="00F210B2" w:rsidRDefault="00906FAE">
      <w:pPr>
        <w:pStyle w:val="BodyText"/>
        <w:rPr>
          <w:sz w:val="20"/>
        </w:rPr>
      </w:pPr>
    </w:p>
    <w:p w14:paraId="0099C06F" w14:textId="77777777" w:rsidR="00906FAE" w:rsidRPr="00F210B2" w:rsidRDefault="00906FAE">
      <w:pPr>
        <w:pStyle w:val="BodyText"/>
        <w:rPr>
          <w:sz w:val="20"/>
        </w:rPr>
      </w:pPr>
    </w:p>
    <w:p w14:paraId="257800E6" w14:textId="77777777" w:rsidR="00906FAE" w:rsidRPr="00F210B2" w:rsidRDefault="00906FAE">
      <w:pPr>
        <w:pStyle w:val="BodyText"/>
        <w:spacing w:before="9"/>
        <w:rPr>
          <w:sz w:val="25"/>
        </w:rPr>
      </w:pPr>
    </w:p>
    <w:p w14:paraId="07C72F3B" w14:textId="77777777" w:rsidR="00906FAE" w:rsidRPr="00F210B2" w:rsidRDefault="0028757D">
      <w:pPr>
        <w:spacing w:before="89"/>
        <w:ind w:left="1078"/>
        <w:rPr>
          <w:sz w:val="28"/>
          <w:lang w:val="ru-RU"/>
        </w:rPr>
      </w:pPr>
      <w:r w:rsidRPr="00F210B2">
        <w:rPr>
          <w:sz w:val="28"/>
          <w:lang w:val="ru-RU"/>
        </w:rPr>
        <w:t>Предмет:</w:t>
      </w:r>
    </w:p>
    <w:p w14:paraId="7F6BA7D5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6012A42E" w14:textId="77777777" w:rsidR="00906FAE" w:rsidRPr="00F210B2" w:rsidRDefault="00906FAE">
      <w:pPr>
        <w:pStyle w:val="BodyText"/>
        <w:spacing w:before="2"/>
        <w:rPr>
          <w:sz w:val="29"/>
          <w:lang w:val="ru-RU"/>
        </w:rPr>
      </w:pPr>
    </w:p>
    <w:p w14:paraId="46315C71" w14:textId="77777777" w:rsidR="00906FAE" w:rsidRPr="00F210B2" w:rsidRDefault="0028757D">
      <w:pPr>
        <w:spacing w:before="84"/>
        <w:ind w:left="3132" w:right="2517"/>
        <w:jc w:val="center"/>
        <w:rPr>
          <w:b/>
          <w:sz w:val="36"/>
          <w:lang w:val="ru-RU"/>
        </w:rPr>
      </w:pPr>
      <w:r w:rsidRPr="00F210B2">
        <w:rPr>
          <w:b/>
          <w:sz w:val="36"/>
          <w:lang w:val="ru-RU"/>
        </w:rPr>
        <w:t xml:space="preserve">ХИРУРГИЈА </w:t>
      </w:r>
      <w:r w:rsidRPr="00F210B2">
        <w:rPr>
          <w:b/>
          <w:sz w:val="36"/>
        </w:rPr>
        <w:t>I</w:t>
      </w:r>
    </w:p>
    <w:p w14:paraId="6EB42BD2" w14:textId="77777777" w:rsidR="00906FAE" w:rsidRPr="00F210B2" w:rsidRDefault="00906FAE">
      <w:pPr>
        <w:pStyle w:val="BodyText"/>
        <w:rPr>
          <w:b/>
          <w:sz w:val="40"/>
          <w:lang w:val="ru-RU"/>
        </w:rPr>
      </w:pPr>
    </w:p>
    <w:p w14:paraId="11021027" w14:textId="77777777" w:rsidR="00906FAE" w:rsidRPr="00F210B2" w:rsidRDefault="00906FAE">
      <w:pPr>
        <w:pStyle w:val="BodyText"/>
        <w:spacing w:before="5"/>
        <w:rPr>
          <w:b/>
          <w:sz w:val="39"/>
          <w:lang w:val="ru-RU"/>
        </w:rPr>
      </w:pPr>
    </w:p>
    <w:p w14:paraId="17325B32" w14:textId="77777777" w:rsidR="00906FAE" w:rsidRPr="00F210B2" w:rsidRDefault="0028757D">
      <w:pPr>
        <w:ind w:left="1078" w:right="584"/>
        <w:rPr>
          <w:sz w:val="24"/>
          <w:lang w:val="ru-RU"/>
        </w:rPr>
      </w:pPr>
      <w:r w:rsidRPr="00F210B2">
        <w:rPr>
          <w:sz w:val="24"/>
          <w:lang w:val="ru-RU"/>
        </w:rPr>
        <w:t xml:space="preserve">Предмет се вреднује са </w:t>
      </w:r>
      <w:r w:rsidR="00B10730" w:rsidRPr="00F210B2">
        <w:rPr>
          <w:sz w:val="24"/>
        </w:rPr>
        <w:t>13</w:t>
      </w:r>
      <w:r w:rsidRPr="00F210B2">
        <w:rPr>
          <w:sz w:val="24"/>
          <w:lang w:val="ru-RU"/>
        </w:rPr>
        <w:t xml:space="preserve"> ЕСПБ. Недељно има 10 часова активне наставе (5 час</w:t>
      </w:r>
      <w:r w:rsidRPr="00F210B2">
        <w:rPr>
          <w:sz w:val="24"/>
        </w:rPr>
        <w:t>o</w:t>
      </w:r>
      <w:r w:rsidRPr="00F210B2">
        <w:rPr>
          <w:sz w:val="24"/>
          <w:lang w:val="ru-RU"/>
        </w:rPr>
        <w:t>ва предавања и 5 часова рада у малој групи)</w:t>
      </w:r>
    </w:p>
    <w:p w14:paraId="01E15B65" w14:textId="77777777" w:rsidR="00906FAE" w:rsidRPr="00F210B2" w:rsidRDefault="00906FAE">
      <w:pPr>
        <w:rPr>
          <w:sz w:val="24"/>
          <w:lang w:val="ru-RU"/>
        </w:rPr>
        <w:sectPr w:rsidR="00906FAE" w:rsidRPr="00F210B2">
          <w:pgSz w:w="11910" w:h="16850"/>
          <w:pgMar w:top="1600" w:right="100" w:bottom="280" w:left="340" w:header="720" w:footer="720" w:gutter="0"/>
          <w:cols w:space="720"/>
        </w:sectPr>
      </w:pPr>
    </w:p>
    <w:p w14:paraId="3D7BD715" w14:textId="77777777" w:rsidR="0039434B" w:rsidRPr="00F210B2" w:rsidRDefault="0039434B" w:rsidP="0039434B">
      <w:pPr>
        <w:rPr>
          <w:b/>
          <w:sz w:val="28"/>
          <w:szCs w:val="28"/>
          <w:lang w:val="sr-Cyrl-CS"/>
        </w:rPr>
      </w:pPr>
      <w:r w:rsidRPr="00F210B2">
        <w:rPr>
          <w:b/>
          <w:sz w:val="28"/>
          <w:szCs w:val="28"/>
          <w:lang w:val="sr-Cyrl-CS"/>
        </w:rPr>
        <w:lastRenderedPageBreak/>
        <w:t>НАСТАВНИЦИ И САРАДНИЦИ:</w:t>
      </w: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40" w:firstRow="0" w:lastRow="1" w:firstColumn="0" w:lastColumn="0" w:noHBand="0" w:noVBand="0"/>
      </w:tblPr>
      <w:tblGrid>
        <w:gridCol w:w="619"/>
        <w:gridCol w:w="4492"/>
        <w:gridCol w:w="3651"/>
        <w:gridCol w:w="2698"/>
      </w:tblGrid>
      <w:tr w:rsidR="00BE6CA0" w:rsidRPr="00F210B2" w14:paraId="3CFFBDA7" w14:textId="77777777" w:rsidTr="00F210B2">
        <w:trPr>
          <w:trHeight w:val="416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70C9C" w14:textId="77777777" w:rsidR="00BE6CA0" w:rsidRPr="00F210B2" w:rsidRDefault="00BE6CA0" w:rsidP="00EF2A3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B8E31" w14:textId="77777777" w:rsidR="00BE6CA0" w:rsidRPr="00F210B2" w:rsidRDefault="00BE6CA0" w:rsidP="00EF2A3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ADF9E" w14:textId="77777777" w:rsidR="00BE6CA0" w:rsidRPr="00F210B2" w:rsidRDefault="00BE6CA0" w:rsidP="00EF2A3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186DD" w14:textId="77777777" w:rsidR="00BE6CA0" w:rsidRPr="00F210B2" w:rsidRDefault="00BE6CA0" w:rsidP="00EF2A3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BE6CA0" w:rsidRPr="00F210B2" w14:paraId="6B365140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B82B0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17DAB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Проф. др Бојан Милошевић </w:t>
            </w: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ab/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ED9E5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drbojanzm@gmail.com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9F8B0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BE6CA0" w:rsidRPr="00F210B2" w14:paraId="27765878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7F1DF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6C7F7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Драгче Радовановић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1FAF1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drakce_5@hotmail.com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4A97A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Редовни професор </w:t>
            </w:r>
          </w:p>
        </w:tc>
      </w:tr>
      <w:tr w:rsidR="00BE6CA0" w:rsidRPr="00F210B2" w14:paraId="4FB187D7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CBF2A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E55A3" w14:textId="77777777" w:rsidR="00BE6CA0" w:rsidRPr="00F210B2" w:rsidRDefault="00BE6CA0" w:rsidP="00F210B2">
            <w:pPr>
              <w:pStyle w:val="Default"/>
              <w:rPr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Проф. др Слободан</w:t>
            </w:r>
            <w:r w:rsidR="00F210B2"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Милисављевић</w:t>
            </w:r>
            <w:r w:rsidRPr="00F210B2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7FFDD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s.milisavljevic65@gmail.com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F5F23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Редовни професор </w:t>
            </w:r>
          </w:p>
        </w:tc>
      </w:tr>
      <w:tr w:rsidR="00BE6CA0" w:rsidRPr="00F210B2" w14:paraId="26F4CAB0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51BEE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D734C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Јасна Јевђић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EB6C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ortzek@sbb.rs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06CA4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Редовни професор </w:t>
            </w:r>
          </w:p>
        </w:tc>
      </w:tr>
      <w:tr w:rsidR="00BE6CA0" w:rsidRPr="00F210B2" w14:paraId="03FE42E5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08633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91836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Бранко Ристић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2A69D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branko.ristic@gmail.com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E8417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Редовни професор </w:t>
            </w:r>
          </w:p>
        </w:tc>
      </w:tr>
      <w:tr w:rsidR="00BE6CA0" w:rsidRPr="00F210B2" w14:paraId="493F83ED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90B2E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EC233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Берислав Векић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D3E0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vekicberislav@gmail.com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91ECD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Редовни професор </w:t>
            </w:r>
          </w:p>
        </w:tc>
      </w:tr>
      <w:tr w:rsidR="00BE6CA0" w:rsidRPr="00F210B2" w14:paraId="4305484E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4F2D7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4F07B" w14:textId="77777777" w:rsidR="00BE6CA0" w:rsidRPr="00F210B2" w:rsidRDefault="00BE6CA0" w:rsidP="00F210B2">
            <w:pPr>
              <w:rPr>
                <w:sz w:val="20"/>
                <w:szCs w:val="20"/>
                <w:lang w:val="ru-RU"/>
              </w:rPr>
            </w:pPr>
            <w:r w:rsidRPr="00F210B2">
              <w:rPr>
                <w:sz w:val="20"/>
                <w:szCs w:val="20"/>
              </w:rPr>
              <w:t xml:space="preserve">Проф. др Дејан Вуловић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A7860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dejanavu@eunet.rs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8BE9C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Редовни професор </w:t>
            </w:r>
          </w:p>
        </w:tc>
      </w:tr>
      <w:tr w:rsidR="00BE6CA0" w:rsidRPr="00F210B2" w14:paraId="4A2E108D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3A5D0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8.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CEF5C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Татјана Вуловић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76B3F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tatjana_vulovic@yahoo.com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A2D06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Ванредни професор </w:t>
            </w:r>
          </w:p>
        </w:tc>
      </w:tr>
      <w:tr w:rsidR="00BE6CA0" w:rsidRPr="00F210B2" w14:paraId="35AB4235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DD51A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9.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52528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Александар Матић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F39C9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maticaleksandar@gmail.com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8AE15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Ванредни професор </w:t>
            </w:r>
          </w:p>
        </w:tc>
      </w:tr>
      <w:tr w:rsidR="00BE6CA0" w:rsidRPr="00F210B2" w14:paraId="2B990332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7B849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10.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57181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Александар Цветковић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0496B" w14:textId="77777777" w:rsidR="00BE6CA0" w:rsidRPr="00F210B2" w:rsidRDefault="00BE6CA0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alex777yu@yahoo.com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D4265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Ванредни професор </w:t>
            </w:r>
          </w:p>
        </w:tc>
      </w:tr>
      <w:tr w:rsidR="00BE6CA0" w:rsidRPr="00F210B2" w14:paraId="72F63C19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C5B39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11.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46D2D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Ненад Зорнић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D3E85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nenadzornic@gmail.com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47916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Ванредни професор </w:t>
            </w:r>
          </w:p>
        </w:tc>
      </w:tr>
      <w:tr w:rsidR="00BE6CA0" w:rsidRPr="00F210B2" w14:paraId="623CD41E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C75B4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12.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C6683" w14:textId="77777777" w:rsidR="00BE6CA0" w:rsidRPr="00F210B2" w:rsidRDefault="00BE6CA0" w:rsidP="00F210B2">
            <w:pPr>
              <w:rPr>
                <w:sz w:val="20"/>
                <w:szCs w:val="20"/>
                <w:lang w:val="ru-RU"/>
              </w:rPr>
            </w:pPr>
            <w:r w:rsidRPr="00F210B2">
              <w:rPr>
                <w:sz w:val="20"/>
                <w:szCs w:val="20"/>
              </w:rPr>
              <w:t xml:space="preserve">Проф. др Марко Спасић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58DA1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drmspasic@gmail.com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70B64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Ванредни професор </w:t>
            </w:r>
          </w:p>
        </w:tc>
      </w:tr>
      <w:tr w:rsidR="00BE6CA0" w:rsidRPr="00F210B2" w14:paraId="54DB391F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2661A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13.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3E02B" w14:textId="77777777" w:rsidR="00BE6CA0" w:rsidRPr="00F210B2" w:rsidRDefault="00BE6CA0" w:rsidP="00F210B2">
            <w:pPr>
              <w:rPr>
                <w:sz w:val="20"/>
                <w:szCs w:val="20"/>
                <w:lang w:val="ru-RU"/>
              </w:rPr>
            </w:pPr>
            <w:r w:rsidRPr="00F210B2">
              <w:rPr>
                <w:sz w:val="20"/>
                <w:szCs w:val="20"/>
              </w:rPr>
              <w:t xml:space="preserve">Проф. др Бојан Стојановић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B9A9A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bojan.stojanovic01@gmail.com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6DCA3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Ванредни професор</w:t>
            </w:r>
          </w:p>
        </w:tc>
      </w:tr>
      <w:tr w:rsidR="00BE6CA0" w:rsidRPr="00F210B2" w14:paraId="6C34802B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B4747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14.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A7A03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Војин Ковачевић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78B74" w14:textId="77777777" w:rsidR="00BE6CA0" w:rsidRPr="00F210B2" w:rsidRDefault="00BE6CA0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vojinkg@gmail.com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D83C1" w14:textId="77777777" w:rsidR="00BE6CA0" w:rsidRPr="00F210B2" w:rsidRDefault="00BE6CA0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Ванредни професор</w:t>
            </w:r>
          </w:p>
        </w:tc>
      </w:tr>
      <w:tr w:rsidR="00EC2981" w:rsidRPr="00F210B2" w14:paraId="0BB00900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5D188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15.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41511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Проф. др Милош Арсенијевић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8EBAA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enraged6@yahoo.com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5C555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Ванредни професор</w:t>
            </w:r>
          </w:p>
        </w:tc>
      </w:tr>
      <w:tr w:rsidR="00EC2981" w:rsidRPr="00F210B2" w14:paraId="3E2B1C99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60489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16.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8FD2C" w14:textId="77777777" w:rsidR="00EC2981" w:rsidRPr="00F210B2" w:rsidRDefault="00EC2981" w:rsidP="00F210B2">
            <w:pPr>
              <w:rPr>
                <w:sz w:val="20"/>
                <w:szCs w:val="20"/>
                <w:lang w:val="ru-RU"/>
              </w:rPr>
            </w:pPr>
            <w:r w:rsidRPr="00F210B2">
              <w:rPr>
                <w:sz w:val="20"/>
                <w:szCs w:val="20"/>
              </w:rPr>
              <w:t xml:space="preserve">Проф. др Иван Радосављевић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54F22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ivanradoskapi@gmail.com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9B681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Ванредни професор</w:t>
            </w:r>
          </w:p>
        </w:tc>
      </w:tr>
      <w:tr w:rsidR="00EC2981" w:rsidRPr="00F210B2" w14:paraId="76464CBB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4FA18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17.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B27DC" w14:textId="77777777" w:rsidR="00EC2981" w:rsidRPr="00F210B2" w:rsidRDefault="00EC2981" w:rsidP="00F210B2">
            <w:pPr>
              <w:rPr>
                <w:sz w:val="20"/>
                <w:szCs w:val="20"/>
                <w:lang w:val="ru-RU"/>
              </w:rPr>
            </w:pPr>
            <w:r w:rsidRPr="00F210B2">
              <w:rPr>
                <w:sz w:val="20"/>
                <w:szCs w:val="20"/>
              </w:rPr>
              <w:t xml:space="preserve">Доц. др Жељко Степановић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50527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stepakg@gmail.com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8806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Доцент </w:t>
            </w:r>
          </w:p>
        </w:tc>
      </w:tr>
      <w:tr w:rsidR="00EC2981" w:rsidRPr="00F210B2" w14:paraId="7146DA39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A9A1F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18.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7583A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Доц. др Никола Мирковић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06F0D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drnikolamirkovic@gmail.com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14F96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Доцент </w:t>
            </w:r>
          </w:p>
        </w:tc>
      </w:tr>
      <w:tr w:rsidR="00EC2981" w:rsidRPr="00F210B2" w14:paraId="35CCD505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EA768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19.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90D70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Доц. др Дејан Лазић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52E32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dlazic.kg@gmail.com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A09F5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Доцент </w:t>
            </w:r>
          </w:p>
        </w:tc>
      </w:tr>
      <w:tr w:rsidR="00EC2981" w:rsidRPr="00F210B2" w14:paraId="2D73AE01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4F291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20.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A5EAB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Доц. др Милан Пауновић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EB697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mpaunovic1969@gmail.com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F8AFC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Доцент </w:t>
            </w:r>
          </w:p>
        </w:tc>
      </w:tr>
      <w:tr w:rsidR="00EC2981" w:rsidRPr="00F210B2" w14:paraId="0DAE355E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728A4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21.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EF1F8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Доц. др Марко Петровић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5A17F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markopetrovickg@yahoo.com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135EB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Доцент </w:t>
            </w:r>
          </w:p>
        </w:tc>
      </w:tr>
      <w:tr w:rsidR="00EC2981" w:rsidRPr="00F210B2" w14:paraId="41071A04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20514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22.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9B75E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Доц. др Никола Продановић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C6898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nikolaprodanovickg@gmail.com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541B8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</w:p>
        </w:tc>
      </w:tr>
      <w:tr w:rsidR="00EC2981" w:rsidRPr="00F210B2" w14:paraId="6703699E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DF40E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23.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8671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Доц. др Младен Павловић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A7039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drmpavlovic@gmx.com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00603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</w:p>
        </w:tc>
      </w:tr>
      <w:tr w:rsidR="00EC2981" w:rsidRPr="00F210B2" w14:paraId="71592BF3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7CC03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24.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A3B00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Доц. др Миодраг Пеулић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6336A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  <w:lang w:val="sr-Cyrl-CS"/>
              </w:rPr>
              <w:t>miodrag.peulic@gmail.com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F16C4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</w:p>
        </w:tc>
      </w:tr>
      <w:tr w:rsidR="00EC2981" w:rsidRPr="00F210B2" w14:paraId="3153F071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805D0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25.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3ABD8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Доц. др Ненад Марковић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4488C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  <w:lang w:val="sr-Cyrl-CS"/>
              </w:rPr>
              <w:t>dr.nenadmarkovic@yahoo.com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FFCDA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</w:p>
        </w:tc>
      </w:tr>
      <w:tr w:rsidR="00EC2981" w:rsidRPr="00F210B2" w14:paraId="789979D0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BF032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26.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AA381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Доц. др Данијела Јовановић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F50B9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danijeladrjovanovic@gmail.com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8A045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</w:p>
        </w:tc>
      </w:tr>
      <w:tr w:rsidR="00EC2981" w:rsidRPr="00F210B2" w14:paraId="746E1659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31F6B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27.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91347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Асист. др сц. мед. Милош Станковић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689A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milos_st_kg@yahoo.com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AC5AC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Асистент </w:t>
            </w:r>
          </w:p>
        </w:tc>
      </w:tr>
      <w:tr w:rsidR="00EC2981" w:rsidRPr="00F210B2" w14:paraId="63D2DCAC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C3D62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28.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BA58D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Асист. др Дамњан Пантић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00F8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  <w:lang w:val="fr-FR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damnjanpantic@yahoo.com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0EF8E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Асистент </w:t>
            </w:r>
          </w:p>
        </w:tc>
      </w:tr>
      <w:tr w:rsidR="00EC2981" w:rsidRPr="00F210B2" w14:paraId="5B9D7092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89444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CD01D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Асист. др Ана Луковић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8D974" w14:textId="77777777" w:rsidR="00EC2981" w:rsidRPr="00F210B2" w:rsidRDefault="00EC2981" w:rsidP="00F210B2">
            <w:pPr>
              <w:pStyle w:val="Default"/>
              <w:rPr>
                <w:rStyle w:val="gi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analukovic91@gmail.com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B06B7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Асистент </w:t>
            </w:r>
          </w:p>
        </w:tc>
      </w:tr>
      <w:tr w:rsidR="00EC2981" w:rsidRPr="00F210B2" w14:paraId="0D4FCB9A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485ED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2BCB9" w14:textId="77777777" w:rsidR="00EC2981" w:rsidRPr="00F210B2" w:rsidRDefault="00EC2981" w:rsidP="00F210B2">
            <w:pPr>
              <w:rPr>
                <w:sz w:val="20"/>
                <w:szCs w:val="20"/>
                <w:lang w:val="ru-RU"/>
              </w:rPr>
            </w:pPr>
            <w:r w:rsidRPr="00F210B2">
              <w:rPr>
                <w:sz w:val="20"/>
                <w:szCs w:val="20"/>
              </w:rPr>
              <w:t>Асист. др Горан Баловић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EE710" w14:textId="77777777" w:rsidR="00EC2981" w:rsidRPr="00F210B2" w:rsidRDefault="00EC2981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  <w:lang w:val="sr-Cyrl-CS"/>
              </w:rPr>
              <w:t>gbalovic@gmail.com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33331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Асистент </w:t>
            </w:r>
          </w:p>
        </w:tc>
      </w:tr>
      <w:tr w:rsidR="00EC2981" w:rsidRPr="00F210B2" w14:paraId="6C4A742A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27C88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03FFB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Асист. др сц мед. Миладин Бошковић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3A1B" w14:textId="77777777" w:rsidR="00EC2981" w:rsidRPr="00F210B2" w:rsidRDefault="00EC2981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misoboskovicc@gmail.com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8E0F1" w14:textId="77777777" w:rsidR="00EC2981" w:rsidRPr="00F210B2" w:rsidRDefault="00EC2981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Асистент </w:t>
            </w:r>
          </w:p>
        </w:tc>
      </w:tr>
      <w:tr w:rsidR="00E63D17" w:rsidRPr="00F210B2" w14:paraId="7E2DA907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74E57" w14:textId="77777777" w:rsidR="00E63D17" w:rsidRPr="00F210B2" w:rsidRDefault="00E63D17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54CC6" w14:textId="77777777" w:rsidR="00E63D17" w:rsidRPr="00F210B2" w:rsidRDefault="00E63D17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Асист. др сц мед. Иван Стојадиновић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F3ACB" w14:textId="77777777" w:rsidR="00E63D17" w:rsidRPr="00F210B2" w:rsidRDefault="009E4509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ivan_stojadinovic@yahoo.com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F690B" w14:textId="77777777" w:rsidR="00E63D17" w:rsidRPr="00F210B2" w:rsidRDefault="00E63D17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Асистент </w:t>
            </w:r>
          </w:p>
        </w:tc>
      </w:tr>
      <w:tr w:rsidR="006F7AE2" w:rsidRPr="00F210B2" w14:paraId="6F15FA49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A702C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E20EC" w14:textId="77777777" w:rsidR="006F7AE2" w:rsidRPr="00F210B2" w:rsidRDefault="006F7AE2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Асист. др Драган Кнежевић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1EEE1" w14:textId="77777777" w:rsidR="006F7AE2" w:rsidRPr="00F210B2" w:rsidRDefault="006F7AE2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>dragankg984@gmail.com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5EBDA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Асистент</w:t>
            </w:r>
            <w:r w:rsidR="0034413A"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са докторатом</w:t>
            </w:r>
          </w:p>
        </w:tc>
      </w:tr>
      <w:tr w:rsidR="006F7AE2" w:rsidRPr="00F210B2" w14:paraId="112A5C7F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FB888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7168A" w14:textId="77777777" w:rsidR="006F7AE2" w:rsidRPr="00F210B2" w:rsidRDefault="006F7AE2" w:rsidP="00F210B2">
            <w:pPr>
              <w:rPr>
                <w:sz w:val="20"/>
                <w:szCs w:val="20"/>
              </w:rPr>
            </w:pPr>
            <w:r w:rsidRPr="00F210B2">
              <w:rPr>
                <w:sz w:val="20"/>
                <w:szCs w:val="20"/>
              </w:rPr>
              <w:t xml:space="preserve">Др Стефан Јаковљевић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8A3DE" w14:textId="77777777" w:rsidR="006F7AE2" w:rsidRPr="00F210B2" w:rsidRDefault="006F7AE2" w:rsidP="00F210B2">
            <w:pPr>
              <w:rPr>
                <w:sz w:val="20"/>
                <w:szCs w:val="20"/>
                <w:lang w:val="sr-Cyrl-CS"/>
              </w:rPr>
            </w:pPr>
            <w:r w:rsidRPr="00F210B2">
              <w:rPr>
                <w:sz w:val="20"/>
                <w:szCs w:val="20"/>
              </w:rPr>
              <w:t xml:space="preserve">stefan_jakov87@yahoo.com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35FAE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Сарадник у настави</w:t>
            </w:r>
          </w:p>
        </w:tc>
      </w:tr>
      <w:tr w:rsidR="006F7AE2" w:rsidRPr="00F210B2" w14:paraId="1183069D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B3627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92A9F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Др Ђорђе Колак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4CEEE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djordje.kolak@gmail.com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37101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Сарадник у настави</w:t>
            </w:r>
          </w:p>
        </w:tc>
      </w:tr>
      <w:tr w:rsidR="006F7AE2" w:rsidRPr="00F210B2" w14:paraId="1B925E62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160F1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0E853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Др Никола Андрић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D8BC6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andricnikola91kg@gmail.com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7F9AD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Сарадник у настави</w:t>
            </w:r>
          </w:p>
        </w:tc>
      </w:tr>
      <w:tr w:rsidR="006F7AE2" w:rsidRPr="00F210B2" w14:paraId="0767275E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B84E1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59D2E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Др Филип Милутиновић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BC7B3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filipmilutinovic582@gmail.com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8FDA3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Сарадник у настави</w:t>
            </w:r>
          </w:p>
        </w:tc>
      </w:tr>
      <w:tr w:rsidR="006F7AE2" w:rsidRPr="00F210B2" w14:paraId="685B68D1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DE9C3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38.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DA28C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Др Стеван Ерић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1C45A" w14:textId="77777777" w:rsidR="006F7AE2" w:rsidRPr="00F210B2" w:rsidRDefault="006F7AE2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stevan_kg@yahoo.com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69554" w14:textId="77777777" w:rsidR="006F7AE2" w:rsidRPr="00F210B2" w:rsidRDefault="006F7AE2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Сарадник у настави</w:t>
            </w:r>
          </w:p>
        </w:tc>
      </w:tr>
      <w:tr w:rsidR="00CA3DB6" w:rsidRPr="00F210B2" w14:paraId="1F9EF5DF" w14:textId="77777777" w:rsidTr="00F210B2">
        <w:trPr>
          <w:trHeight w:val="34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107B3" w14:textId="77777777" w:rsidR="00CA3DB6" w:rsidRPr="00F210B2" w:rsidRDefault="00CA3DB6" w:rsidP="00F210B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39. 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1157A" w14:textId="77777777" w:rsidR="00CA3DB6" w:rsidRPr="00F210B2" w:rsidRDefault="00CA3DB6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Др Ненад Станковић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1ACAF" w14:textId="77777777" w:rsidR="00CA3DB6" w:rsidRPr="00F210B2" w:rsidRDefault="00CA3DB6" w:rsidP="00F210B2">
            <w:pPr>
              <w:rPr>
                <w:sz w:val="20"/>
              </w:rPr>
            </w:pPr>
            <w:r w:rsidRPr="00F210B2">
              <w:rPr>
                <w:sz w:val="20"/>
              </w:rPr>
              <w:t>nele.astramedica@gmail.com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A745E" w14:textId="77777777" w:rsidR="00CA3DB6" w:rsidRPr="00F210B2" w:rsidRDefault="00CA3DB6" w:rsidP="00F210B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F210B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Фацилитатор</w:t>
            </w:r>
          </w:p>
        </w:tc>
      </w:tr>
    </w:tbl>
    <w:p w14:paraId="304B2D91" w14:textId="77777777" w:rsidR="00BE6CA0" w:rsidRPr="00F210B2" w:rsidRDefault="00BE6CA0" w:rsidP="0039434B">
      <w:pPr>
        <w:rPr>
          <w:b/>
          <w:sz w:val="28"/>
          <w:szCs w:val="28"/>
          <w:lang w:val="sr-Cyrl-CS"/>
        </w:rPr>
      </w:pPr>
    </w:p>
    <w:p w14:paraId="4F1FDBCB" w14:textId="77777777" w:rsidR="00F210B2" w:rsidRDefault="00F210B2">
      <w:pPr>
        <w:rPr>
          <w:b/>
          <w:sz w:val="32"/>
        </w:rPr>
      </w:pPr>
      <w:r>
        <w:rPr>
          <w:b/>
          <w:sz w:val="32"/>
        </w:rPr>
        <w:br w:type="page"/>
      </w:r>
    </w:p>
    <w:p w14:paraId="143FE137" w14:textId="77777777" w:rsidR="00906FAE" w:rsidRPr="00F210B2" w:rsidRDefault="0028757D">
      <w:pPr>
        <w:spacing w:before="69"/>
        <w:ind w:left="1078"/>
        <w:rPr>
          <w:b/>
          <w:sz w:val="32"/>
        </w:rPr>
      </w:pPr>
      <w:r w:rsidRPr="00F210B2">
        <w:rPr>
          <w:b/>
          <w:sz w:val="32"/>
        </w:rPr>
        <w:lastRenderedPageBreak/>
        <w:t>СТРУКТУРА ПРЕДМЕТА:</w:t>
      </w:r>
    </w:p>
    <w:p w14:paraId="71AFAA55" w14:textId="77777777" w:rsidR="00906FAE" w:rsidRPr="00F210B2" w:rsidRDefault="00906FAE">
      <w:pPr>
        <w:pStyle w:val="BodyText"/>
        <w:rPr>
          <w:b/>
          <w:sz w:val="20"/>
        </w:rPr>
      </w:pPr>
    </w:p>
    <w:p w14:paraId="7B267749" w14:textId="77777777" w:rsidR="00906FAE" w:rsidRPr="00F210B2" w:rsidRDefault="00906FAE">
      <w:pPr>
        <w:pStyle w:val="BodyText"/>
        <w:spacing w:before="1" w:after="1"/>
        <w:rPr>
          <w:b/>
          <w:sz w:val="12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2084"/>
        <w:gridCol w:w="975"/>
        <w:gridCol w:w="1345"/>
        <w:gridCol w:w="1059"/>
        <w:gridCol w:w="3722"/>
      </w:tblGrid>
      <w:tr w:rsidR="001F1257" w:rsidRPr="00F210B2" w14:paraId="6224C4CE" w14:textId="77777777">
        <w:trPr>
          <w:trHeight w:val="1012"/>
        </w:trPr>
        <w:tc>
          <w:tcPr>
            <w:tcW w:w="958" w:type="dxa"/>
          </w:tcPr>
          <w:p w14:paraId="0DBB27D4" w14:textId="77777777" w:rsidR="00906FAE" w:rsidRPr="00F210B2" w:rsidRDefault="00906FA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FF3B0AD" w14:textId="77777777" w:rsidR="00906FAE" w:rsidRPr="00F210B2" w:rsidRDefault="0028757D">
            <w:pPr>
              <w:pStyle w:val="TableParagraph"/>
              <w:ind w:left="126" w:right="118"/>
              <w:jc w:val="center"/>
              <w:rPr>
                <w:b/>
              </w:rPr>
            </w:pPr>
            <w:r w:rsidRPr="00F210B2">
              <w:rPr>
                <w:b/>
              </w:rPr>
              <w:t>Mодул</w:t>
            </w:r>
          </w:p>
        </w:tc>
        <w:tc>
          <w:tcPr>
            <w:tcW w:w="2084" w:type="dxa"/>
          </w:tcPr>
          <w:p w14:paraId="22CDD3B0" w14:textId="77777777" w:rsidR="00906FAE" w:rsidRPr="00F210B2" w:rsidRDefault="00906FA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D3EBD8F" w14:textId="77777777" w:rsidR="00906FAE" w:rsidRPr="00F210B2" w:rsidRDefault="0028757D">
            <w:pPr>
              <w:pStyle w:val="TableParagraph"/>
              <w:ind w:left="347"/>
              <w:rPr>
                <w:b/>
              </w:rPr>
            </w:pPr>
            <w:r w:rsidRPr="00F210B2">
              <w:rPr>
                <w:b/>
              </w:rPr>
              <w:t>Назив модула</w:t>
            </w:r>
          </w:p>
        </w:tc>
        <w:tc>
          <w:tcPr>
            <w:tcW w:w="975" w:type="dxa"/>
          </w:tcPr>
          <w:p w14:paraId="7AFB00BF" w14:textId="77777777" w:rsidR="00906FAE" w:rsidRPr="00F210B2" w:rsidRDefault="00906FA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A588B83" w14:textId="77777777" w:rsidR="00906FAE" w:rsidRPr="00F210B2" w:rsidRDefault="0028757D">
            <w:pPr>
              <w:pStyle w:val="TableParagraph"/>
              <w:ind w:left="84" w:right="80"/>
              <w:jc w:val="center"/>
              <w:rPr>
                <w:b/>
              </w:rPr>
            </w:pPr>
            <w:r w:rsidRPr="00F210B2">
              <w:rPr>
                <w:b/>
              </w:rPr>
              <w:t>Недеља</w:t>
            </w:r>
          </w:p>
        </w:tc>
        <w:tc>
          <w:tcPr>
            <w:tcW w:w="1345" w:type="dxa"/>
          </w:tcPr>
          <w:p w14:paraId="01ECD844" w14:textId="77777777" w:rsidR="00906FAE" w:rsidRPr="00F210B2" w:rsidRDefault="00906FA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6315A9A" w14:textId="77777777" w:rsidR="00906FAE" w:rsidRPr="00F210B2" w:rsidRDefault="0028757D">
            <w:pPr>
              <w:pStyle w:val="TableParagraph"/>
              <w:spacing w:before="1"/>
              <w:ind w:left="248" w:right="82" w:hanging="142"/>
              <w:rPr>
                <w:b/>
              </w:rPr>
            </w:pPr>
            <w:r w:rsidRPr="00F210B2">
              <w:rPr>
                <w:b/>
              </w:rPr>
              <w:t>Предавања недељно</w:t>
            </w:r>
          </w:p>
        </w:tc>
        <w:tc>
          <w:tcPr>
            <w:tcW w:w="1059" w:type="dxa"/>
          </w:tcPr>
          <w:p w14:paraId="5E6DC519" w14:textId="77777777" w:rsidR="00906FAE" w:rsidRPr="00F210B2" w:rsidRDefault="0028757D">
            <w:pPr>
              <w:pStyle w:val="TableParagraph"/>
              <w:ind w:left="233" w:right="226" w:firstLine="31"/>
              <w:jc w:val="both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Рад у малој групи</w:t>
            </w:r>
          </w:p>
          <w:p w14:paraId="342F4A4B" w14:textId="77777777" w:rsidR="00906FAE" w:rsidRPr="00F210B2" w:rsidRDefault="0028757D">
            <w:pPr>
              <w:pStyle w:val="TableParagraph"/>
              <w:spacing w:line="235" w:lineRule="exact"/>
              <w:ind w:left="105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недељно</w:t>
            </w:r>
          </w:p>
        </w:tc>
        <w:tc>
          <w:tcPr>
            <w:tcW w:w="3722" w:type="dxa"/>
          </w:tcPr>
          <w:p w14:paraId="1541DC8A" w14:textId="77777777" w:rsidR="00906FAE" w:rsidRPr="00F210B2" w:rsidRDefault="00906FAE">
            <w:pPr>
              <w:pStyle w:val="TableParagraph"/>
              <w:spacing w:before="9"/>
              <w:rPr>
                <w:b/>
                <w:sz w:val="32"/>
                <w:lang w:val="ru-RU"/>
              </w:rPr>
            </w:pPr>
          </w:p>
          <w:p w14:paraId="1AB663F1" w14:textId="77777777" w:rsidR="00906FAE" w:rsidRPr="00F210B2" w:rsidRDefault="0028757D">
            <w:pPr>
              <w:pStyle w:val="TableParagraph"/>
              <w:ind w:left="239"/>
              <w:rPr>
                <w:b/>
              </w:rPr>
            </w:pPr>
            <w:r w:rsidRPr="00F210B2">
              <w:rPr>
                <w:b/>
              </w:rPr>
              <w:t>Наставник-руководилац модула</w:t>
            </w:r>
          </w:p>
        </w:tc>
      </w:tr>
      <w:tr w:rsidR="001F1257" w:rsidRPr="00F210B2" w14:paraId="5A98FF66" w14:textId="77777777">
        <w:trPr>
          <w:trHeight w:val="1010"/>
        </w:trPr>
        <w:tc>
          <w:tcPr>
            <w:tcW w:w="958" w:type="dxa"/>
          </w:tcPr>
          <w:p w14:paraId="379EEBC7" w14:textId="77777777" w:rsidR="00906FAE" w:rsidRPr="00F210B2" w:rsidRDefault="00906FAE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66C7FC12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</w:pPr>
            <w:r w:rsidRPr="00F210B2">
              <w:t>1</w:t>
            </w:r>
          </w:p>
        </w:tc>
        <w:tc>
          <w:tcPr>
            <w:tcW w:w="2084" w:type="dxa"/>
          </w:tcPr>
          <w:p w14:paraId="211E2305" w14:textId="77777777" w:rsidR="00906FAE" w:rsidRPr="00F210B2" w:rsidRDefault="0028757D">
            <w:pPr>
              <w:pStyle w:val="TableParagraph"/>
              <w:ind w:left="107" w:right="272"/>
              <w:rPr>
                <w:lang w:val="ru-RU"/>
              </w:rPr>
            </w:pPr>
            <w:r w:rsidRPr="00F210B2">
              <w:rPr>
                <w:lang w:val="ru-RU"/>
              </w:rPr>
              <w:t>Општа хирургија, анестезија и абдоминална</w:t>
            </w:r>
          </w:p>
          <w:p w14:paraId="1C32408C" w14:textId="77777777" w:rsidR="00906FAE" w:rsidRPr="00F210B2" w:rsidRDefault="0028757D">
            <w:pPr>
              <w:pStyle w:val="TableParagraph"/>
              <w:spacing w:line="237" w:lineRule="exact"/>
              <w:ind w:left="107"/>
              <w:rPr>
                <w:lang w:val="ru-RU"/>
              </w:rPr>
            </w:pPr>
            <w:r w:rsidRPr="00F210B2">
              <w:rPr>
                <w:lang w:val="ru-RU"/>
              </w:rPr>
              <w:t>хирургија 1</w:t>
            </w:r>
          </w:p>
        </w:tc>
        <w:tc>
          <w:tcPr>
            <w:tcW w:w="975" w:type="dxa"/>
          </w:tcPr>
          <w:p w14:paraId="4EE30A82" w14:textId="77777777" w:rsidR="00906FAE" w:rsidRPr="00F210B2" w:rsidRDefault="00906FAE">
            <w:pPr>
              <w:pStyle w:val="TableParagraph"/>
              <w:spacing w:before="4"/>
              <w:rPr>
                <w:b/>
                <w:sz w:val="32"/>
                <w:lang w:val="ru-RU"/>
              </w:rPr>
            </w:pPr>
          </w:p>
          <w:p w14:paraId="7716FA49" w14:textId="77777777" w:rsidR="00906FAE" w:rsidRPr="00F210B2" w:rsidRDefault="0028757D">
            <w:pPr>
              <w:pStyle w:val="TableParagraph"/>
              <w:spacing w:before="1"/>
              <w:ind w:left="2"/>
              <w:jc w:val="center"/>
            </w:pPr>
            <w:r w:rsidRPr="00F210B2">
              <w:t>5</w:t>
            </w:r>
          </w:p>
        </w:tc>
        <w:tc>
          <w:tcPr>
            <w:tcW w:w="1345" w:type="dxa"/>
          </w:tcPr>
          <w:p w14:paraId="478CB349" w14:textId="77777777" w:rsidR="00906FAE" w:rsidRPr="00F210B2" w:rsidRDefault="00906FAE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BC6DF97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</w:pPr>
            <w:r w:rsidRPr="00F210B2">
              <w:t>5</w:t>
            </w:r>
          </w:p>
        </w:tc>
        <w:tc>
          <w:tcPr>
            <w:tcW w:w="1059" w:type="dxa"/>
          </w:tcPr>
          <w:p w14:paraId="177CAF86" w14:textId="77777777" w:rsidR="00906FAE" w:rsidRPr="00F210B2" w:rsidRDefault="00906FAE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25667156" w14:textId="77777777" w:rsidR="00906FAE" w:rsidRPr="00F210B2" w:rsidRDefault="0028757D">
            <w:pPr>
              <w:pStyle w:val="TableParagraph"/>
              <w:spacing w:before="1"/>
              <w:ind w:left="2"/>
              <w:jc w:val="center"/>
            </w:pPr>
            <w:r w:rsidRPr="00F210B2">
              <w:t>5</w:t>
            </w:r>
          </w:p>
        </w:tc>
        <w:tc>
          <w:tcPr>
            <w:tcW w:w="3722" w:type="dxa"/>
          </w:tcPr>
          <w:p w14:paraId="6616B8EC" w14:textId="77777777" w:rsidR="00906FAE" w:rsidRPr="00F210B2" w:rsidRDefault="00906FAE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10C116EB" w14:textId="77777777" w:rsidR="00906FAE" w:rsidRPr="00F210B2" w:rsidRDefault="0028757D" w:rsidP="003536EE">
            <w:pPr>
              <w:pStyle w:val="TableParagraph"/>
              <w:spacing w:before="1"/>
              <w:ind w:left="105"/>
            </w:pPr>
            <w:r w:rsidRPr="00F210B2">
              <w:t xml:space="preserve">Проф. др </w:t>
            </w:r>
            <w:r w:rsidR="003536EE" w:rsidRPr="00F210B2">
              <w:t>Бојан Милошевић</w:t>
            </w:r>
          </w:p>
        </w:tc>
      </w:tr>
      <w:tr w:rsidR="001F1257" w:rsidRPr="00F210B2" w14:paraId="1068F813" w14:textId="77777777">
        <w:trPr>
          <w:trHeight w:val="1013"/>
        </w:trPr>
        <w:tc>
          <w:tcPr>
            <w:tcW w:w="958" w:type="dxa"/>
          </w:tcPr>
          <w:p w14:paraId="3A8AD794" w14:textId="77777777" w:rsidR="00906FAE" w:rsidRPr="00F210B2" w:rsidRDefault="00906FA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B7D1557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</w:pPr>
            <w:r w:rsidRPr="00F210B2">
              <w:t>2</w:t>
            </w:r>
          </w:p>
        </w:tc>
        <w:tc>
          <w:tcPr>
            <w:tcW w:w="2084" w:type="dxa"/>
          </w:tcPr>
          <w:p w14:paraId="08A89CE0" w14:textId="77777777" w:rsidR="00906FAE" w:rsidRPr="00F210B2" w:rsidRDefault="0028757D">
            <w:pPr>
              <w:pStyle w:val="TableParagraph"/>
              <w:ind w:left="107" w:right="187"/>
              <w:rPr>
                <w:lang w:val="ru-RU"/>
              </w:rPr>
            </w:pPr>
            <w:r w:rsidRPr="00F210B2">
              <w:rPr>
                <w:lang w:val="ru-RU"/>
              </w:rPr>
              <w:t>Абдоминална хирургија 2 и кардио-васкуларна</w:t>
            </w:r>
          </w:p>
          <w:p w14:paraId="4796F100" w14:textId="77777777" w:rsidR="00906FAE" w:rsidRPr="00F210B2" w:rsidRDefault="0028757D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F210B2">
              <w:rPr>
                <w:lang w:val="ru-RU"/>
              </w:rPr>
              <w:t>хирургија</w:t>
            </w:r>
          </w:p>
        </w:tc>
        <w:tc>
          <w:tcPr>
            <w:tcW w:w="975" w:type="dxa"/>
          </w:tcPr>
          <w:p w14:paraId="04A86C9D" w14:textId="77777777" w:rsidR="00906FAE" w:rsidRPr="00F210B2" w:rsidRDefault="00906FAE">
            <w:pPr>
              <w:pStyle w:val="TableParagraph"/>
              <w:spacing w:before="7"/>
              <w:rPr>
                <w:b/>
                <w:sz w:val="32"/>
                <w:lang w:val="ru-RU"/>
              </w:rPr>
            </w:pPr>
          </w:p>
          <w:p w14:paraId="4C5B6DD2" w14:textId="77777777" w:rsidR="00906FAE" w:rsidRPr="00F210B2" w:rsidRDefault="0028757D">
            <w:pPr>
              <w:pStyle w:val="TableParagraph"/>
              <w:spacing w:before="1"/>
              <w:ind w:left="2"/>
              <w:jc w:val="center"/>
            </w:pPr>
            <w:r w:rsidRPr="00F210B2">
              <w:t>6</w:t>
            </w:r>
          </w:p>
        </w:tc>
        <w:tc>
          <w:tcPr>
            <w:tcW w:w="1345" w:type="dxa"/>
          </w:tcPr>
          <w:p w14:paraId="6A90E043" w14:textId="77777777" w:rsidR="00906FAE" w:rsidRPr="00F210B2" w:rsidRDefault="00906FA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52F85569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</w:pPr>
            <w:r w:rsidRPr="00F210B2">
              <w:t>5</w:t>
            </w:r>
          </w:p>
        </w:tc>
        <w:tc>
          <w:tcPr>
            <w:tcW w:w="1059" w:type="dxa"/>
          </w:tcPr>
          <w:p w14:paraId="1BF18CA4" w14:textId="77777777" w:rsidR="00906FAE" w:rsidRPr="00F210B2" w:rsidRDefault="00906FA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1CAD2DD9" w14:textId="77777777" w:rsidR="00906FAE" w:rsidRPr="00F210B2" w:rsidRDefault="0028757D">
            <w:pPr>
              <w:pStyle w:val="TableParagraph"/>
              <w:spacing w:before="1"/>
              <w:ind w:left="2"/>
              <w:jc w:val="center"/>
            </w:pPr>
            <w:r w:rsidRPr="00F210B2">
              <w:t>5</w:t>
            </w:r>
          </w:p>
        </w:tc>
        <w:tc>
          <w:tcPr>
            <w:tcW w:w="3722" w:type="dxa"/>
          </w:tcPr>
          <w:p w14:paraId="3AC48F23" w14:textId="77777777" w:rsidR="00906FAE" w:rsidRPr="00F210B2" w:rsidRDefault="00906FA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1B3F920" w14:textId="77777777" w:rsidR="00906FAE" w:rsidRPr="00F210B2" w:rsidRDefault="0028757D" w:rsidP="003536EE">
            <w:pPr>
              <w:pStyle w:val="TableParagraph"/>
              <w:spacing w:before="1"/>
              <w:ind w:left="105"/>
            </w:pPr>
            <w:r w:rsidRPr="00F210B2">
              <w:t xml:space="preserve">Проф. др </w:t>
            </w:r>
            <w:r w:rsidR="003536EE" w:rsidRPr="00F210B2">
              <w:t>Бојан Милошевић</w:t>
            </w:r>
          </w:p>
        </w:tc>
      </w:tr>
      <w:tr w:rsidR="001F1257" w:rsidRPr="00F210B2" w14:paraId="5B930FA1" w14:textId="77777777">
        <w:trPr>
          <w:trHeight w:val="697"/>
        </w:trPr>
        <w:tc>
          <w:tcPr>
            <w:tcW w:w="958" w:type="dxa"/>
          </w:tcPr>
          <w:p w14:paraId="2601B444" w14:textId="77777777" w:rsidR="00906FAE" w:rsidRPr="00F210B2" w:rsidRDefault="00906FA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A6D537F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</w:pPr>
            <w:r w:rsidRPr="00F210B2">
              <w:t>3</w:t>
            </w:r>
          </w:p>
        </w:tc>
        <w:tc>
          <w:tcPr>
            <w:tcW w:w="2084" w:type="dxa"/>
          </w:tcPr>
          <w:p w14:paraId="3F28EADB" w14:textId="77777777" w:rsidR="00906FAE" w:rsidRPr="00F210B2" w:rsidRDefault="0028757D">
            <w:pPr>
              <w:pStyle w:val="TableParagraph"/>
              <w:spacing w:before="89"/>
              <w:ind w:left="107" w:right="263"/>
            </w:pPr>
            <w:r w:rsidRPr="00F210B2">
              <w:t>Неурохирургија и грудна хирургија</w:t>
            </w:r>
          </w:p>
        </w:tc>
        <w:tc>
          <w:tcPr>
            <w:tcW w:w="975" w:type="dxa"/>
          </w:tcPr>
          <w:p w14:paraId="1FC6A47C" w14:textId="77777777" w:rsidR="00906FAE" w:rsidRPr="00F210B2" w:rsidRDefault="00906FA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2A0E31E" w14:textId="77777777" w:rsidR="00906FAE" w:rsidRPr="00F210B2" w:rsidRDefault="0028757D">
            <w:pPr>
              <w:pStyle w:val="TableParagraph"/>
              <w:spacing w:before="1"/>
              <w:ind w:left="2"/>
              <w:jc w:val="center"/>
            </w:pPr>
            <w:r w:rsidRPr="00F210B2">
              <w:t>4</w:t>
            </w:r>
          </w:p>
        </w:tc>
        <w:tc>
          <w:tcPr>
            <w:tcW w:w="1345" w:type="dxa"/>
          </w:tcPr>
          <w:p w14:paraId="1135C6F9" w14:textId="77777777" w:rsidR="00906FAE" w:rsidRPr="00F210B2" w:rsidRDefault="00906FA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71F0676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</w:pPr>
            <w:r w:rsidRPr="00F210B2">
              <w:t>5</w:t>
            </w:r>
          </w:p>
        </w:tc>
        <w:tc>
          <w:tcPr>
            <w:tcW w:w="1059" w:type="dxa"/>
          </w:tcPr>
          <w:p w14:paraId="5C47CC0F" w14:textId="77777777" w:rsidR="00906FAE" w:rsidRPr="00F210B2" w:rsidRDefault="00906FA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96C4A91" w14:textId="77777777" w:rsidR="00906FAE" w:rsidRPr="00F210B2" w:rsidRDefault="0028757D">
            <w:pPr>
              <w:pStyle w:val="TableParagraph"/>
              <w:spacing w:before="1"/>
              <w:ind w:left="2"/>
              <w:jc w:val="center"/>
            </w:pPr>
            <w:r w:rsidRPr="00F210B2">
              <w:t>5</w:t>
            </w:r>
          </w:p>
        </w:tc>
        <w:tc>
          <w:tcPr>
            <w:tcW w:w="3722" w:type="dxa"/>
          </w:tcPr>
          <w:p w14:paraId="5A7584D3" w14:textId="77777777" w:rsidR="00906FAE" w:rsidRPr="00F210B2" w:rsidRDefault="00906FA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9757EEC" w14:textId="77777777" w:rsidR="00906FAE" w:rsidRPr="00F210B2" w:rsidRDefault="0028757D" w:rsidP="003536EE">
            <w:pPr>
              <w:pStyle w:val="TableParagraph"/>
              <w:spacing w:before="1"/>
              <w:ind w:left="105"/>
            </w:pPr>
            <w:r w:rsidRPr="00F210B2">
              <w:t xml:space="preserve">Проф. др </w:t>
            </w:r>
            <w:r w:rsidR="003536EE" w:rsidRPr="00F210B2">
              <w:t>Бојан Милошевић</w:t>
            </w:r>
          </w:p>
        </w:tc>
      </w:tr>
      <w:tr w:rsidR="00906FAE" w:rsidRPr="00F210B2" w14:paraId="2169DBF2" w14:textId="77777777">
        <w:trPr>
          <w:trHeight w:val="362"/>
        </w:trPr>
        <w:tc>
          <w:tcPr>
            <w:tcW w:w="10143" w:type="dxa"/>
            <w:gridSpan w:val="6"/>
          </w:tcPr>
          <w:p w14:paraId="33CB82E8" w14:textId="77777777" w:rsidR="00906FAE" w:rsidRPr="00F210B2" w:rsidRDefault="0028757D">
            <w:pPr>
              <w:pStyle w:val="TableParagraph"/>
              <w:spacing w:before="49"/>
              <w:ind w:right="97"/>
              <w:jc w:val="right"/>
            </w:pPr>
            <w:r w:rsidRPr="00F210B2">
              <w:t>Σ 75+75=150</w:t>
            </w:r>
          </w:p>
        </w:tc>
      </w:tr>
    </w:tbl>
    <w:p w14:paraId="75278856" w14:textId="77777777" w:rsidR="00906FAE" w:rsidRPr="00F210B2" w:rsidRDefault="00906FAE">
      <w:pPr>
        <w:pStyle w:val="BodyText"/>
        <w:rPr>
          <w:b/>
          <w:sz w:val="34"/>
        </w:rPr>
      </w:pPr>
    </w:p>
    <w:p w14:paraId="08A638A4" w14:textId="77777777" w:rsidR="00906FAE" w:rsidRPr="00F210B2" w:rsidRDefault="0028757D">
      <w:pPr>
        <w:ind w:left="1078"/>
        <w:rPr>
          <w:b/>
          <w:sz w:val="32"/>
        </w:rPr>
      </w:pPr>
      <w:r w:rsidRPr="00F210B2">
        <w:rPr>
          <w:b/>
          <w:sz w:val="32"/>
        </w:rPr>
        <w:t>ОЦЕЊИВАЊЕ:</w:t>
      </w:r>
    </w:p>
    <w:p w14:paraId="6BD7A68B" w14:textId="77777777" w:rsidR="00906FAE" w:rsidRPr="00F210B2" w:rsidRDefault="0028757D">
      <w:pPr>
        <w:spacing w:before="268"/>
        <w:ind w:left="1078" w:right="584"/>
        <w:rPr>
          <w:sz w:val="24"/>
        </w:rPr>
      </w:pPr>
      <w:r w:rsidRPr="00F210B2">
        <w:rPr>
          <w:sz w:val="24"/>
          <w:lang w:val="ru-RU"/>
        </w:rPr>
        <w:t xml:space="preserve">Студент савладава премет по модулима. Оцена је еквивалентна броју стечених поена (види табеле). </w:t>
      </w:r>
      <w:r w:rsidRPr="00F210B2">
        <w:rPr>
          <w:sz w:val="24"/>
        </w:rPr>
        <w:t>Поени се стичу на два начина:</w:t>
      </w:r>
    </w:p>
    <w:p w14:paraId="4B1D20D3" w14:textId="77777777" w:rsidR="00906FAE" w:rsidRPr="00F210B2" w:rsidRDefault="00906FAE">
      <w:pPr>
        <w:pStyle w:val="BodyText"/>
        <w:spacing w:before="5"/>
        <w:rPr>
          <w:sz w:val="24"/>
        </w:rPr>
      </w:pPr>
    </w:p>
    <w:p w14:paraId="37812215" w14:textId="77777777" w:rsidR="00906FAE" w:rsidRPr="00F210B2" w:rsidRDefault="0028757D">
      <w:pPr>
        <w:pStyle w:val="ListParagraph"/>
        <w:numPr>
          <w:ilvl w:val="0"/>
          <w:numId w:val="58"/>
        </w:numPr>
        <w:tabs>
          <w:tab w:val="left" w:pos="1799"/>
        </w:tabs>
        <w:ind w:hanging="361"/>
        <w:rPr>
          <w:b/>
          <w:sz w:val="24"/>
        </w:rPr>
      </w:pPr>
      <w:r w:rsidRPr="00F210B2">
        <w:rPr>
          <w:b/>
          <w:sz w:val="24"/>
        </w:rPr>
        <w:t>ПРЕДИСПИТНЕ АКТИВНОСТИ:</w:t>
      </w:r>
    </w:p>
    <w:p w14:paraId="70055AE4" w14:textId="77777777" w:rsidR="00906FAE" w:rsidRPr="00F210B2" w:rsidRDefault="00906FAE">
      <w:pPr>
        <w:pStyle w:val="BodyText"/>
        <w:spacing w:before="7"/>
        <w:rPr>
          <w:b/>
          <w:sz w:val="23"/>
        </w:rPr>
      </w:pPr>
    </w:p>
    <w:p w14:paraId="187CBFD0" w14:textId="77777777" w:rsidR="00906FAE" w:rsidRPr="00F210B2" w:rsidRDefault="0028757D">
      <w:pPr>
        <w:ind w:left="1078" w:right="461"/>
        <w:jc w:val="both"/>
        <w:rPr>
          <w:sz w:val="24"/>
          <w:lang w:val="ru-RU"/>
        </w:rPr>
      </w:pPr>
      <w:r w:rsidRPr="00F210B2">
        <w:rPr>
          <w:b/>
          <w:sz w:val="24"/>
          <w:lang w:val="ru-RU"/>
        </w:rPr>
        <w:t xml:space="preserve">а) АКТИВНОСТ У ТОКУ НАСТАВЕ: </w:t>
      </w:r>
      <w:r w:rsidRPr="00F210B2">
        <w:rPr>
          <w:sz w:val="24"/>
          <w:lang w:val="ru-RU"/>
        </w:rPr>
        <w:t xml:space="preserve">На овај начин студент може да стекне до </w:t>
      </w:r>
      <w:r w:rsidRPr="00F210B2">
        <w:rPr>
          <w:b/>
          <w:sz w:val="24"/>
          <w:lang w:val="ru-RU"/>
        </w:rPr>
        <w:t xml:space="preserve">30 </w:t>
      </w:r>
      <w:r w:rsidRPr="00F210B2">
        <w:rPr>
          <w:sz w:val="24"/>
          <w:lang w:val="ru-RU"/>
        </w:rPr>
        <w:t>поена и то тако што на последњем часу рада у малој групи одговара на 2 испитна питања из те недеље наставе и у складу са показаним знањем стиче укупно 0 - 2 поен</w:t>
      </w:r>
      <w:r w:rsidRPr="00F210B2">
        <w:rPr>
          <w:sz w:val="24"/>
        </w:rPr>
        <w:t>a</w:t>
      </w:r>
      <w:r w:rsidRPr="00F210B2">
        <w:rPr>
          <w:sz w:val="24"/>
          <w:lang w:val="ru-RU"/>
        </w:rPr>
        <w:t>.</w:t>
      </w:r>
    </w:p>
    <w:p w14:paraId="04D74018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50C28EAB" w14:textId="77777777" w:rsidR="00906FAE" w:rsidRPr="00F210B2" w:rsidRDefault="0028757D">
      <w:pPr>
        <w:ind w:left="1078"/>
        <w:jc w:val="both"/>
        <w:rPr>
          <w:b/>
          <w:sz w:val="24"/>
          <w:lang w:val="ru-RU"/>
        </w:rPr>
      </w:pPr>
      <w:r w:rsidRPr="00F210B2">
        <w:rPr>
          <w:b/>
          <w:sz w:val="24"/>
          <w:lang w:val="ru-RU"/>
        </w:rPr>
        <w:t xml:space="preserve">б) ЗАВРШНИ ТЕСТОВИ ПО МОДУЛИМА: </w:t>
      </w:r>
      <w:r w:rsidRPr="00F210B2">
        <w:rPr>
          <w:sz w:val="24"/>
          <w:lang w:val="ru-RU"/>
        </w:rPr>
        <w:t xml:space="preserve">На овај начин студент може да стекне до </w:t>
      </w:r>
      <w:r w:rsidRPr="00F210B2">
        <w:rPr>
          <w:b/>
          <w:sz w:val="24"/>
          <w:lang w:val="ru-RU"/>
        </w:rPr>
        <w:t>30</w:t>
      </w:r>
    </w:p>
    <w:p w14:paraId="52E80791" w14:textId="77777777" w:rsidR="00906FAE" w:rsidRPr="00F210B2" w:rsidRDefault="0028757D">
      <w:pPr>
        <w:ind w:left="1078"/>
        <w:jc w:val="both"/>
        <w:rPr>
          <w:sz w:val="24"/>
          <w:lang w:val="ru-RU"/>
        </w:rPr>
      </w:pPr>
      <w:r w:rsidRPr="00F210B2">
        <w:rPr>
          <w:sz w:val="24"/>
          <w:lang w:val="ru-RU"/>
        </w:rPr>
        <w:t>поена, а према приложеној табели.</w:t>
      </w:r>
    </w:p>
    <w:p w14:paraId="2A773086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398D5F45" w14:textId="77777777" w:rsidR="00906FAE" w:rsidRPr="00F210B2" w:rsidRDefault="0028757D">
      <w:pPr>
        <w:pStyle w:val="ListParagraph"/>
        <w:numPr>
          <w:ilvl w:val="0"/>
          <w:numId w:val="58"/>
        </w:numPr>
        <w:tabs>
          <w:tab w:val="left" w:pos="1799"/>
        </w:tabs>
        <w:spacing w:before="1"/>
        <w:ind w:hanging="361"/>
        <w:rPr>
          <w:b/>
          <w:sz w:val="24"/>
          <w:lang w:val="ru-RU"/>
        </w:rPr>
      </w:pPr>
      <w:r w:rsidRPr="00F210B2">
        <w:rPr>
          <w:b/>
          <w:sz w:val="24"/>
          <w:lang w:val="ru-RU"/>
        </w:rPr>
        <w:t>ЗАВРШНИ</w:t>
      </w:r>
      <w:r w:rsidRPr="00F210B2">
        <w:rPr>
          <w:b/>
          <w:spacing w:val="27"/>
          <w:sz w:val="24"/>
          <w:lang w:val="ru-RU"/>
        </w:rPr>
        <w:t xml:space="preserve"> </w:t>
      </w:r>
      <w:r w:rsidRPr="00F210B2">
        <w:rPr>
          <w:b/>
          <w:sz w:val="24"/>
          <w:lang w:val="ru-RU"/>
        </w:rPr>
        <w:t>(УСМЕНИ)</w:t>
      </w:r>
      <w:r w:rsidRPr="00F210B2">
        <w:rPr>
          <w:b/>
          <w:spacing w:val="27"/>
          <w:sz w:val="24"/>
          <w:lang w:val="ru-RU"/>
        </w:rPr>
        <w:t xml:space="preserve"> </w:t>
      </w:r>
      <w:r w:rsidRPr="00F210B2">
        <w:rPr>
          <w:b/>
          <w:sz w:val="24"/>
          <w:lang w:val="ru-RU"/>
        </w:rPr>
        <w:t>ИСПИТ</w:t>
      </w:r>
      <w:r w:rsidRPr="00F210B2">
        <w:rPr>
          <w:sz w:val="24"/>
          <w:lang w:val="ru-RU"/>
        </w:rPr>
        <w:t>:</w:t>
      </w:r>
      <w:r w:rsidRPr="00F210B2">
        <w:rPr>
          <w:spacing w:val="28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На</w:t>
      </w:r>
      <w:r w:rsidRPr="00F210B2">
        <w:rPr>
          <w:spacing w:val="26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овај</w:t>
      </w:r>
      <w:r w:rsidRPr="00F210B2">
        <w:rPr>
          <w:spacing w:val="28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начин</w:t>
      </w:r>
      <w:r w:rsidRPr="00F210B2">
        <w:rPr>
          <w:spacing w:val="28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студент</w:t>
      </w:r>
      <w:r w:rsidRPr="00F210B2">
        <w:rPr>
          <w:spacing w:val="28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може</w:t>
      </w:r>
      <w:r w:rsidRPr="00F210B2">
        <w:rPr>
          <w:spacing w:val="26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да</w:t>
      </w:r>
      <w:r w:rsidRPr="00F210B2">
        <w:rPr>
          <w:spacing w:val="29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стекне</w:t>
      </w:r>
      <w:r w:rsidRPr="00F210B2">
        <w:rPr>
          <w:spacing w:val="31"/>
          <w:sz w:val="24"/>
          <w:lang w:val="ru-RU"/>
        </w:rPr>
        <w:t xml:space="preserve"> </w:t>
      </w:r>
      <w:r w:rsidRPr="00F210B2">
        <w:rPr>
          <w:b/>
          <w:sz w:val="24"/>
          <w:lang w:val="ru-RU"/>
        </w:rPr>
        <w:t>40</w:t>
      </w:r>
      <w:r w:rsidRPr="00F210B2">
        <w:rPr>
          <w:b/>
          <w:spacing w:val="27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поена,</w:t>
      </w:r>
      <w:r w:rsidRPr="00F210B2">
        <w:rPr>
          <w:spacing w:val="27"/>
          <w:sz w:val="24"/>
          <w:lang w:val="ru-RU"/>
        </w:rPr>
        <w:t xml:space="preserve"> </w:t>
      </w:r>
      <w:r w:rsidRPr="00F210B2">
        <w:rPr>
          <w:b/>
          <w:sz w:val="24"/>
          <w:lang w:val="ru-RU"/>
        </w:rPr>
        <w:t>10</w:t>
      </w:r>
    </w:p>
    <w:p w14:paraId="7F8CA4B1" w14:textId="77777777" w:rsidR="00906FAE" w:rsidRPr="00F210B2" w:rsidRDefault="0028757D">
      <w:pPr>
        <w:ind w:left="1798"/>
        <w:rPr>
          <w:sz w:val="24"/>
          <w:lang w:val="ru-RU"/>
        </w:rPr>
      </w:pPr>
      <w:r w:rsidRPr="00F210B2">
        <w:rPr>
          <w:sz w:val="24"/>
          <w:lang w:val="ru-RU"/>
        </w:rPr>
        <w:t xml:space="preserve">поена на завршној провери вештина и </w:t>
      </w:r>
      <w:r w:rsidRPr="00F210B2">
        <w:rPr>
          <w:b/>
          <w:sz w:val="24"/>
          <w:lang w:val="ru-RU"/>
        </w:rPr>
        <w:t xml:space="preserve">30 </w:t>
      </w:r>
      <w:r w:rsidRPr="00F210B2">
        <w:rPr>
          <w:sz w:val="24"/>
          <w:lang w:val="ru-RU"/>
        </w:rPr>
        <w:t>поена на усменом испиту.</w:t>
      </w:r>
    </w:p>
    <w:p w14:paraId="51971735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2C621E4D" w14:textId="77777777" w:rsidR="00906FAE" w:rsidRPr="00F210B2" w:rsidRDefault="0028757D">
      <w:pPr>
        <w:ind w:left="1078" w:right="654"/>
        <w:rPr>
          <w:sz w:val="24"/>
          <w:lang w:val="ru-RU"/>
        </w:rPr>
      </w:pPr>
      <w:r w:rsidRPr="00F210B2">
        <w:rPr>
          <w:sz w:val="24"/>
          <w:lang w:val="ru-RU"/>
        </w:rPr>
        <w:t xml:space="preserve">Да би положио испит студент мора да стекне више од 50% поена на завршном испиту. Завршна провера вештина подразумева да студент узме анамнезу, уради физикални преглед болесника, интерпретира налаз, пацијенту постави дијагнозу (диференцијалну) и предложи терапијски поступак. Затим практично изводи део прегледа (одређивање директне/индиректне киле, дигитални ректални преглед - ректални туше...) или једну од хируршких вештина (нпр. </w:t>
      </w:r>
      <w:r w:rsidRPr="00F210B2">
        <w:rPr>
          <w:sz w:val="24"/>
        </w:rPr>
        <w:t>o</w:t>
      </w:r>
      <w:r w:rsidRPr="00F210B2">
        <w:rPr>
          <w:sz w:val="24"/>
          <w:lang w:val="ru-RU"/>
        </w:rPr>
        <w:t>брада ране).</w:t>
      </w:r>
    </w:p>
    <w:p w14:paraId="4B3145D7" w14:textId="77777777" w:rsidR="00906FAE" w:rsidRPr="00F210B2" w:rsidRDefault="0028757D">
      <w:pPr>
        <w:ind w:left="1078" w:right="1250"/>
        <w:rPr>
          <w:sz w:val="24"/>
          <w:lang w:val="ru-RU"/>
        </w:rPr>
      </w:pPr>
      <w:r w:rsidRPr="00F210B2">
        <w:rPr>
          <w:sz w:val="24"/>
          <w:lang w:val="ru-RU"/>
        </w:rPr>
        <w:t>Уколико студент не стекне више од 50% поена на завршној провери вештина не може да приступи полагању усменог дела испита.</w:t>
      </w:r>
    </w:p>
    <w:p w14:paraId="3C512917" w14:textId="77777777" w:rsidR="00906FAE" w:rsidRPr="00F210B2" w:rsidRDefault="0028757D">
      <w:pPr>
        <w:ind w:left="1078" w:right="517"/>
        <w:rPr>
          <w:sz w:val="24"/>
          <w:lang w:val="ru-RU"/>
        </w:rPr>
      </w:pPr>
      <w:r w:rsidRPr="00F210B2">
        <w:rPr>
          <w:sz w:val="24"/>
          <w:lang w:val="ru-RU"/>
        </w:rPr>
        <w:t>Усмени део испита подразумева да студент усмено одговори на пет постављених питања (свако питање вреди од 0-6 поена).</w:t>
      </w:r>
    </w:p>
    <w:p w14:paraId="10A224FC" w14:textId="77777777" w:rsidR="00906FAE" w:rsidRPr="00F210B2" w:rsidRDefault="0028757D">
      <w:pPr>
        <w:ind w:left="1078"/>
        <w:rPr>
          <w:sz w:val="24"/>
          <w:lang w:val="ru-RU"/>
        </w:rPr>
      </w:pPr>
      <w:r w:rsidRPr="00F210B2">
        <w:rPr>
          <w:sz w:val="24"/>
          <w:lang w:val="ru-RU"/>
        </w:rPr>
        <w:t>Уколико студент не стекне више од 50% поена на усменом испиту није положио испит</w:t>
      </w:r>
    </w:p>
    <w:p w14:paraId="377191EB" w14:textId="77777777" w:rsidR="00F210B2" w:rsidRDefault="00F210B2">
      <w:pPr>
        <w:rPr>
          <w:sz w:val="24"/>
          <w:lang w:val="ru-RU"/>
        </w:rPr>
      </w:pPr>
      <w:r>
        <w:rPr>
          <w:sz w:val="24"/>
          <w:lang w:val="ru-RU"/>
        </w:rPr>
        <w:br w:type="page"/>
      </w:r>
    </w:p>
    <w:p w14:paraId="1AF7AAF5" w14:textId="77777777" w:rsidR="00906FAE" w:rsidRPr="00F210B2" w:rsidRDefault="00906FAE">
      <w:pPr>
        <w:rPr>
          <w:sz w:val="24"/>
          <w:lang w:val="ru-RU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3476"/>
        <w:gridCol w:w="2779"/>
        <w:gridCol w:w="1486"/>
        <w:gridCol w:w="1344"/>
        <w:gridCol w:w="667"/>
      </w:tblGrid>
      <w:tr w:rsidR="001F1257" w:rsidRPr="00F210B2" w14:paraId="14718A0B" w14:textId="77777777">
        <w:trPr>
          <w:trHeight w:val="366"/>
        </w:trPr>
        <w:tc>
          <w:tcPr>
            <w:tcW w:w="3862" w:type="dxa"/>
            <w:gridSpan w:val="2"/>
            <w:vMerge w:val="restart"/>
          </w:tcPr>
          <w:p w14:paraId="2A663087" w14:textId="77777777" w:rsidR="00906FAE" w:rsidRPr="00F210B2" w:rsidRDefault="00906FAE">
            <w:pPr>
              <w:pStyle w:val="TableParagraph"/>
              <w:rPr>
                <w:sz w:val="26"/>
                <w:lang w:val="ru-RU"/>
              </w:rPr>
            </w:pPr>
          </w:p>
          <w:p w14:paraId="2D607560" w14:textId="77777777" w:rsidR="00906FAE" w:rsidRPr="00F210B2" w:rsidRDefault="00906FAE">
            <w:pPr>
              <w:pStyle w:val="TableParagraph"/>
              <w:spacing w:before="6"/>
              <w:rPr>
                <w:sz w:val="36"/>
                <w:lang w:val="ru-RU"/>
              </w:rPr>
            </w:pPr>
          </w:p>
          <w:p w14:paraId="68839E8B" w14:textId="77777777" w:rsidR="00906FAE" w:rsidRPr="00F210B2" w:rsidRDefault="0028757D">
            <w:pPr>
              <w:pStyle w:val="TableParagraph"/>
              <w:ind w:left="1443" w:right="1435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МОДУЛ</w:t>
            </w:r>
          </w:p>
        </w:tc>
        <w:tc>
          <w:tcPr>
            <w:tcW w:w="6276" w:type="dxa"/>
            <w:gridSpan w:val="4"/>
          </w:tcPr>
          <w:p w14:paraId="1C661CF4" w14:textId="77777777" w:rsidR="00906FAE" w:rsidRPr="00F210B2" w:rsidRDefault="0028757D">
            <w:pPr>
              <w:pStyle w:val="TableParagraph"/>
              <w:spacing w:before="42"/>
              <w:ind w:left="1719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МАКСИМАЛНО ПОЕНА</w:t>
            </w:r>
          </w:p>
        </w:tc>
      </w:tr>
      <w:tr w:rsidR="001F1257" w:rsidRPr="00F210B2" w14:paraId="10F03FD2" w14:textId="77777777">
        <w:trPr>
          <w:trHeight w:val="782"/>
        </w:trPr>
        <w:tc>
          <w:tcPr>
            <w:tcW w:w="3862" w:type="dxa"/>
            <w:gridSpan w:val="2"/>
            <w:vMerge/>
            <w:tcBorders>
              <w:top w:val="nil"/>
            </w:tcBorders>
          </w:tcPr>
          <w:p w14:paraId="62C993D2" w14:textId="77777777" w:rsidR="00906FAE" w:rsidRPr="00F210B2" w:rsidRDefault="00906FA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2"/>
          </w:tcPr>
          <w:p w14:paraId="6A38D899" w14:textId="77777777" w:rsidR="00906FAE" w:rsidRPr="00F210B2" w:rsidRDefault="00906FAE">
            <w:pPr>
              <w:pStyle w:val="TableParagraph"/>
              <w:spacing w:before="7"/>
              <w:rPr>
                <w:sz w:val="21"/>
              </w:rPr>
            </w:pPr>
          </w:p>
          <w:p w14:paraId="21DA4258" w14:textId="77777777" w:rsidR="00906FAE" w:rsidRPr="00F210B2" w:rsidRDefault="0028757D">
            <w:pPr>
              <w:pStyle w:val="TableParagraph"/>
              <w:ind w:left="777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предиспитне активности</w:t>
            </w:r>
          </w:p>
        </w:tc>
        <w:tc>
          <w:tcPr>
            <w:tcW w:w="1344" w:type="dxa"/>
          </w:tcPr>
          <w:p w14:paraId="4D2FFEDD" w14:textId="77777777" w:rsidR="00906FAE" w:rsidRPr="00F210B2" w:rsidRDefault="0028757D">
            <w:pPr>
              <w:pStyle w:val="TableParagraph"/>
              <w:spacing w:line="273" w:lineRule="exact"/>
              <w:ind w:left="171" w:right="163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завршни</w:t>
            </w:r>
          </w:p>
          <w:p w14:paraId="45513668" w14:textId="77777777" w:rsidR="00906FAE" w:rsidRPr="00F210B2" w:rsidRDefault="0028757D">
            <w:pPr>
              <w:pStyle w:val="TableParagraph"/>
              <w:spacing w:before="1" w:line="230" w:lineRule="exact"/>
              <w:ind w:left="171" w:right="161"/>
              <w:jc w:val="center"/>
              <w:rPr>
                <w:b/>
                <w:sz w:val="20"/>
              </w:rPr>
            </w:pPr>
            <w:r w:rsidRPr="00F210B2">
              <w:rPr>
                <w:b/>
                <w:sz w:val="20"/>
              </w:rPr>
              <w:t>( усмени)</w:t>
            </w:r>
          </w:p>
          <w:p w14:paraId="57A1109E" w14:textId="77777777" w:rsidR="00906FAE" w:rsidRPr="00F210B2" w:rsidRDefault="0028757D">
            <w:pPr>
              <w:pStyle w:val="TableParagraph"/>
              <w:spacing w:line="259" w:lineRule="exact"/>
              <w:ind w:left="171" w:right="159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испит</w:t>
            </w:r>
          </w:p>
        </w:tc>
        <w:tc>
          <w:tcPr>
            <w:tcW w:w="667" w:type="dxa"/>
            <w:vMerge w:val="restart"/>
          </w:tcPr>
          <w:p w14:paraId="59075942" w14:textId="77777777" w:rsidR="00906FAE" w:rsidRPr="00F210B2" w:rsidRDefault="00906FAE">
            <w:pPr>
              <w:pStyle w:val="TableParagraph"/>
              <w:rPr>
                <w:sz w:val="26"/>
              </w:rPr>
            </w:pPr>
          </w:p>
          <w:p w14:paraId="09F82D58" w14:textId="77777777" w:rsidR="00906FAE" w:rsidRPr="00F210B2" w:rsidRDefault="0028757D">
            <w:pPr>
              <w:pStyle w:val="TableParagraph"/>
              <w:spacing w:before="233"/>
              <w:ind w:left="11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Σ</w:t>
            </w:r>
          </w:p>
        </w:tc>
      </w:tr>
      <w:tr w:rsidR="001F1257" w:rsidRPr="00F210B2" w14:paraId="6CDDF6BB" w14:textId="77777777">
        <w:trPr>
          <w:trHeight w:val="551"/>
        </w:trPr>
        <w:tc>
          <w:tcPr>
            <w:tcW w:w="3862" w:type="dxa"/>
            <w:gridSpan w:val="2"/>
            <w:vMerge/>
            <w:tcBorders>
              <w:top w:val="nil"/>
            </w:tcBorders>
          </w:tcPr>
          <w:p w14:paraId="6BCD0D44" w14:textId="77777777" w:rsidR="00906FAE" w:rsidRPr="00F210B2" w:rsidRDefault="00906FAE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</w:tcPr>
          <w:p w14:paraId="3482C976" w14:textId="77777777" w:rsidR="00906FAE" w:rsidRPr="00F210B2" w:rsidRDefault="0028757D">
            <w:pPr>
              <w:pStyle w:val="TableParagraph"/>
              <w:spacing w:line="276" w:lineRule="exact"/>
              <w:ind w:left="969" w:right="431" w:hanging="514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активност у току наставе</w:t>
            </w:r>
          </w:p>
        </w:tc>
        <w:tc>
          <w:tcPr>
            <w:tcW w:w="1486" w:type="dxa"/>
          </w:tcPr>
          <w:p w14:paraId="1877931B" w14:textId="77777777" w:rsidR="00906FAE" w:rsidRPr="00F210B2" w:rsidRDefault="0028757D">
            <w:pPr>
              <w:pStyle w:val="TableParagraph"/>
              <w:spacing w:line="276" w:lineRule="exact"/>
              <w:ind w:left="202" w:right="138" w:hanging="39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тестови по модулима</w:t>
            </w:r>
          </w:p>
        </w:tc>
        <w:tc>
          <w:tcPr>
            <w:tcW w:w="1344" w:type="dxa"/>
            <w:vMerge w:val="restart"/>
          </w:tcPr>
          <w:p w14:paraId="3E53211D" w14:textId="77777777" w:rsidR="00906FAE" w:rsidRPr="00F210B2" w:rsidRDefault="00906FAE">
            <w:pPr>
              <w:pStyle w:val="TableParagraph"/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62A391E" w14:textId="77777777" w:rsidR="00906FAE" w:rsidRPr="00F210B2" w:rsidRDefault="00906FAE">
            <w:pPr>
              <w:rPr>
                <w:sz w:val="2"/>
                <w:szCs w:val="2"/>
              </w:rPr>
            </w:pPr>
          </w:p>
        </w:tc>
      </w:tr>
      <w:tr w:rsidR="001F1257" w:rsidRPr="00F210B2" w14:paraId="3BECBB3F" w14:textId="77777777">
        <w:trPr>
          <w:trHeight w:val="551"/>
        </w:trPr>
        <w:tc>
          <w:tcPr>
            <w:tcW w:w="386" w:type="dxa"/>
          </w:tcPr>
          <w:p w14:paraId="1A4F650A" w14:textId="77777777" w:rsidR="00906FAE" w:rsidRPr="00F210B2" w:rsidRDefault="0028757D">
            <w:pPr>
              <w:pStyle w:val="TableParagraph"/>
              <w:spacing w:before="130"/>
              <w:ind w:left="131"/>
              <w:rPr>
                <w:sz w:val="24"/>
              </w:rPr>
            </w:pPr>
            <w:r w:rsidRPr="00F210B2">
              <w:rPr>
                <w:sz w:val="24"/>
              </w:rPr>
              <w:t>1</w:t>
            </w:r>
          </w:p>
        </w:tc>
        <w:tc>
          <w:tcPr>
            <w:tcW w:w="3476" w:type="dxa"/>
          </w:tcPr>
          <w:p w14:paraId="72E3E2E8" w14:textId="77777777" w:rsidR="00906FAE" w:rsidRPr="00F210B2" w:rsidRDefault="0028757D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Општа хирургија, анестезија и</w:t>
            </w:r>
          </w:p>
          <w:p w14:paraId="2B84D9EA" w14:textId="77777777" w:rsidR="00906FAE" w:rsidRPr="00F210B2" w:rsidRDefault="0028757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абдоминална хирургија 1</w:t>
            </w:r>
          </w:p>
        </w:tc>
        <w:tc>
          <w:tcPr>
            <w:tcW w:w="2779" w:type="dxa"/>
          </w:tcPr>
          <w:p w14:paraId="22A8B4C2" w14:textId="77777777" w:rsidR="00906FAE" w:rsidRPr="00F210B2" w:rsidRDefault="0028757D">
            <w:pPr>
              <w:pStyle w:val="TableParagraph"/>
              <w:spacing w:before="130"/>
              <w:ind w:right="1258"/>
              <w:jc w:val="right"/>
              <w:rPr>
                <w:sz w:val="24"/>
              </w:rPr>
            </w:pPr>
            <w:r w:rsidRPr="00F210B2">
              <w:rPr>
                <w:sz w:val="24"/>
              </w:rPr>
              <w:t>10</w:t>
            </w:r>
          </w:p>
        </w:tc>
        <w:tc>
          <w:tcPr>
            <w:tcW w:w="1486" w:type="dxa"/>
          </w:tcPr>
          <w:p w14:paraId="3D2B4CA5" w14:textId="77777777" w:rsidR="00906FAE" w:rsidRPr="00F210B2" w:rsidRDefault="0028757D">
            <w:pPr>
              <w:pStyle w:val="TableParagraph"/>
              <w:spacing w:before="130"/>
              <w:ind w:right="611"/>
              <w:jc w:val="right"/>
              <w:rPr>
                <w:sz w:val="24"/>
              </w:rPr>
            </w:pPr>
            <w:r w:rsidRPr="00F210B2">
              <w:rPr>
                <w:sz w:val="24"/>
              </w:rPr>
              <w:t>10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14:paraId="41282B6F" w14:textId="77777777" w:rsidR="00906FAE" w:rsidRPr="00F210B2" w:rsidRDefault="00906FAE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14:paraId="3D1724D4" w14:textId="77777777" w:rsidR="00906FAE" w:rsidRPr="00F210B2" w:rsidRDefault="0028757D">
            <w:pPr>
              <w:pStyle w:val="TableParagraph"/>
              <w:spacing w:before="130"/>
              <w:ind w:left="214"/>
              <w:rPr>
                <w:sz w:val="24"/>
              </w:rPr>
            </w:pPr>
            <w:r w:rsidRPr="00F210B2">
              <w:rPr>
                <w:sz w:val="24"/>
              </w:rPr>
              <w:t>20</w:t>
            </w:r>
          </w:p>
        </w:tc>
      </w:tr>
      <w:tr w:rsidR="001F1257" w:rsidRPr="00F210B2" w14:paraId="0D24654C" w14:textId="77777777">
        <w:trPr>
          <w:trHeight w:val="551"/>
        </w:trPr>
        <w:tc>
          <w:tcPr>
            <w:tcW w:w="386" w:type="dxa"/>
          </w:tcPr>
          <w:p w14:paraId="03D83EC0" w14:textId="77777777" w:rsidR="00906FAE" w:rsidRPr="00F210B2" w:rsidRDefault="0028757D">
            <w:pPr>
              <w:pStyle w:val="TableParagraph"/>
              <w:spacing w:before="131"/>
              <w:ind w:left="131"/>
              <w:rPr>
                <w:sz w:val="24"/>
              </w:rPr>
            </w:pPr>
            <w:r w:rsidRPr="00F210B2">
              <w:rPr>
                <w:sz w:val="24"/>
              </w:rPr>
              <w:t>2</w:t>
            </w:r>
          </w:p>
        </w:tc>
        <w:tc>
          <w:tcPr>
            <w:tcW w:w="3476" w:type="dxa"/>
          </w:tcPr>
          <w:p w14:paraId="19EBFD94" w14:textId="77777777" w:rsidR="00906FAE" w:rsidRPr="00F210B2" w:rsidRDefault="0028757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Абдоминална хирургија 2 и</w:t>
            </w:r>
          </w:p>
          <w:p w14:paraId="0D6BE897" w14:textId="77777777" w:rsidR="00906FAE" w:rsidRPr="00F210B2" w:rsidRDefault="0028757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кардио-васкуларна хирургија</w:t>
            </w:r>
          </w:p>
        </w:tc>
        <w:tc>
          <w:tcPr>
            <w:tcW w:w="2779" w:type="dxa"/>
          </w:tcPr>
          <w:p w14:paraId="7FC6A9D1" w14:textId="77777777" w:rsidR="00906FAE" w:rsidRPr="00F210B2" w:rsidRDefault="0028757D">
            <w:pPr>
              <w:pStyle w:val="TableParagraph"/>
              <w:spacing w:before="131"/>
              <w:ind w:right="1258"/>
              <w:jc w:val="right"/>
              <w:rPr>
                <w:sz w:val="24"/>
              </w:rPr>
            </w:pPr>
            <w:r w:rsidRPr="00F210B2">
              <w:rPr>
                <w:sz w:val="24"/>
              </w:rPr>
              <w:t>12</w:t>
            </w:r>
          </w:p>
        </w:tc>
        <w:tc>
          <w:tcPr>
            <w:tcW w:w="1486" w:type="dxa"/>
          </w:tcPr>
          <w:p w14:paraId="036DA347" w14:textId="77777777" w:rsidR="00906FAE" w:rsidRPr="00F210B2" w:rsidRDefault="0028757D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 w:rsidRPr="00F210B2">
              <w:rPr>
                <w:sz w:val="24"/>
              </w:rPr>
              <w:t>10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14:paraId="201D8115" w14:textId="77777777" w:rsidR="00906FAE" w:rsidRPr="00F210B2" w:rsidRDefault="00906FAE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14:paraId="26EDD580" w14:textId="77777777" w:rsidR="00906FAE" w:rsidRPr="00F210B2" w:rsidRDefault="0028757D">
            <w:pPr>
              <w:pStyle w:val="TableParagraph"/>
              <w:spacing w:before="131"/>
              <w:ind w:left="214"/>
              <w:rPr>
                <w:sz w:val="24"/>
              </w:rPr>
            </w:pPr>
            <w:r w:rsidRPr="00F210B2">
              <w:rPr>
                <w:sz w:val="24"/>
              </w:rPr>
              <w:t>22</w:t>
            </w:r>
          </w:p>
        </w:tc>
      </w:tr>
      <w:tr w:rsidR="001F1257" w:rsidRPr="00F210B2" w14:paraId="6F78F30E" w14:textId="77777777">
        <w:trPr>
          <w:trHeight w:val="551"/>
        </w:trPr>
        <w:tc>
          <w:tcPr>
            <w:tcW w:w="386" w:type="dxa"/>
          </w:tcPr>
          <w:p w14:paraId="484EC743" w14:textId="77777777" w:rsidR="00906FAE" w:rsidRPr="00F210B2" w:rsidRDefault="0028757D">
            <w:pPr>
              <w:pStyle w:val="TableParagraph"/>
              <w:spacing w:before="131"/>
              <w:ind w:left="131"/>
              <w:rPr>
                <w:sz w:val="24"/>
              </w:rPr>
            </w:pPr>
            <w:r w:rsidRPr="00F210B2">
              <w:rPr>
                <w:sz w:val="24"/>
              </w:rPr>
              <w:t>3</w:t>
            </w:r>
          </w:p>
        </w:tc>
        <w:tc>
          <w:tcPr>
            <w:tcW w:w="3476" w:type="dxa"/>
          </w:tcPr>
          <w:p w14:paraId="113F2717" w14:textId="77777777" w:rsidR="00906FAE" w:rsidRPr="00F210B2" w:rsidRDefault="002875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210B2">
              <w:rPr>
                <w:sz w:val="24"/>
              </w:rPr>
              <w:t>Неурохирургија и грудна</w:t>
            </w:r>
          </w:p>
          <w:p w14:paraId="3ECB575A" w14:textId="77777777" w:rsidR="00906FAE" w:rsidRPr="00F210B2" w:rsidRDefault="002875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210B2">
              <w:rPr>
                <w:sz w:val="24"/>
              </w:rPr>
              <w:t>хирургија</w:t>
            </w:r>
          </w:p>
        </w:tc>
        <w:tc>
          <w:tcPr>
            <w:tcW w:w="2779" w:type="dxa"/>
          </w:tcPr>
          <w:p w14:paraId="19E2E1CD" w14:textId="77777777" w:rsidR="00906FAE" w:rsidRPr="00F210B2" w:rsidRDefault="0028757D">
            <w:pPr>
              <w:pStyle w:val="TableParagraph"/>
              <w:spacing w:before="131"/>
              <w:ind w:right="1318"/>
              <w:jc w:val="right"/>
              <w:rPr>
                <w:sz w:val="24"/>
              </w:rPr>
            </w:pPr>
            <w:r w:rsidRPr="00F210B2">
              <w:rPr>
                <w:sz w:val="24"/>
              </w:rPr>
              <w:t>8</w:t>
            </w:r>
          </w:p>
        </w:tc>
        <w:tc>
          <w:tcPr>
            <w:tcW w:w="1486" w:type="dxa"/>
          </w:tcPr>
          <w:p w14:paraId="2FFD419A" w14:textId="77777777" w:rsidR="00906FAE" w:rsidRPr="00F210B2" w:rsidRDefault="0028757D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 w:rsidRPr="00F210B2">
              <w:rPr>
                <w:sz w:val="24"/>
              </w:rPr>
              <w:t>10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14:paraId="21CA7967" w14:textId="77777777" w:rsidR="00906FAE" w:rsidRPr="00F210B2" w:rsidRDefault="00906FAE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14:paraId="6FA030B1" w14:textId="77777777" w:rsidR="00906FAE" w:rsidRPr="00F210B2" w:rsidRDefault="0028757D">
            <w:pPr>
              <w:pStyle w:val="TableParagraph"/>
              <w:spacing w:before="131"/>
              <w:ind w:left="214"/>
              <w:rPr>
                <w:sz w:val="24"/>
              </w:rPr>
            </w:pPr>
            <w:r w:rsidRPr="00F210B2">
              <w:rPr>
                <w:sz w:val="24"/>
              </w:rPr>
              <w:t>18</w:t>
            </w:r>
          </w:p>
        </w:tc>
      </w:tr>
      <w:tr w:rsidR="001F1257" w:rsidRPr="00F210B2" w14:paraId="368F7C22" w14:textId="77777777">
        <w:trPr>
          <w:trHeight w:val="400"/>
        </w:trPr>
        <w:tc>
          <w:tcPr>
            <w:tcW w:w="8127" w:type="dxa"/>
            <w:gridSpan w:val="4"/>
          </w:tcPr>
          <w:p w14:paraId="0E114A90" w14:textId="77777777" w:rsidR="00906FAE" w:rsidRPr="00F210B2" w:rsidRDefault="00906FAE">
            <w:pPr>
              <w:pStyle w:val="TableParagraph"/>
            </w:pPr>
          </w:p>
        </w:tc>
        <w:tc>
          <w:tcPr>
            <w:tcW w:w="1344" w:type="dxa"/>
          </w:tcPr>
          <w:p w14:paraId="48662E22" w14:textId="77777777" w:rsidR="00906FAE" w:rsidRPr="00F210B2" w:rsidRDefault="0028757D">
            <w:pPr>
              <w:pStyle w:val="TableParagraph"/>
              <w:spacing w:before="54"/>
              <w:ind w:left="171" w:right="159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40</w:t>
            </w:r>
          </w:p>
        </w:tc>
        <w:tc>
          <w:tcPr>
            <w:tcW w:w="667" w:type="dxa"/>
          </w:tcPr>
          <w:p w14:paraId="1304B48F" w14:textId="77777777" w:rsidR="00906FAE" w:rsidRPr="00F210B2" w:rsidRDefault="0028757D">
            <w:pPr>
              <w:pStyle w:val="TableParagraph"/>
              <w:spacing w:before="54"/>
              <w:ind w:left="214"/>
              <w:rPr>
                <w:sz w:val="24"/>
              </w:rPr>
            </w:pPr>
            <w:r w:rsidRPr="00F210B2">
              <w:rPr>
                <w:sz w:val="24"/>
              </w:rPr>
              <w:t>40</w:t>
            </w:r>
          </w:p>
        </w:tc>
      </w:tr>
      <w:tr w:rsidR="00906FAE" w:rsidRPr="00F210B2" w14:paraId="2BD3A3BE" w14:textId="77777777">
        <w:trPr>
          <w:trHeight w:val="432"/>
        </w:trPr>
        <w:tc>
          <w:tcPr>
            <w:tcW w:w="3862" w:type="dxa"/>
            <w:gridSpan w:val="2"/>
          </w:tcPr>
          <w:p w14:paraId="399A084E" w14:textId="77777777" w:rsidR="00906FAE" w:rsidRPr="00F210B2" w:rsidRDefault="0028757D">
            <w:pPr>
              <w:pStyle w:val="TableParagraph"/>
              <w:spacing w:before="76"/>
              <w:ind w:left="10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Σ</w:t>
            </w:r>
          </w:p>
        </w:tc>
        <w:tc>
          <w:tcPr>
            <w:tcW w:w="2779" w:type="dxa"/>
          </w:tcPr>
          <w:p w14:paraId="653D7E03" w14:textId="77777777" w:rsidR="00906FAE" w:rsidRPr="00F210B2" w:rsidRDefault="0028757D">
            <w:pPr>
              <w:pStyle w:val="TableParagraph"/>
              <w:spacing w:before="76"/>
              <w:ind w:right="1258"/>
              <w:jc w:val="right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30</w:t>
            </w:r>
          </w:p>
        </w:tc>
        <w:tc>
          <w:tcPr>
            <w:tcW w:w="1486" w:type="dxa"/>
          </w:tcPr>
          <w:p w14:paraId="03182597" w14:textId="77777777" w:rsidR="00906FAE" w:rsidRPr="00F210B2" w:rsidRDefault="0028757D">
            <w:pPr>
              <w:pStyle w:val="TableParagraph"/>
              <w:spacing w:before="76"/>
              <w:ind w:right="611"/>
              <w:jc w:val="right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30</w:t>
            </w:r>
          </w:p>
        </w:tc>
        <w:tc>
          <w:tcPr>
            <w:tcW w:w="1344" w:type="dxa"/>
          </w:tcPr>
          <w:p w14:paraId="5066C5EE" w14:textId="77777777" w:rsidR="00906FAE" w:rsidRPr="00F210B2" w:rsidRDefault="0028757D">
            <w:pPr>
              <w:pStyle w:val="TableParagraph"/>
              <w:spacing w:before="76"/>
              <w:ind w:left="171" w:right="159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40</w:t>
            </w:r>
          </w:p>
        </w:tc>
        <w:tc>
          <w:tcPr>
            <w:tcW w:w="667" w:type="dxa"/>
          </w:tcPr>
          <w:p w14:paraId="11C41E86" w14:textId="77777777" w:rsidR="00906FAE" w:rsidRPr="00F210B2" w:rsidRDefault="0028757D">
            <w:pPr>
              <w:pStyle w:val="TableParagraph"/>
              <w:spacing w:before="76"/>
              <w:ind w:left="154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100</w:t>
            </w:r>
          </w:p>
        </w:tc>
      </w:tr>
    </w:tbl>
    <w:p w14:paraId="713D782D" w14:textId="77777777" w:rsidR="00906FAE" w:rsidRPr="00F210B2" w:rsidRDefault="00906FAE">
      <w:pPr>
        <w:pStyle w:val="BodyText"/>
        <w:rPr>
          <w:sz w:val="20"/>
        </w:rPr>
      </w:pPr>
    </w:p>
    <w:p w14:paraId="5E38537A" w14:textId="77777777" w:rsidR="00906FAE" w:rsidRPr="00F210B2" w:rsidRDefault="00906FAE">
      <w:pPr>
        <w:pStyle w:val="BodyText"/>
        <w:spacing w:before="5"/>
        <w:rPr>
          <w:sz w:val="19"/>
        </w:rPr>
      </w:pPr>
    </w:p>
    <w:p w14:paraId="31E75659" w14:textId="77777777" w:rsidR="00906FAE" w:rsidRPr="00F210B2" w:rsidRDefault="0028757D">
      <w:pPr>
        <w:spacing w:before="90"/>
        <w:ind w:left="226" w:right="584"/>
        <w:rPr>
          <w:sz w:val="24"/>
          <w:lang w:val="ru-RU"/>
        </w:rPr>
      </w:pPr>
      <w:r w:rsidRPr="00F210B2">
        <w:rPr>
          <w:b/>
          <w:sz w:val="24"/>
          <w:lang w:val="ru-RU"/>
        </w:rPr>
        <w:t xml:space="preserve">КОНСУЛТАТИВНА НАСТАВА: </w:t>
      </w:r>
      <w:r w:rsidRPr="00F210B2">
        <w:rPr>
          <w:sz w:val="24"/>
          <w:lang w:val="ru-RU"/>
        </w:rPr>
        <w:t xml:space="preserve">Консултације се могу заказати са шефом Катедре, проф. др </w:t>
      </w:r>
      <w:r w:rsidR="003536EE" w:rsidRPr="00F210B2">
        <w:rPr>
          <w:sz w:val="24"/>
          <w:lang w:val="ru-RU"/>
        </w:rPr>
        <w:t>Бојаном Милошевићем</w:t>
      </w:r>
      <w:r w:rsidRPr="00F210B2">
        <w:rPr>
          <w:sz w:val="24"/>
          <w:lang w:val="ru-RU"/>
        </w:rPr>
        <w:t xml:space="preserve"> (</w:t>
      </w:r>
      <w:r w:rsidR="003536EE" w:rsidRPr="00F210B2">
        <w:t>drbojanzm@gmail.com</w:t>
      </w:r>
      <w:r w:rsidRPr="00F210B2">
        <w:rPr>
          <w:sz w:val="24"/>
          <w:lang w:val="ru-RU"/>
        </w:rPr>
        <w:t>)</w:t>
      </w:r>
    </w:p>
    <w:p w14:paraId="12E864CF" w14:textId="77777777" w:rsidR="00906FAE" w:rsidRPr="00F210B2" w:rsidRDefault="00906FAE">
      <w:pPr>
        <w:pStyle w:val="BodyText"/>
        <w:spacing w:before="5"/>
        <w:rPr>
          <w:sz w:val="20"/>
          <w:lang w:val="ru-RU"/>
        </w:rPr>
      </w:pPr>
    </w:p>
    <w:p w14:paraId="78700FD2" w14:textId="77777777" w:rsidR="00906FAE" w:rsidRPr="00F210B2" w:rsidRDefault="0028757D">
      <w:pPr>
        <w:ind w:left="226"/>
        <w:rPr>
          <w:b/>
          <w:sz w:val="24"/>
          <w:lang w:val="ru-RU"/>
        </w:rPr>
      </w:pPr>
      <w:r w:rsidRPr="00F210B2">
        <w:rPr>
          <w:spacing w:val="-60"/>
          <w:sz w:val="24"/>
          <w:u w:val="thick"/>
          <w:lang w:val="ru-RU"/>
        </w:rPr>
        <w:t xml:space="preserve"> </w:t>
      </w:r>
      <w:r w:rsidRPr="00F210B2">
        <w:rPr>
          <w:b/>
          <w:sz w:val="24"/>
          <w:u w:val="thick"/>
          <w:lang w:val="ru-RU"/>
        </w:rPr>
        <w:t>Завршна оцена се формира на следећи начин:</w:t>
      </w:r>
    </w:p>
    <w:p w14:paraId="7E1BD516" w14:textId="77777777" w:rsidR="00906FAE" w:rsidRPr="00F210B2" w:rsidRDefault="00906FAE">
      <w:pPr>
        <w:pStyle w:val="BodyText"/>
        <w:spacing w:before="9"/>
        <w:rPr>
          <w:b/>
          <w:sz w:val="15"/>
          <w:lang w:val="ru-RU"/>
        </w:rPr>
      </w:pPr>
    </w:p>
    <w:p w14:paraId="0CCA991E" w14:textId="77777777" w:rsidR="00906FAE" w:rsidRPr="00F210B2" w:rsidRDefault="0028757D">
      <w:pPr>
        <w:spacing w:before="90"/>
        <w:ind w:left="226" w:right="1920"/>
        <w:rPr>
          <w:sz w:val="24"/>
        </w:rPr>
      </w:pPr>
      <w:r w:rsidRPr="00F210B2">
        <w:rPr>
          <w:sz w:val="24"/>
          <w:lang w:val="ru-RU"/>
        </w:rPr>
        <w:t xml:space="preserve">Да би студент положио предмет мора да стекне минимум 51 поен и да положи све модуле. </w:t>
      </w:r>
      <w:r w:rsidRPr="00F210B2">
        <w:rPr>
          <w:sz w:val="24"/>
        </w:rPr>
        <w:t>Да би положио модул студент мора да:</w:t>
      </w:r>
    </w:p>
    <w:p w14:paraId="5360CB92" w14:textId="77777777" w:rsidR="00906FAE" w:rsidRPr="00F210B2" w:rsidRDefault="0028757D">
      <w:pPr>
        <w:pStyle w:val="ListParagraph"/>
        <w:numPr>
          <w:ilvl w:val="0"/>
          <w:numId w:val="57"/>
        </w:numPr>
        <w:tabs>
          <w:tab w:val="left" w:pos="467"/>
        </w:tabs>
        <w:ind w:hanging="241"/>
        <w:rPr>
          <w:sz w:val="24"/>
          <w:lang w:val="ru-RU"/>
        </w:rPr>
      </w:pPr>
      <w:r w:rsidRPr="00F210B2">
        <w:rPr>
          <w:sz w:val="24"/>
          <w:lang w:val="ru-RU"/>
        </w:rPr>
        <w:t>стекне више од 50% поена на том</w:t>
      </w:r>
      <w:r w:rsidRPr="00F210B2">
        <w:rPr>
          <w:spacing w:val="-6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модулу</w:t>
      </w:r>
    </w:p>
    <w:p w14:paraId="436E784E" w14:textId="77777777" w:rsidR="00906FAE" w:rsidRPr="00F210B2" w:rsidRDefault="0028757D">
      <w:pPr>
        <w:pStyle w:val="ListParagraph"/>
        <w:numPr>
          <w:ilvl w:val="0"/>
          <w:numId w:val="57"/>
        </w:numPr>
        <w:tabs>
          <w:tab w:val="left" w:pos="467"/>
        </w:tabs>
        <w:spacing w:before="1"/>
        <w:ind w:hanging="241"/>
        <w:rPr>
          <w:sz w:val="24"/>
          <w:lang w:val="ru-RU"/>
        </w:rPr>
      </w:pPr>
      <w:r w:rsidRPr="00F210B2">
        <w:rPr>
          <w:sz w:val="24"/>
          <w:lang w:val="ru-RU"/>
        </w:rPr>
        <w:t>стекне више од 50% поена предвиђених за активност у настави у сваком</w:t>
      </w:r>
      <w:r w:rsidRPr="00F210B2">
        <w:rPr>
          <w:spacing w:val="-10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модулу</w:t>
      </w:r>
    </w:p>
    <w:p w14:paraId="000A2121" w14:textId="77777777" w:rsidR="00906FAE" w:rsidRPr="00F210B2" w:rsidRDefault="0028757D">
      <w:pPr>
        <w:pStyle w:val="ListParagraph"/>
        <w:numPr>
          <w:ilvl w:val="0"/>
          <w:numId w:val="57"/>
        </w:numPr>
        <w:tabs>
          <w:tab w:val="left" w:pos="467"/>
        </w:tabs>
        <w:ind w:hanging="241"/>
        <w:rPr>
          <w:sz w:val="24"/>
          <w:lang w:val="ru-RU"/>
        </w:rPr>
      </w:pPr>
      <w:r w:rsidRPr="00F210B2">
        <w:rPr>
          <w:sz w:val="24"/>
          <w:lang w:val="ru-RU"/>
        </w:rPr>
        <w:t>положи модулски тест, односно да има више од 50% тачних</w:t>
      </w:r>
      <w:r w:rsidRPr="00F210B2">
        <w:rPr>
          <w:spacing w:val="-2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одговора.</w:t>
      </w:r>
    </w:p>
    <w:p w14:paraId="1FA5ABD5" w14:textId="77777777" w:rsidR="00906FAE" w:rsidRPr="00F210B2" w:rsidRDefault="0028757D">
      <w:pPr>
        <w:pStyle w:val="ListParagraph"/>
        <w:numPr>
          <w:ilvl w:val="0"/>
          <w:numId w:val="57"/>
        </w:numPr>
        <w:tabs>
          <w:tab w:val="left" w:pos="467"/>
        </w:tabs>
        <w:ind w:hanging="241"/>
        <w:rPr>
          <w:sz w:val="24"/>
          <w:lang w:val="ru-RU"/>
        </w:rPr>
      </w:pPr>
      <w:r w:rsidRPr="00F210B2">
        <w:rPr>
          <w:sz w:val="24"/>
          <w:lang w:val="ru-RU"/>
        </w:rPr>
        <w:t>стекне више од 50% поена на завршној провери</w:t>
      </w:r>
      <w:r w:rsidRPr="00F210B2">
        <w:rPr>
          <w:spacing w:val="-5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вештина</w:t>
      </w:r>
    </w:p>
    <w:p w14:paraId="31BDD0BD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59FDB947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75B9B1BB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6FE44413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23147188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62544625" w14:textId="77777777" w:rsidR="00906FAE" w:rsidRPr="00F210B2" w:rsidRDefault="00906FAE">
      <w:pPr>
        <w:pStyle w:val="BodyText"/>
        <w:spacing w:before="8"/>
        <w:rPr>
          <w:sz w:val="20"/>
          <w:lang w:val="ru-RU"/>
        </w:rPr>
      </w:pPr>
    </w:p>
    <w:tbl>
      <w:tblPr>
        <w:tblW w:w="0" w:type="auto"/>
        <w:tblInd w:w="3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962"/>
      </w:tblGrid>
      <w:tr w:rsidR="001F1257" w:rsidRPr="00F210B2" w14:paraId="3DD81727" w14:textId="77777777" w:rsidTr="00B10730">
        <w:trPr>
          <w:trHeight w:val="388"/>
        </w:trPr>
        <w:tc>
          <w:tcPr>
            <w:tcW w:w="2989" w:type="dxa"/>
          </w:tcPr>
          <w:p w14:paraId="5613EE2E" w14:textId="77777777" w:rsidR="00915896" w:rsidRPr="00F210B2" w:rsidRDefault="00915896" w:rsidP="00B10730">
            <w:pPr>
              <w:rPr>
                <w:b/>
              </w:rPr>
            </w:pPr>
            <w:r w:rsidRPr="00F210B2">
              <w:rPr>
                <w:b/>
                <w:lang w:val="ru-RU"/>
              </w:rPr>
              <w:t xml:space="preserve">   </w:t>
            </w:r>
            <w:r w:rsidRPr="00F210B2">
              <w:rPr>
                <w:b/>
              </w:rPr>
              <w:t>Број стечених поена</w:t>
            </w:r>
          </w:p>
        </w:tc>
        <w:tc>
          <w:tcPr>
            <w:tcW w:w="962" w:type="dxa"/>
          </w:tcPr>
          <w:p w14:paraId="55A53466" w14:textId="77777777" w:rsidR="00915896" w:rsidRPr="00F210B2" w:rsidRDefault="00915896" w:rsidP="00B10730">
            <w:pPr>
              <w:rPr>
                <w:b/>
              </w:rPr>
            </w:pPr>
            <w:r w:rsidRPr="00F210B2">
              <w:rPr>
                <w:b/>
              </w:rPr>
              <w:t>Оцена</w:t>
            </w:r>
          </w:p>
        </w:tc>
      </w:tr>
      <w:tr w:rsidR="001F1257" w:rsidRPr="00F210B2" w14:paraId="07374214" w14:textId="77777777" w:rsidTr="00B10730">
        <w:trPr>
          <w:trHeight w:val="395"/>
        </w:trPr>
        <w:tc>
          <w:tcPr>
            <w:tcW w:w="2989" w:type="dxa"/>
          </w:tcPr>
          <w:p w14:paraId="25FD14CD" w14:textId="77777777" w:rsidR="00915896" w:rsidRPr="00F210B2" w:rsidRDefault="00915896" w:rsidP="00B10730">
            <w:r w:rsidRPr="00F210B2">
              <w:t xml:space="preserve">                        0 – 50</w:t>
            </w:r>
          </w:p>
        </w:tc>
        <w:tc>
          <w:tcPr>
            <w:tcW w:w="962" w:type="dxa"/>
          </w:tcPr>
          <w:p w14:paraId="7913C9F2" w14:textId="77777777" w:rsidR="00915896" w:rsidRPr="00F210B2" w:rsidRDefault="00915896" w:rsidP="00B10730">
            <w:r w:rsidRPr="00F210B2">
              <w:t xml:space="preserve">    5</w:t>
            </w:r>
          </w:p>
        </w:tc>
      </w:tr>
      <w:tr w:rsidR="001F1257" w:rsidRPr="00F210B2" w14:paraId="0F5C1005" w14:textId="77777777" w:rsidTr="00B10730">
        <w:trPr>
          <w:trHeight w:val="398"/>
        </w:trPr>
        <w:tc>
          <w:tcPr>
            <w:tcW w:w="2989" w:type="dxa"/>
          </w:tcPr>
          <w:p w14:paraId="6DEEA1CD" w14:textId="77777777" w:rsidR="00915896" w:rsidRPr="00F210B2" w:rsidRDefault="00915896" w:rsidP="00B10730">
            <w:r w:rsidRPr="00F210B2">
              <w:t xml:space="preserve">                      51 – 60</w:t>
            </w:r>
          </w:p>
        </w:tc>
        <w:tc>
          <w:tcPr>
            <w:tcW w:w="962" w:type="dxa"/>
          </w:tcPr>
          <w:p w14:paraId="76C21993" w14:textId="77777777" w:rsidR="00915896" w:rsidRPr="00F210B2" w:rsidRDefault="00915896" w:rsidP="00B10730">
            <w:r w:rsidRPr="00F210B2">
              <w:t xml:space="preserve">    6</w:t>
            </w:r>
          </w:p>
        </w:tc>
      </w:tr>
      <w:tr w:rsidR="001F1257" w:rsidRPr="00F210B2" w14:paraId="3545AA74" w14:textId="77777777" w:rsidTr="00B10730">
        <w:trPr>
          <w:trHeight w:val="395"/>
        </w:trPr>
        <w:tc>
          <w:tcPr>
            <w:tcW w:w="2989" w:type="dxa"/>
          </w:tcPr>
          <w:p w14:paraId="59DF4DC8" w14:textId="77777777" w:rsidR="00915896" w:rsidRPr="00F210B2" w:rsidRDefault="00915896" w:rsidP="00B10730">
            <w:r w:rsidRPr="00F210B2">
              <w:t xml:space="preserve">                      61 – 70</w:t>
            </w:r>
          </w:p>
        </w:tc>
        <w:tc>
          <w:tcPr>
            <w:tcW w:w="962" w:type="dxa"/>
          </w:tcPr>
          <w:p w14:paraId="66B7D3CF" w14:textId="77777777" w:rsidR="00915896" w:rsidRPr="00F210B2" w:rsidRDefault="00915896" w:rsidP="00B10730">
            <w:r w:rsidRPr="00F210B2">
              <w:t xml:space="preserve">    7</w:t>
            </w:r>
          </w:p>
        </w:tc>
      </w:tr>
      <w:tr w:rsidR="001F1257" w:rsidRPr="00F210B2" w14:paraId="665EEC57" w14:textId="77777777" w:rsidTr="00B10730">
        <w:trPr>
          <w:trHeight w:val="397"/>
        </w:trPr>
        <w:tc>
          <w:tcPr>
            <w:tcW w:w="2989" w:type="dxa"/>
          </w:tcPr>
          <w:p w14:paraId="4CA90074" w14:textId="77777777" w:rsidR="00915896" w:rsidRPr="00F210B2" w:rsidRDefault="00915896" w:rsidP="00B10730">
            <w:r w:rsidRPr="00F210B2">
              <w:t xml:space="preserve">                      71 – 80</w:t>
            </w:r>
          </w:p>
        </w:tc>
        <w:tc>
          <w:tcPr>
            <w:tcW w:w="962" w:type="dxa"/>
          </w:tcPr>
          <w:p w14:paraId="0A833397" w14:textId="77777777" w:rsidR="00915896" w:rsidRPr="00F210B2" w:rsidRDefault="00915896" w:rsidP="00B10730">
            <w:r w:rsidRPr="00F210B2">
              <w:t xml:space="preserve">    8</w:t>
            </w:r>
          </w:p>
        </w:tc>
      </w:tr>
      <w:tr w:rsidR="001F1257" w:rsidRPr="00F210B2" w14:paraId="211C0A4A" w14:textId="77777777" w:rsidTr="00B10730">
        <w:trPr>
          <w:trHeight w:val="398"/>
        </w:trPr>
        <w:tc>
          <w:tcPr>
            <w:tcW w:w="2989" w:type="dxa"/>
          </w:tcPr>
          <w:p w14:paraId="629DA031" w14:textId="77777777" w:rsidR="00915896" w:rsidRPr="00F210B2" w:rsidRDefault="00915896" w:rsidP="00B10730">
            <w:r w:rsidRPr="00F210B2">
              <w:t xml:space="preserve">                      81 – 90</w:t>
            </w:r>
          </w:p>
        </w:tc>
        <w:tc>
          <w:tcPr>
            <w:tcW w:w="962" w:type="dxa"/>
          </w:tcPr>
          <w:p w14:paraId="541768CB" w14:textId="77777777" w:rsidR="00915896" w:rsidRPr="00F210B2" w:rsidRDefault="00915896" w:rsidP="00B10730">
            <w:r w:rsidRPr="00F210B2">
              <w:t xml:space="preserve">    9</w:t>
            </w:r>
          </w:p>
        </w:tc>
      </w:tr>
      <w:tr w:rsidR="00915896" w:rsidRPr="00F210B2" w14:paraId="0FDAE69D" w14:textId="77777777" w:rsidTr="00B10730">
        <w:trPr>
          <w:trHeight w:val="395"/>
        </w:trPr>
        <w:tc>
          <w:tcPr>
            <w:tcW w:w="2989" w:type="dxa"/>
          </w:tcPr>
          <w:p w14:paraId="4BC38ADB" w14:textId="77777777" w:rsidR="00915896" w:rsidRPr="00F210B2" w:rsidRDefault="00915896" w:rsidP="00B10730">
            <w:r w:rsidRPr="00F210B2">
              <w:t xml:space="preserve">                     91 – 100</w:t>
            </w:r>
          </w:p>
        </w:tc>
        <w:tc>
          <w:tcPr>
            <w:tcW w:w="962" w:type="dxa"/>
          </w:tcPr>
          <w:p w14:paraId="27B2C276" w14:textId="77777777" w:rsidR="00915896" w:rsidRPr="00F210B2" w:rsidRDefault="00915896" w:rsidP="00B10730">
            <w:r w:rsidRPr="00F210B2">
              <w:t xml:space="preserve">   10</w:t>
            </w:r>
          </w:p>
        </w:tc>
      </w:tr>
    </w:tbl>
    <w:p w14:paraId="5BCDBBEC" w14:textId="77777777" w:rsidR="00906FAE" w:rsidRPr="00F210B2" w:rsidRDefault="00906FAE">
      <w:pPr>
        <w:jc w:val="center"/>
        <w:sectPr w:rsidR="00906FAE" w:rsidRPr="00F210B2">
          <w:pgSz w:w="11910" w:h="16850"/>
          <w:pgMar w:top="840" w:right="100" w:bottom="280" w:left="340" w:header="720" w:footer="720" w:gutter="0"/>
          <w:cols w:space="720"/>
        </w:sectPr>
      </w:pPr>
    </w:p>
    <w:p w14:paraId="7EAF30FC" w14:textId="77777777" w:rsidR="00906FAE" w:rsidRPr="00F210B2" w:rsidRDefault="0028757D">
      <w:pPr>
        <w:spacing w:before="61"/>
        <w:ind w:left="3132" w:right="2524"/>
        <w:jc w:val="center"/>
        <w:rPr>
          <w:b/>
          <w:sz w:val="32"/>
        </w:rPr>
      </w:pPr>
      <w:r w:rsidRPr="00F210B2">
        <w:rPr>
          <w:b/>
          <w:sz w:val="32"/>
        </w:rPr>
        <w:lastRenderedPageBreak/>
        <w:t>ТЕСТОВИ ПО МОДУЛИМА</w:t>
      </w:r>
    </w:p>
    <w:p w14:paraId="21F7351A" w14:textId="77777777" w:rsidR="00906FAE" w:rsidRPr="00F210B2" w:rsidRDefault="00906FAE">
      <w:pPr>
        <w:pStyle w:val="BodyText"/>
        <w:rPr>
          <w:b/>
          <w:sz w:val="34"/>
        </w:rPr>
      </w:pPr>
    </w:p>
    <w:p w14:paraId="23BCDC2C" w14:textId="77777777" w:rsidR="00906FAE" w:rsidRPr="00F210B2" w:rsidRDefault="00906FAE">
      <w:pPr>
        <w:pStyle w:val="BodyText"/>
        <w:rPr>
          <w:b/>
          <w:sz w:val="34"/>
        </w:rPr>
      </w:pPr>
    </w:p>
    <w:p w14:paraId="1F574087" w14:textId="77777777" w:rsidR="00906FAE" w:rsidRPr="00F210B2" w:rsidRDefault="00906FAE">
      <w:pPr>
        <w:pStyle w:val="BodyText"/>
        <w:spacing w:before="11"/>
        <w:rPr>
          <w:b/>
          <w:sz w:val="27"/>
        </w:rPr>
      </w:pPr>
    </w:p>
    <w:p w14:paraId="71534BE3" w14:textId="77777777" w:rsidR="00906FAE" w:rsidRPr="00F210B2" w:rsidRDefault="0028757D">
      <w:pPr>
        <w:ind w:left="3132" w:right="2520"/>
        <w:jc w:val="center"/>
        <w:rPr>
          <w:b/>
          <w:sz w:val="32"/>
        </w:rPr>
      </w:pPr>
      <w:r w:rsidRPr="00F210B2">
        <w:rPr>
          <w:b/>
          <w:sz w:val="32"/>
        </w:rPr>
        <w:t>МОДУЛ 1.</w:t>
      </w:r>
    </w:p>
    <w:p w14:paraId="2393434B" w14:textId="35B9559A" w:rsidR="00906FAE" w:rsidRPr="00F210B2" w:rsidRDefault="00E448CE">
      <w:pPr>
        <w:pStyle w:val="BodyText"/>
        <w:spacing w:before="4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94EFB24" wp14:editId="325D05EE">
                <wp:simplePos x="0" y="0"/>
                <wp:positionH relativeFrom="page">
                  <wp:posOffset>2658110</wp:posOffset>
                </wp:positionH>
                <wp:positionV relativeFrom="paragraph">
                  <wp:posOffset>180975</wp:posOffset>
                </wp:positionV>
                <wp:extent cx="2785110" cy="676910"/>
                <wp:effectExtent l="0" t="19050" r="0" b="0"/>
                <wp:wrapTopAndBottom/>
                <wp:docPr id="198351459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4186" y="285"/>
                          <a:chExt cx="4386" cy="1066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4201" y="299"/>
                            <a:ext cx="4356" cy="1036"/>
                          </a:xfrm>
                          <a:custGeom>
                            <a:avLst/>
                            <a:gdLst>
                              <a:gd name="T0" fmla="+- 0 4330 4201"/>
                              <a:gd name="T1" fmla="*/ T0 w 4356"/>
                              <a:gd name="T2" fmla="+- 0 300 300"/>
                              <a:gd name="T3" fmla="*/ 300 h 1036"/>
                              <a:gd name="T4" fmla="+- 0 4280 4201"/>
                              <a:gd name="T5" fmla="*/ T4 w 4356"/>
                              <a:gd name="T6" fmla="+- 0 310 300"/>
                              <a:gd name="T7" fmla="*/ 310 h 1036"/>
                              <a:gd name="T8" fmla="+- 0 4239 4201"/>
                              <a:gd name="T9" fmla="*/ T8 w 4356"/>
                              <a:gd name="T10" fmla="+- 0 338 300"/>
                              <a:gd name="T11" fmla="*/ 338 h 1036"/>
                              <a:gd name="T12" fmla="+- 0 4211 4201"/>
                              <a:gd name="T13" fmla="*/ T12 w 4356"/>
                              <a:gd name="T14" fmla="+- 0 379 300"/>
                              <a:gd name="T15" fmla="*/ 379 h 1036"/>
                              <a:gd name="T16" fmla="+- 0 4201 4201"/>
                              <a:gd name="T17" fmla="*/ T16 w 4356"/>
                              <a:gd name="T18" fmla="+- 0 429 300"/>
                              <a:gd name="T19" fmla="*/ 429 h 1036"/>
                              <a:gd name="T20" fmla="+- 0 4201 4201"/>
                              <a:gd name="T21" fmla="*/ T20 w 4356"/>
                              <a:gd name="T22" fmla="+- 0 1206 300"/>
                              <a:gd name="T23" fmla="*/ 1206 h 1036"/>
                              <a:gd name="T24" fmla="+- 0 4211 4201"/>
                              <a:gd name="T25" fmla="*/ T24 w 4356"/>
                              <a:gd name="T26" fmla="+- 0 1257 300"/>
                              <a:gd name="T27" fmla="*/ 1257 h 1036"/>
                              <a:gd name="T28" fmla="+- 0 4239 4201"/>
                              <a:gd name="T29" fmla="*/ T28 w 4356"/>
                              <a:gd name="T30" fmla="+- 0 1298 300"/>
                              <a:gd name="T31" fmla="*/ 1298 h 1036"/>
                              <a:gd name="T32" fmla="+- 0 4280 4201"/>
                              <a:gd name="T33" fmla="*/ T32 w 4356"/>
                              <a:gd name="T34" fmla="+- 0 1326 300"/>
                              <a:gd name="T35" fmla="*/ 1326 h 1036"/>
                              <a:gd name="T36" fmla="+- 0 4330 4201"/>
                              <a:gd name="T37" fmla="*/ T36 w 4356"/>
                              <a:gd name="T38" fmla="+- 0 1336 300"/>
                              <a:gd name="T39" fmla="*/ 1336 h 1036"/>
                              <a:gd name="T40" fmla="+- 0 8427 4201"/>
                              <a:gd name="T41" fmla="*/ T40 w 4356"/>
                              <a:gd name="T42" fmla="+- 0 1336 300"/>
                              <a:gd name="T43" fmla="*/ 1336 h 1036"/>
                              <a:gd name="T44" fmla="+- 0 8478 4201"/>
                              <a:gd name="T45" fmla="*/ T44 w 4356"/>
                              <a:gd name="T46" fmla="+- 0 1326 300"/>
                              <a:gd name="T47" fmla="*/ 1326 h 1036"/>
                              <a:gd name="T48" fmla="+- 0 8519 4201"/>
                              <a:gd name="T49" fmla="*/ T48 w 4356"/>
                              <a:gd name="T50" fmla="+- 0 1298 300"/>
                              <a:gd name="T51" fmla="*/ 1298 h 1036"/>
                              <a:gd name="T52" fmla="+- 0 8547 4201"/>
                              <a:gd name="T53" fmla="*/ T52 w 4356"/>
                              <a:gd name="T54" fmla="+- 0 1257 300"/>
                              <a:gd name="T55" fmla="*/ 1257 h 1036"/>
                              <a:gd name="T56" fmla="+- 0 8557 4201"/>
                              <a:gd name="T57" fmla="*/ T56 w 4356"/>
                              <a:gd name="T58" fmla="+- 0 1206 300"/>
                              <a:gd name="T59" fmla="*/ 1206 h 1036"/>
                              <a:gd name="T60" fmla="+- 0 8557 4201"/>
                              <a:gd name="T61" fmla="*/ T60 w 4356"/>
                              <a:gd name="T62" fmla="+- 0 429 300"/>
                              <a:gd name="T63" fmla="*/ 429 h 1036"/>
                              <a:gd name="T64" fmla="+- 0 8547 4201"/>
                              <a:gd name="T65" fmla="*/ T64 w 4356"/>
                              <a:gd name="T66" fmla="+- 0 379 300"/>
                              <a:gd name="T67" fmla="*/ 379 h 1036"/>
                              <a:gd name="T68" fmla="+- 0 8519 4201"/>
                              <a:gd name="T69" fmla="*/ T68 w 4356"/>
                              <a:gd name="T70" fmla="+- 0 338 300"/>
                              <a:gd name="T71" fmla="*/ 338 h 1036"/>
                              <a:gd name="T72" fmla="+- 0 8478 4201"/>
                              <a:gd name="T73" fmla="*/ T72 w 4356"/>
                              <a:gd name="T74" fmla="+- 0 310 300"/>
                              <a:gd name="T75" fmla="*/ 310 h 1036"/>
                              <a:gd name="T76" fmla="+- 0 8427 4201"/>
                              <a:gd name="T77" fmla="*/ T76 w 4356"/>
                              <a:gd name="T78" fmla="+- 0 300 300"/>
                              <a:gd name="T79" fmla="*/ 300 h 1036"/>
                              <a:gd name="T80" fmla="+- 0 4330 4201"/>
                              <a:gd name="T81" fmla="*/ T80 w 4356"/>
                              <a:gd name="T82" fmla="+- 0 300 300"/>
                              <a:gd name="T83" fmla="*/ 300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29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906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29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6"/>
                                </a:lnTo>
                                <a:lnTo>
                                  <a:pt x="4356" y="129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0"/>
                                </a:lnTo>
                                <a:lnTo>
                                  <a:pt x="4226" y="0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186" y="284"/>
                            <a:ext cx="438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7BE082" w14:textId="77777777" w:rsidR="00EF2A33" w:rsidRDefault="00EF2A33">
                              <w:pPr>
                                <w:spacing w:before="131"/>
                                <w:ind w:left="705" w:right="705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0F60BA64" w14:textId="77777777" w:rsidR="00EF2A33" w:rsidRDefault="00EF2A33">
                              <w:pPr>
                                <w:spacing w:before="11"/>
                                <w:ind w:left="705" w:right="70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0 - 10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EFB24" id="Group 14" o:spid="_x0000_s1027" style="position:absolute;margin-left:209.3pt;margin-top:14.25pt;width:219.3pt;height:53.3pt;z-index:-251656192;mso-wrap-distance-left:0;mso-wrap-distance-right:0;mso-position-horizontal-relative:page" coordorigin="4186,285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">
                <v:shape id="Freeform 21" o:spid="_x0000_s1028" style="position:absolute;left:4201;top:299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" path="m129,l79,10,38,38,10,79,,129,,906r10,51l38,998r41,28l129,1036r4097,l4277,1026r41,-28l4346,957r10,-51l4356,129,4346,79,4318,38,4277,10,4226,,129,xe" filled="f" strokeweight="1.5pt">
                  <v:path arrowok="t" o:connecttype="custom" o:connectlocs="129,300;79,310;38,338;10,379;0,429;0,1206;10,1257;38,1298;79,1326;129,1336;4226,1336;4277,1326;4318,1298;4346,1257;4356,1206;4356,429;4346,379;4318,338;4277,310;4226,300;129,300" o:connectangles="0,0,0,0,0,0,0,0,0,0,0,0,0,0,0,0,0,0,0,0,0"/>
                </v:shape>
                <v:shape id="Text Box 20" o:spid="_x0000_s1029" type="#_x0000_t202" style="position:absolute;left:4186;top:284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47BE082" w14:textId="77777777" w:rsidR="00EF2A33" w:rsidRDefault="00EF2A33">
                        <w:pPr>
                          <w:spacing w:before="131"/>
                          <w:ind w:left="705" w:right="705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0F60BA64" w14:textId="77777777" w:rsidR="00EF2A33" w:rsidRDefault="00EF2A33">
                        <w:pPr>
                          <w:spacing w:before="11"/>
                          <w:ind w:left="705" w:right="70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0 - 10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896996" w14:textId="77777777" w:rsidR="00906FAE" w:rsidRPr="00F210B2" w:rsidRDefault="0028757D">
      <w:pPr>
        <w:spacing w:before="275"/>
        <w:ind w:left="3132" w:right="2520"/>
        <w:jc w:val="center"/>
        <w:rPr>
          <w:b/>
          <w:sz w:val="28"/>
        </w:rPr>
      </w:pPr>
      <w:r w:rsidRPr="00F210B2">
        <w:rPr>
          <w:b/>
          <w:sz w:val="28"/>
        </w:rPr>
        <w:t>ОЦЕЊИВАЊЕ</w:t>
      </w:r>
    </w:p>
    <w:p w14:paraId="29A49B6D" w14:textId="77777777" w:rsidR="00906FAE" w:rsidRPr="00F210B2" w:rsidRDefault="0028757D">
      <w:pPr>
        <w:spacing w:before="2" w:line="320" w:lineRule="exact"/>
        <w:ind w:left="3132" w:right="2517"/>
        <w:jc w:val="center"/>
        <w:rPr>
          <w:b/>
          <w:sz w:val="28"/>
        </w:rPr>
      </w:pPr>
      <w:r w:rsidRPr="00F210B2">
        <w:rPr>
          <w:b/>
          <w:sz w:val="28"/>
        </w:rPr>
        <w:t>ЗАВРШНОГ ТЕСТА</w:t>
      </w:r>
    </w:p>
    <w:p w14:paraId="2AEB68B6" w14:textId="77777777" w:rsidR="00906FAE" w:rsidRPr="00F210B2" w:rsidRDefault="0028757D">
      <w:pPr>
        <w:pStyle w:val="BodyText"/>
        <w:ind w:left="4542" w:right="3926" w:firstLine="571"/>
        <w:rPr>
          <w:lang w:val="ru-RU"/>
        </w:rPr>
      </w:pPr>
      <w:r w:rsidRPr="00F210B2">
        <w:rPr>
          <w:lang w:val="ru-RU"/>
        </w:rPr>
        <w:t>Тест има 40 питања Свако питање вреди 0, 25</w:t>
      </w:r>
      <w:r w:rsidRPr="00F210B2">
        <w:rPr>
          <w:spacing w:val="-9"/>
          <w:lang w:val="ru-RU"/>
        </w:rPr>
        <w:t xml:space="preserve"> </w:t>
      </w:r>
      <w:r w:rsidRPr="00F210B2">
        <w:rPr>
          <w:lang w:val="ru-RU"/>
        </w:rPr>
        <w:t>поен</w:t>
      </w:r>
      <w:r w:rsidRPr="00F210B2">
        <w:t>a</w:t>
      </w:r>
    </w:p>
    <w:p w14:paraId="241CC5DE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7EDF8E84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616B58FC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6E419F46" w14:textId="77777777" w:rsidR="00906FAE" w:rsidRPr="00F210B2" w:rsidRDefault="00906FAE">
      <w:pPr>
        <w:pStyle w:val="BodyText"/>
        <w:spacing w:before="3"/>
        <w:rPr>
          <w:sz w:val="24"/>
          <w:lang w:val="ru-RU"/>
        </w:rPr>
      </w:pPr>
    </w:p>
    <w:p w14:paraId="66883790" w14:textId="77777777" w:rsidR="00906FAE" w:rsidRPr="00F210B2" w:rsidRDefault="0028757D">
      <w:pPr>
        <w:pStyle w:val="Heading1"/>
        <w:spacing w:before="1"/>
        <w:ind w:right="2520"/>
        <w:jc w:val="center"/>
        <w:rPr>
          <w:lang w:val="ru-RU"/>
        </w:rPr>
      </w:pPr>
      <w:r w:rsidRPr="00F210B2">
        <w:rPr>
          <w:lang w:val="ru-RU"/>
        </w:rPr>
        <w:t>МОДУЛ 2.</w:t>
      </w:r>
    </w:p>
    <w:p w14:paraId="12C88853" w14:textId="58347372" w:rsidR="00906FAE" w:rsidRPr="00F210B2" w:rsidRDefault="00E448CE">
      <w:pPr>
        <w:pStyle w:val="BodyText"/>
        <w:rPr>
          <w:b/>
          <w:sz w:val="21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6057C14" wp14:editId="5AFDDDD7">
                <wp:simplePos x="0" y="0"/>
                <wp:positionH relativeFrom="page">
                  <wp:posOffset>2658110</wp:posOffset>
                </wp:positionH>
                <wp:positionV relativeFrom="paragraph">
                  <wp:posOffset>178435</wp:posOffset>
                </wp:positionV>
                <wp:extent cx="2785110" cy="676910"/>
                <wp:effectExtent l="0" t="0" r="0" b="0"/>
                <wp:wrapTopAndBottom/>
                <wp:docPr id="207619379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4186" y="281"/>
                          <a:chExt cx="4386" cy="1066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4201" y="296"/>
                            <a:ext cx="4356" cy="1036"/>
                          </a:xfrm>
                          <a:custGeom>
                            <a:avLst/>
                            <a:gdLst>
                              <a:gd name="T0" fmla="+- 0 4330 4201"/>
                              <a:gd name="T1" fmla="*/ T0 w 4356"/>
                              <a:gd name="T2" fmla="+- 0 296 296"/>
                              <a:gd name="T3" fmla="*/ 296 h 1036"/>
                              <a:gd name="T4" fmla="+- 0 4280 4201"/>
                              <a:gd name="T5" fmla="*/ T4 w 4356"/>
                              <a:gd name="T6" fmla="+- 0 307 296"/>
                              <a:gd name="T7" fmla="*/ 307 h 1036"/>
                              <a:gd name="T8" fmla="+- 0 4239 4201"/>
                              <a:gd name="T9" fmla="*/ T8 w 4356"/>
                              <a:gd name="T10" fmla="+- 0 334 296"/>
                              <a:gd name="T11" fmla="*/ 334 h 1036"/>
                              <a:gd name="T12" fmla="+- 0 4211 4201"/>
                              <a:gd name="T13" fmla="*/ T12 w 4356"/>
                              <a:gd name="T14" fmla="+- 0 375 296"/>
                              <a:gd name="T15" fmla="*/ 375 h 1036"/>
                              <a:gd name="T16" fmla="+- 0 4201 4201"/>
                              <a:gd name="T17" fmla="*/ T16 w 4356"/>
                              <a:gd name="T18" fmla="+- 0 426 296"/>
                              <a:gd name="T19" fmla="*/ 426 h 1036"/>
                              <a:gd name="T20" fmla="+- 0 4201 4201"/>
                              <a:gd name="T21" fmla="*/ T20 w 4356"/>
                              <a:gd name="T22" fmla="+- 0 1203 296"/>
                              <a:gd name="T23" fmla="*/ 1203 h 1036"/>
                              <a:gd name="T24" fmla="+- 0 4211 4201"/>
                              <a:gd name="T25" fmla="*/ T24 w 4356"/>
                              <a:gd name="T26" fmla="+- 0 1253 296"/>
                              <a:gd name="T27" fmla="*/ 1253 h 1036"/>
                              <a:gd name="T28" fmla="+- 0 4239 4201"/>
                              <a:gd name="T29" fmla="*/ T28 w 4356"/>
                              <a:gd name="T30" fmla="+- 0 1294 296"/>
                              <a:gd name="T31" fmla="*/ 1294 h 1036"/>
                              <a:gd name="T32" fmla="+- 0 4280 4201"/>
                              <a:gd name="T33" fmla="*/ T32 w 4356"/>
                              <a:gd name="T34" fmla="+- 0 1322 296"/>
                              <a:gd name="T35" fmla="*/ 1322 h 1036"/>
                              <a:gd name="T36" fmla="+- 0 4330 4201"/>
                              <a:gd name="T37" fmla="*/ T36 w 4356"/>
                              <a:gd name="T38" fmla="+- 0 1332 296"/>
                              <a:gd name="T39" fmla="*/ 1332 h 1036"/>
                              <a:gd name="T40" fmla="+- 0 8427 4201"/>
                              <a:gd name="T41" fmla="*/ T40 w 4356"/>
                              <a:gd name="T42" fmla="+- 0 1332 296"/>
                              <a:gd name="T43" fmla="*/ 1332 h 1036"/>
                              <a:gd name="T44" fmla="+- 0 8478 4201"/>
                              <a:gd name="T45" fmla="*/ T44 w 4356"/>
                              <a:gd name="T46" fmla="+- 0 1322 296"/>
                              <a:gd name="T47" fmla="*/ 1322 h 1036"/>
                              <a:gd name="T48" fmla="+- 0 8519 4201"/>
                              <a:gd name="T49" fmla="*/ T48 w 4356"/>
                              <a:gd name="T50" fmla="+- 0 1294 296"/>
                              <a:gd name="T51" fmla="*/ 1294 h 1036"/>
                              <a:gd name="T52" fmla="+- 0 8547 4201"/>
                              <a:gd name="T53" fmla="*/ T52 w 4356"/>
                              <a:gd name="T54" fmla="+- 0 1253 296"/>
                              <a:gd name="T55" fmla="*/ 1253 h 1036"/>
                              <a:gd name="T56" fmla="+- 0 8557 4201"/>
                              <a:gd name="T57" fmla="*/ T56 w 4356"/>
                              <a:gd name="T58" fmla="+- 0 1203 296"/>
                              <a:gd name="T59" fmla="*/ 1203 h 1036"/>
                              <a:gd name="T60" fmla="+- 0 8557 4201"/>
                              <a:gd name="T61" fmla="*/ T60 w 4356"/>
                              <a:gd name="T62" fmla="+- 0 426 296"/>
                              <a:gd name="T63" fmla="*/ 426 h 1036"/>
                              <a:gd name="T64" fmla="+- 0 8547 4201"/>
                              <a:gd name="T65" fmla="*/ T64 w 4356"/>
                              <a:gd name="T66" fmla="+- 0 375 296"/>
                              <a:gd name="T67" fmla="*/ 375 h 1036"/>
                              <a:gd name="T68" fmla="+- 0 8519 4201"/>
                              <a:gd name="T69" fmla="*/ T68 w 4356"/>
                              <a:gd name="T70" fmla="+- 0 334 296"/>
                              <a:gd name="T71" fmla="*/ 334 h 1036"/>
                              <a:gd name="T72" fmla="+- 0 8478 4201"/>
                              <a:gd name="T73" fmla="*/ T72 w 4356"/>
                              <a:gd name="T74" fmla="+- 0 307 296"/>
                              <a:gd name="T75" fmla="*/ 307 h 1036"/>
                              <a:gd name="T76" fmla="+- 0 8427 4201"/>
                              <a:gd name="T77" fmla="*/ T76 w 4356"/>
                              <a:gd name="T78" fmla="+- 0 296 296"/>
                              <a:gd name="T79" fmla="*/ 296 h 1036"/>
                              <a:gd name="T80" fmla="+- 0 4330 4201"/>
                              <a:gd name="T81" fmla="*/ T80 w 4356"/>
                              <a:gd name="T82" fmla="+- 0 296 296"/>
                              <a:gd name="T83" fmla="*/ 296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29" y="0"/>
                                </a:moveTo>
                                <a:lnTo>
                                  <a:pt x="79" y="11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29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1"/>
                                </a:lnTo>
                                <a:lnTo>
                                  <a:pt x="4226" y="0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186" y="281"/>
                            <a:ext cx="438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A6A275" w14:textId="77777777" w:rsidR="00EF2A33" w:rsidRDefault="00EF2A33">
                              <w:pPr>
                                <w:spacing w:before="132"/>
                                <w:ind w:left="72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23B34B55" w14:textId="77777777" w:rsidR="00EF2A33" w:rsidRDefault="00EF2A33">
                              <w:pPr>
                                <w:spacing w:before="11"/>
                                <w:ind w:left="149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0- 10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57C14" id="Group 10" o:spid="_x0000_s1030" style="position:absolute;margin-left:209.3pt;margin-top:14.05pt;width:219.3pt;height:53.3pt;z-index:-251654144;mso-wrap-distance-left:0;mso-wrap-distance-right:0;mso-position-horizontal-relative:page" coordorigin="4186,281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">
                <v:shape id="Freeform 18" o:spid="_x0000_s1031" style="position:absolute;left:4201;top:296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" path="m129,l79,11,38,38,10,79,,130,,907r10,50l38,998r41,28l129,1036r4097,l4277,1026r41,-28l4346,957r10,-50l4356,130,4346,79,4318,38,4277,11,4226,,129,xe" filled="f" strokeweight="1.5pt">
                  <v:path arrowok="t" o:connecttype="custom" o:connectlocs="129,296;79,307;38,334;10,375;0,426;0,1203;10,1253;38,1294;79,1322;129,1332;4226,1332;4277,1322;4318,1294;4346,1253;4356,1203;4356,426;4346,375;4318,334;4277,307;4226,296;129,296" o:connectangles="0,0,0,0,0,0,0,0,0,0,0,0,0,0,0,0,0,0,0,0,0"/>
                </v:shape>
                <v:shape id="Text Box 17" o:spid="_x0000_s1032" type="#_x0000_t202" style="position:absolute;left:4186;top:281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0A6A275" w14:textId="77777777" w:rsidR="00EF2A33" w:rsidRDefault="00EF2A33">
                        <w:pPr>
                          <w:spacing w:before="132"/>
                          <w:ind w:left="72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23B34B55" w14:textId="77777777" w:rsidR="00EF2A33" w:rsidRDefault="00EF2A33">
                        <w:pPr>
                          <w:spacing w:before="11"/>
                          <w:ind w:left="149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0- 10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22990B" w14:textId="77777777" w:rsidR="00906FAE" w:rsidRPr="00F210B2" w:rsidRDefault="0028757D">
      <w:pPr>
        <w:pStyle w:val="Heading2"/>
        <w:spacing w:before="278" w:line="322" w:lineRule="exact"/>
        <w:ind w:right="2520"/>
        <w:rPr>
          <w:lang w:val="ru-RU"/>
        </w:rPr>
      </w:pPr>
      <w:r w:rsidRPr="00F210B2">
        <w:rPr>
          <w:lang w:val="ru-RU"/>
        </w:rPr>
        <w:t>ОЦЕЊИВАЊЕ</w:t>
      </w:r>
    </w:p>
    <w:p w14:paraId="7455FA02" w14:textId="77777777" w:rsidR="00906FAE" w:rsidRPr="00F210B2" w:rsidRDefault="0028757D">
      <w:pPr>
        <w:spacing w:line="320" w:lineRule="exact"/>
        <w:ind w:left="3132" w:right="2517"/>
        <w:jc w:val="center"/>
        <w:rPr>
          <w:b/>
          <w:sz w:val="28"/>
          <w:lang w:val="ru-RU"/>
        </w:rPr>
      </w:pPr>
      <w:r w:rsidRPr="00F210B2">
        <w:rPr>
          <w:b/>
          <w:sz w:val="28"/>
          <w:lang w:val="ru-RU"/>
        </w:rPr>
        <w:t>ЗАВРШНОГ ТЕСТА</w:t>
      </w:r>
    </w:p>
    <w:p w14:paraId="216515B7" w14:textId="77777777" w:rsidR="00906FAE" w:rsidRPr="00F210B2" w:rsidRDefault="0028757D">
      <w:pPr>
        <w:pStyle w:val="BodyText"/>
        <w:spacing w:line="242" w:lineRule="auto"/>
        <w:ind w:left="4542" w:right="3926" w:firstLine="571"/>
        <w:rPr>
          <w:lang w:val="ru-RU"/>
        </w:rPr>
      </w:pPr>
      <w:r w:rsidRPr="00F210B2">
        <w:rPr>
          <w:lang w:val="ru-RU"/>
        </w:rPr>
        <w:t>Тест има 40 питања Свако питање вреди 0, 25</w:t>
      </w:r>
      <w:r w:rsidRPr="00F210B2">
        <w:rPr>
          <w:spacing w:val="-9"/>
          <w:lang w:val="ru-RU"/>
        </w:rPr>
        <w:t xml:space="preserve"> </w:t>
      </w:r>
      <w:r w:rsidRPr="00F210B2">
        <w:rPr>
          <w:lang w:val="ru-RU"/>
        </w:rPr>
        <w:t>поен</w:t>
      </w:r>
      <w:r w:rsidRPr="00F210B2">
        <w:t>a</w:t>
      </w:r>
    </w:p>
    <w:p w14:paraId="3DFED20A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73CCAB30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0DD03D50" w14:textId="77777777" w:rsidR="00906FAE" w:rsidRPr="00F210B2" w:rsidRDefault="00906FAE">
      <w:pPr>
        <w:pStyle w:val="BodyText"/>
        <w:rPr>
          <w:sz w:val="24"/>
          <w:lang w:val="ru-RU"/>
        </w:rPr>
      </w:pPr>
    </w:p>
    <w:p w14:paraId="08CCD6B2" w14:textId="77777777" w:rsidR="00906FAE" w:rsidRPr="00F210B2" w:rsidRDefault="00906FAE">
      <w:pPr>
        <w:pStyle w:val="BodyText"/>
        <w:spacing w:before="10"/>
        <w:rPr>
          <w:sz w:val="23"/>
          <w:lang w:val="ru-RU"/>
        </w:rPr>
      </w:pPr>
    </w:p>
    <w:p w14:paraId="355519B8" w14:textId="77777777" w:rsidR="00906FAE" w:rsidRPr="00F210B2" w:rsidRDefault="0028757D">
      <w:pPr>
        <w:pStyle w:val="Heading1"/>
        <w:ind w:right="2520"/>
        <w:jc w:val="center"/>
        <w:rPr>
          <w:lang w:val="ru-RU"/>
        </w:rPr>
      </w:pPr>
      <w:r w:rsidRPr="00F210B2">
        <w:rPr>
          <w:lang w:val="ru-RU"/>
        </w:rPr>
        <w:t>МОДУЛ 3.</w:t>
      </w:r>
    </w:p>
    <w:p w14:paraId="1CC88462" w14:textId="332E1B15" w:rsidR="00906FAE" w:rsidRPr="00F210B2" w:rsidRDefault="00E448CE">
      <w:pPr>
        <w:pStyle w:val="BodyText"/>
        <w:spacing w:before="1"/>
        <w:rPr>
          <w:b/>
          <w:sz w:val="21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B75E999" wp14:editId="3EA3F656">
                <wp:simplePos x="0" y="0"/>
                <wp:positionH relativeFrom="page">
                  <wp:posOffset>2658110</wp:posOffset>
                </wp:positionH>
                <wp:positionV relativeFrom="paragraph">
                  <wp:posOffset>179070</wp:posOffset>
                </wp:positionV>
                <wp:extent cx="2785110" cy="676910"/>
                <wp:effectExtent l="0" t="0" r="0" b="0"/>
                <wp:wrapTopAndBottom/>
                <wp:docPr id="5328464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4186" y="282"/>
                          <a:chExt cx="4386" cy="1066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4201" y="297"/>
                            <a:ext cx="4356" cy="1036"/>
                          </a:xfrm>
                          <a:custGeom>
                            <a:avLst/>
                            <a:gdLst>
                              <a:gd name="T0" fmla="+- 0 4330 4201"/>
                              <a:gd name="T1" fmla="*/ T0 w 4356"/>
                              <a:gd name="T2" fmla="+- 0 297 297"/>
                              <a:gd name="T3" fmla="*/ 297 h 1036"/>
                              <a:gd name="T4" fmla="+- 0 4280 4201"/>
                              <a:gd name="T5" fmla="*/ T4 w 4356"/>
                              <a:gd name="T6" fmla="+- 0 307 297"/>
                              <a:gd name="T7" fmla="*/ 307 h 1036"/>
                              <a:gd name="T8" fmla="+- 0 4239 4201"/>
                              <a:gd name="T9" fmla="*/ T8 w 4356"/>
                              <a:gd name="T10" fmla="+- 0 335 297"/>
                              <a:gd name="T11" fmla="*/ 335 h 1036"/>
                              <a:gd name="T12" fmla="+- 0 4211 4201"/>
                              <a:gd name="T13" fmla="*/ T12 w 4356"/>
                              <a:gd name="T14" fmla="+- 0 376 297"/>
                              <a:gd name="T15" fmla="*/ 376 h 1036"/>
                              <a:gd name="T16" fmla="+- 0 4201 4201"/>
                              <a:gd name="T17" fmla="*/ T16 w 4356"/>
                              <a:gd name="T18" fmla="+- 0 427 297"/>
                              <a:gd name="T19" fmla="*/ 427 h 1036"/>
                              <a:gd name="T20" fmla="+- 0 4201 4201"/>
                              <a:gd name="T21" fmla="*/ T20 w 4356"/>
                              <a:gd name="T22" fmla="+- 0 1204 297"/>
                              <a:gd name="T23" fmla="*/ 1204 h 1036"/>
                              <a:gd name="T24" fmla="+- 0 4211 4201"/>
                              <a:gd name="T25" fmla="*/ T24 w 4356"/>
                              <a:gd name="T26" fmla="+- 0 1254 297"/>
                              <a:gd name="T27" fmla="*/ 1254 h 1036"/>
                              <a:gd name="T28" fmla="+- 0 4239 4201"/>
                              <a:gd name="T29" fmla="*/ T28 w 4356"/>
                              <a:gd name="T30" fmla="+- 0 1295 297"/>
                              <a:gd name="T31" fmla="*/ 1295 h 1036"/>
                              <a:gd name="T32" fmla="+- 0 4280 4201"/>
                              <a:gd name="T33" fmla="*/ T32 w 4356"/>
                              <a:gd name="T34" fmla="+- 0 1323 297"/>
                              <a:gd name="T35" fmla="*/ 1323 h 1036"/>
                              <a:gd name="T36" fmla="+- 0 4330 4201"/>
                              <a:gd name="T37" fmla="*/ T36 w 4356"/>
                              <a:gd name="T38" fmla="+- 0 1333 297"/>
                              <a:gd name="T39" fmla="*/ 1333 h 1036"/>
                              <a:gd name="T40" fmla="+- 0 8427 4201"/>
                              <a:gd name="T41" fmla="*/ T40 w 4356"/>
                              <a:gd name="T42" fmla="+- 0 1333 297"/>
                              <a:gd name="T43" fmla="*/ 1333 h 1036"/>
                              <a:gd name="T44" fmla="+- 0 8478 4201"/>
                              <a:gd name="T45" fmla="*/ T44 w 4356"/>
                              <a:gd name="T46" fmla="+- 0 1323 297"/>
                              <a:gd name="T47" fmla="*/ 1323 h 1036"/>
                              <a:gd name="T48" fmla="+- 0 8519 4201"/>
                              <a:gd name="T49" fmla="*/ T48 w 4356"/>
                              <a:gd name="T50" fmla="+- 0 1295 297"/>
                              <a:gd name="T51" fmla="*/ 1295 h 1036"/>
                              <a:gd name="T52" fmla="+- 0 8547 4201"/>
                              <a:gd name="T53" fmla="*/ T52 w 4356"/>
                              <a:gd name="T54" fmla="+- 0 1254 297"/>
                              <a:gd name="T55" fmla="*/ 1254 h 1036"/>
                              <a:gd name="T56" fmla="+- 0 8557 4201"/>
                              <a:gd name="T57" fmla="*/ T56 w 4356"/>
                              <a:gd name="T58" fmla="+- 0 1204 297"/>
                              <a:gd name="T59" fmla="*/ 1204 h 1036"/>
                              <a:gd name="T60" fmla="+- 0 8557 4201"/>
                              <a:gd name="T61" fmla="*/ T60 w 4356"/>
                              <a:gd name="T62" fmla="+- 0 427 297"/>
                              <a:gd name="T63" fmla="*/ 427 h 1036"/>
                              <a:gd name="T64" fmla="+- 0 8547 4201"/>
                              <a:gd name="T65" fmla="*/ T64 w 4356"/>
                              <a:gd name="T66" fmla="+- 0 376 297"/>
                              <a:gd name="T67" fmla="*/ 376 h 1036"/>
                              <a:gd name="T68" fmla="+- 0 8519 4201"/>
                              <a:gd name="T69" fmla="*/ T68 w 4356"/>
                              <a:gd name="T70" fmla="+- 0 335 297"/>
                              <a:gd name="T71" fmla="*/ 335 h 1036"/>
                              <a:gd name="T72" fmla="+- 0 8478 4201"/>
                              <a:gd name="T73" fmla="*/ T72 w 4356"/>
                              <a:gd name="T74" fmla="+- 0 307 297"/>
                              <a:gd name="T75" fmla="*/ 307 h 1036"/>
                              <a:gd name="T76" fmla="+- 0 8427 4201"/>
                              <a:gd name="T77" fmla="*/ T76 w 4356"/>
                              <a:gd name="T78" fmla="+- 0 297 297"/>
                              <a:gd name="T79" fmla="*/ 297 h 1036"/>
                              <a:gd name="T80" fmla="+- 0 4330 4201"/>
                              <a:gd name="T81" fmla="*/ T80 w 4356"/>
                              <a:gd name="T82" fmla="+- 0 297 297"/>
                              <a:gd name="T83" fmla="*/ 297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29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29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0"/>
                                </a:lnTo>
                                <a:lnTo>
                                  <a:pt x="4226" y="0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186" y="282"/>
                            <a:ext cx="438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C6A01A" w14:textId="77777777" w:rsidR="00EF2A33" w:rsidRDefault="00EF2A33">
                              <w:pPr>
                                <w:spacing w:before="133"/>
                                <w:ind w:left="705" w:right="705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7FF8D1DE" w14:textId="77777777" w:rsidR="00EF2A33" w:rsidRDefault="00EF2A33">
                              <w:pPr>
                                <w:spacing w:before="9"/>
                                <w:ind w:left="705" w:right="70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0 - 10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5E999" id="Group 6" o:spid="_x0000_s1033" style="position:absolute;margin-left:209.3pt;margin-top:14.1pt;width:219.3pt;height:53.3pt;z-index:-251652096;mso-wrap-distance-left:0;mso-wrap-distance-right:0;mso-position-horizontal-relative:page" coordorigin="4186,282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">
                <v:shape id="Freeform 15" o:spid="_x0000_s1034" style="position:absolute;left:4201;top:297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" path="m129,l79,10,38,38,10,79,,130,,907r10,50l38,998r41,28l129,1036r4097,l4277,1026r41,-28l4346,957r10,-50l4356,130,4346,79,4318,38,4277,10,4226,,129,xe" filled="f" strokeweight="1.5pt">
                  <v:path arrowok="t" o:connecttype="custom" o:connectlocs="129,297;79,307;38,335;10,376;0,427;0,1204;10,1254;38,1295;79,1323;129,1333;4226,1333;4277,1323;4318,1295;4346,1254;4356,1204;4356,427;4346,376;4318,335;4277,307;4226,297;129,297" o:connectangles="0,0,0,0,0,0,0,0,0,0,0,0,0,0,0,0,0,0,0,0,0"/>
                </v:shape>
                <v:shape id="Text Box 14" o:spid="_x0000_s1035" type="#_x0000_t202" style="position:absolute;left:4186;top:282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5C6A01A" w14:textId="77777777" w:rsidR="00EF2A33" w:rsidRDefault="00EF2A33">
                        <w:pPr>
                          <w:spacing w:before="133"/>
                          <w:ind w:left="705" w:right="705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7FF8D1DE" w14:textId="77777777" w:rsidR="00EF2A33" w:rsidRDefault="00EF2A33">
                        <w:pPr>
                          <w:spacing w:before="9"/>
                          <w:ind w:left="705" w:right="70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0 - 10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8B6397" w14:textId="77777777" w:rsidR="00906FAE" w:rsidRPr="00F210B2" w:rsidRDefault="0028757D">
      <w:pPr>
        <w:pStyle w:val="Heading2"/>
        <w:spacing w:before="277" w:line="322" w:lineRule="exact"/>
        <w:ind w:right="2520"/>
        <w:rPr>
          <w:lang w:val="ru-RU"/>
        </w:rPr>
      </w:pPr>
      <w:r w:rsidRPr="00F210B2">
        <w:rPr>
          <w:lang w:val="ru-RU"/>
        </w:rPr>
        <w:t>ОЦЕЊИВАЊЕ</w:t>
      </w:r>
    </w:p>
    <w:p w14:paraId="25787658" w14:textId="77777777" w:rsidR="00906FAE" w:rsidRPr="00F210B2" w:rsidRDefault="0028757D">
      <w:pPr>
        <w:spacing w:line="319" w:lineRule="exact"/>
        <w:ind w:left="3132" w:right="2517"/>
        <w:jc w:val="center"/>
        <w:rPr>
          <w:b/>
          <w:sz w:val="28"/>
          <w:lang w:val="ru-RU"/>
        </w:rPr>
      </w:pPr>
      <w:r w:rsidRPr="00F210B2">
        <w:rPr>
          <w:b/>
          <w:sz w:val="28"/>
          <w:lang w:val="ru-RU"/>
        </w:rPr>
        <w:t>ЗАВРШНОГ ТЕСТА</w:t>
      </w:r>
    </w:p>
    <w:p w14:paraId="1960C352" w14:textId="77777777" w:rsidR="00906FAE" w:rsidRPr="00F210B2" w:rsidRDefault="0028757D">
      <w:pPr>
        <w:ind w:left="4405" w:right="3790" w:firstLine="624"/>
        <w:rPr>
          <w:sz w:val="24"/>
          <w:lang w:val="ru-RU"/>
        </w:rPr>
      </w:pPr>
      <w:r w:rsidRPr="00F210B2">
        <w:rPr>
          <w:sz w:val="24"/>
          <w:lang w:val="ru-RU"/>
        </w:rPr>
        <w:t>Тест има 40 питања Свако питање вреди 0, 25</w:t>
      </w:r>
      <w:r w:rsidRPr="00F210B2">
        <w:rPr>
          <w:spacing w:val="-8"/>
          <w:sz w:val="24"/>
          <w:lang w:val="ru-RU"/>
        </w:rPr>
        <w:t xml:space="preserve"> </w:t>
      </w:r>
      <w:r w:rsidRPr="00F210B2">
        <w:rPr>
          <w:sz w:val="24"/>
          <w:lang w:val="ru-RU"/>
        </w:rPr>
        <w:t>поен</w:t>
      </w:r>
      <w:r w:rsidRPr="00F210B2">
        <w:rPr>
          <w:sz w:val="24"/>
        </w:rPr>
        <w:t>a</w:t>
      </w:r>
    </w:p>
    <w:p w14:paraId="3031E0DB" w14:textId="77777777" w:rsidR="00906FAE" w:rsidRPr="00F210B2" w:rsidRDefault="00906FAE">
      <w:pPr>
        <w:rPr>
          <w:sz w:val="24"/>
          <w:lang w:val="ru-RU"/>
        </w:rPr>
        <w:sectPr w:rsidR="00906FAE" w:rsidRPr="00F210B2">
          <w:pgSz w:w="11910" w:h="16850"/>
          <w:pgMar w:top="1240" w:right="100" w:bottom="280" w:left="340" w:header="720" w:footer="720" w:gutter="0"/>
          <w:cols w:space="720"/>
        </w:sectPr>
      </w:pPr>
    </w:p>
    <w:p w14:paraId="048BF0A7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079BE7E6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031C22FF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69774C34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20B3503F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1A1A33D7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7A43865C" w14:textId="77777777" w:rsidR="00906FAE" w:rsidRPr="00F210B2" w:rsidRDefault="00906FAE">
      <w:pPr>
        <w:pStyle w:val="BodyText"/>
        <w:spacing w:before="6"/>
        <w:rPr>
          <w:sz w:val="27"/>
          <w:lang w:val="ru-RU"/>
        </w:rPr>
      </w:pPr>
    </w:p>
    <w:p w14:paraId="0B866DAA" w14:textId="77777777" w:rsidR="00906FAE" w:rsidRPr="00F210B2" w:rsidRDefault="0028757D">
      <w:pPr>
        <w:spacing w:before="86"/>
        <w:ind w:left="226"/>
        <w:rPr>
          <w:b/>
          <w:sz w:val="32"/>
        </w:rPr>
      </w:pPr>
      <w:r w:rsidRPr="00F210B2">
        <w:rPr>
          <w:b/>
          <w:sz w:val="32"/>
        </w:rPr>
        <w:t>ЛИТЕРАТУРА:</w:t>
      </w:r>
    </w:p>
    <w:p w14:paraId="3F29B826" w14:textId="77777777" w:rsidR="00906FAE" w:rsidRPr="00F210B2" w:rsidRDefault="00906FAE">
      <w:pPr>
        <w:pStyle w:val="BodyText"/>
        <w:spacing w:before="3"/>
        <w:rPr>
          <w:b/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2"/>
        <w:gridCol w:w="3714"/>
        <w:gridCol w:w="3541"/>
        <w:gridCol w:w="4710"/>
        <w:gridCol w:w="1469"/>
      </w:tblGrid>
      <w:tr w:rsidR="001F1257" w:rsidRPr="00F210B2" w14:paraId="31E9E6F0" w14:textId="77777777">
        <w:trPr>
          <w:trHeight w:val="425"/>
        </w:trPr>
        <w:tc>
          <w:tcPr>
            <w:tcW w:w="2492" w:type="dxa"/>
          </w:tcPr>
          <w:p w14:paraId="3E8A55C8" w14:textId="77777777" w:rsidR="00906FAE" w:rsidRPr="00F210B2" w:rsidRDefault="0028757D">
            <w:pPr>
              <w:pStyle w:val="TableParagraph"/>
              <w:spacing w:before="71"/>
              <w:ind w:left="894" w:right="888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модул</w:t>
            </w:r>
          </w:p>
        </w:tc>
        <w:tc>
          <w:tcPr>
            <w:tcW w:w="3714" w:type="dxa"/>
          </w:tcPr>
          <w:p w14:paraId="5C09BA8A" w14:textId="77777777" w:rsidR="00906FAE" w:rsidRPr="00F210B2" w:rsidRDefault="0028757D">
            <w:pPr>
              <w:pStyle w:val="TableParagraph"/>
              <w:spacing w:before="71"/>
              <w:ind w:left="1007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назив уџбеника</w:t>
            </w:r>
          </w:p>
        </w:tc>
        <w:tc>
          <w:tcPr>
            <w:tcW w:w="3541" w:type="dxa"/>
          </w:tcPr>
          <w:p w14:paraId="7C4614A6" w14:textId="77777777" w:rsidR="00906FAE" w:rsidRPr="00F210B2" w:rsidRDefault="0028757D">
            <w:pPr>
              <w:pStyle w:val="TableParagraph"/>
              <w:spacing w:before="71"/>
              <w:ind w:left="85" w:right="79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аутори</w:t>
            </w:r>
          </w:p>
        </w:tc>
        <w:tc>
          <w:tcPr>
            <w:tcW w:w="4710" w:type="dxa"/>
          </w:tcPr>
          <w:p w14:paraId="27932050" w14:textId="77777777" w:rsidR="00906FAE" w:rsidRPr="00F210B2" w:rsidRDefault="0028757D">
            <w:pPr>
              <w:pStyle w:val="TableParagraph"/>
              <w:spacing w:before="71"/>
              <w:ind w:left="1903" w:right="1894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издавач</w:t>
            </w:r>
          </w:p>
        </w:tc>
        <w:tc>
          <w:tcPr>
            <w:tcW w:w="1469" w:type="dxa"/>
          </w:tcPr>
          <w:p w14:paraId="524B6837" w14:textId="77777777" w:rsidR="00906FAE" w:rsidRPr="00F210B2" w:rsidRDefault="0028757D">
            <w:pPr>
              <w:pStyle w:val="TableParagraph"/>
              <w:spacing w:before="71"/>
              <w:ind w:left="86" w:right="79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библиотека</w:t>
            </w:r>
          </w:p>
        </w:tc>
      </w:tr>
      <w:tr w:rsidR="001F1257" w:rsidRPr="00F210B2" w14:paraId="5846A3CD" w14:textId="77777777">
        <w:trPr>
          <w:trHeight w:val="1010"/>
        </w:trPr>
        <w:tc>
          <w:tcPr>
            <w:tcW w:w="2492" w:type="dxa"/>
          </w:tcPr>
          <w:p w14:paraId="754D60AC" w14:textId="77777777" w:rsidR="00906FAE" w:rsidRPr="00F210B2" w:rsidRDefault="0028757D">
            <w:pPr>
              <w:pStyle w:val="TableParagraph"/>
              <w:ind w:left="107" w:right="146"/>
              <w:rPr>
                <w:lang w:val="ru-RU"/>
              </w:rPr>
            </w:pPr>
            <w:r w:rsidRPr="00F210B2">
              <w:rPr>
                <w:lang w:val="ru-RU"/>
              </w:rPr>
              <w:t>Општа хирургија, анестезија и абдоминална хирургија</w:t>
            </w:r>
          </w:p>
          <w:p w14:paraId="34829E5F" w14:textId="77777777" w:rsidR="00906FAE" w:rsidRPr="00F210B2" w:rsidRDefault="0028757D">
            <w:pPr>
              <w:pStyle w:val="TableParagraph"/>
              <w:spacing w:line="237" w:lineRule="exact"/>
              <w:ind w:left="107"/>
            </w:pPr>
            <w:r w:rsidRPr="00F210B2">
              <w:t>1</w:t>
            </w:r>
          </w:p>
        </w:tc>
        <w:tc>
          <w:tcPr>
            <w:tcW w:w="3714" w:type="dxa"/>
          </w:tcPr>
          <w:p w14:paraId="12026DF8" w14:textId="77777777" w:rsidR="00906FAE" w:rsidRPr="00F210B2" w:rsidRDefault="0028757D">
            <w:pPr>
              <w:pStyle w:val="TableParagraph"/>
              <w:spacing w:before="227"/>
              <w:ind w:left="1127" w:right="217" w:hanging="884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ХИРУРГИЈА ЗА СТУДЕНТЕ МЕДИЦИНЕ</w:t>
            </w:r>
          </w:p>
        </w:tc>
        <w:tc>
          <w:tcPr>
            <w:tcW w:w="3541" w:type="dxa"/>
          </w:tcPr>
          <w:p w14:paraId="02417334" w14:textId="77777777" w:rsidR="00906FAE" w:rsidRPr="00F210B2" w:rsidRDefault="00906FAE">
            <w:pPr>
              <w:pStyle w:val="TableParagraph"/>
              <w:rPr>
                <w:b/>
                <w:lang w:val="ru-RU"/>
              </w:rPr>
            </w:pPr>
          </w:p>
          <w:p w14:paraId="23ED3688" w14:textId="77777777" w:rsidR="00906FAE" w:rsidRPr="00F210B2" w:rsidRDefault="0028757D">
            <w:pPr>
              <w:pStyle w:val="TableParagraph"/>
              <w:spacing w:before="131"/>
              <w:ind w:left="85" w:right="157"/>
              <w:jc w:val="center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Уредник проф.др Живан Максимовић</w:t>
            </w:r>
          </w:p>
        </w:tc>
        <w:tc>
          <w:tcPr>
            <w:tcW w:w="4710" w:type="dxa"/>
          </w:tcPr>
          <w:p w14:paraId="5E51D26D" w14:textId="77777777" w:rsidR="00906FAE" w:rsidRPr="00F210B2" w:rsidRDefault="00906FAE">
            <w:pPr>
              <w:pStyle w:val="TableParagraph"/>
              <w:rPr>
                <w:b/>
                <w:lang w:val="ru-RU"/>
              </w:rPr>
            </w:pPr>
          </w:p>
          <w:p w14:paraId="04029A56" w14:textId="77777777" w:rsidR="00906FAE" w:rsidRPr="00F210B2" w:rsidRDefault="0028757D">
            <w:pPr>
              <w:pStyle w:val="TableParagraph"/>
              <w:spacing w:before="131"/>
              <w:ind w:left="108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1469" w:type="dxa"/>
          </w:tcPr>
          <w:p w14:paraId="72E77695" w14:textId="77777777" w:rsidR="00906FAE" w:rsidRPr="00F210B2" w:rsidRDefault="00906FAE">
            <w:pPr>
              <w:pStyle w:val="TableParagraph"/>
              <w:rPr>
                <w:b/>
                <w:lang w:val="ru-RU"/>
              </w:rPr>
            </w:pPr>
          </w:p>
          <w:p w14:paraId="34BD2BD0" w14:textId="77777777" w:rsidR="00906FAE" w:rsidRPr="00F210B2" w:rsidRDefault="0028757D">
            <w:pPr>
              <w:pStyle w:val="TableParagraph"/>
              <w:spacing w:before="131"/>
              <w:ind w:left="84" w:right="79"/>
              <w:jc w:val="center"/>
              <w:rPr>
                <w:sz w:val="20"/>
              </w:rPr>
            </w:pPr>
            <w:r w:rsidRPr="00F210B2">
              <w:rPr>
                <w:sz w:val="20"/>
              </w:rPr>
              <w:t>Има</w:t>
            </w:r>
          </w:p>
        </w:tc>
      </w:tr>
      <w:tr w:rsidR="001F1257" w:rsidRPr="00F210B2" w14:paraId="6C9DF903" w14:textId="77777777">
        <w:trPr>
          <w:trHeight w:val="760"/>
        </w:trPr>
        <w:tc>
          <w:tcPr>
            <w:tcW w:w="2492" w:type="dxa"/>
          </w:tcPr>
          <w:p w14:paraId="2906D620" w14:textId="77777777" w:rsidR="00906FAE" w:rsidRPr="00F210B2" w:rsidRDefault="0028757D">
            <w:pPr>
              <w:pStyle w:val="TableParagraph"/>
              <w:ind w:left="107" w:right="85"/>
              <w:rPr>
                <w:lang w:val="ru-RU"/>
              </w:rPr>
            </w:pPr>
            <w:r w:rsidRPr="00F210B2">
              <w:rPr>
                <w:lang w:val="ru-RU"/>
              </w:rPr>
              <w:t>Абдоминална хирургија 2 и кардио-васкуларна</w:t>
            </w:r>
          </w:p>
          <w:p w14:paraId="06515DA0" w14:textId="77777777" w:rsidR="00906FAE" w:rsidRPr="00F210B2" w:rsidRDefault="0028757D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F210B2">
              <w:rPr>
                <w:lang w:val="ru-RU"/>
              </w:rPr>
              <w:t>хирургија</w:t>
            </w:r>
          </w:p>
        </w:tc>
        <w:tc>
          <w:tcPr>
            <w:tcW w:w="3714" w:type="dxa"/>
          </w:tcPr>
          <w:p w14:paraId="7A8167FD" w14:textId="77777777" w:rsidR="00906FAE" w:rsidRPr="00F210B2" w:rsidRDefault="0028757D">
            <w:pPr>
              <w:pStyle w:val="TableParagraph"/>
              <w:spacing w:before="102"/>
              <w:ind w:left="1127" w:right="217" w:hanging="884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ХИРУРГИЈА ЗА СТУДЕНТЕ МЕДИЦИНЕ</w:t>
            </w:r>
          </w:p>
        </w:tc>
        <w:tc>
          <w:tcPr>
            <w:tcW w:w="3541" w:type="dxa"/>
          </w:tcPr>
          <w:p w14:paraId="517F3CD6" w14:textId="77777777" w:rsidR="00906FAE" w:rsidRPr="00F210B2" w:rsidRDefault="00906FAE">
            <w:pPr>
              <w:pStyle w:val="TableParagraph"/>
              <w:spacing w:before="6"/>
              <w:rPr>
                <w:b/>
                <w:lang w:val="ru-RU"/>
              </w:rPr>
            </w:pPr>
          </w:p>
          <w:p w14:paraId="194DB530" w14:textId="77777777" w:rsidR="00906FAE" w:rsidRPr="00F210B2" w:rsidRDefault="0028757D">
            <w:pPr>
              <w:pStyle w:val="TableParagraph"/>
              <w:ind w:left="84" w:right="158"/>
              <w:jc w:val="center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Уредник проф.др Живан Максимовић</w:t>
            </w:r>
          </w:p>
        </w:tc>
        <w:tc>
          <w:tcPr>
            <w:tcW w:w="4710" w:type="dxa"/>
          </w:tcPr>
          <w:p w14:paraId="552CA4F0" w14:textId="77777777" w:rsidR="00906FAE" w:rsidRPr="00F210B2" w:rsidRDefault="00906FAE">
            <w:pPr>
              <w:pStyle w:val="TableParagraph"/>
              <w:spacing w:before="6"/>
              <w:rPr>
                <w:b/>
                <w:lang w:val="ru-RU"/>
              </w:rPr>
            </w:pPr>
          </w:p>
          <w:p w14:paraId="2CC0755D" w14:textId="77777777" w:rsidR="00906FAE" w:rsidRPr="00F210B2" w:rsidRDefault="0028757D">
            <w:pPr>
              <w:pStyle w:val="TableParagraph"/>
              <w:ind w:left="108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1469" w:type="dxa"/>
          </w:tcPr>
          <w:p w14:paraId="6E633305" w14:textId="77777777" w:rsidR="00906FAE" w:rsidRPr="00F210B2" w:rsidRDefault="00906FAE">
            <w:pPr>
              <w:pStyle w:val="TableParagraph"/>
              <w:spacing w:before="6"/>
              <w:rPr>
                <w:b/>
                <w:lang w:val="ru-RU"/>
              </w:rPr>
            </w:pPr>
          </w:p>
          <w:p w14:paraId="6EA93688" w14:textId="77777777" w:rsidR="00906FAE" w:rsidRPr="00F210B2" w:rsidRDefault="0028757D">
            <w:pPr>
              <w:pStyle w:val="TableParagraph"/>
              <w:ind w:left="84" w:right="79"/>
              <w:jc w:val="center"/>
              <w:rPr>
                <w:sz w:val="20"/>
              </w:rPr>
            </w:pPr>
            <w:r w:rsidRPr="00F210B2">
              <w:rPr>
                <w:sz w:val="20"/>
              </w:rPr>
              <w:t>Има</w:t>
            </w:r>
          </w:p>
        </w:tc>
      </w:tr>
      <w:tr w:rsidR="001F1257" w:rsidRPr="00F210B2" w14:paraId="71E1769F" w14:textId="77777777">
        <w:trPr>
          <w:trHeight w:val="650"/>
        </w:trPr>
        <w:tc>
          <w:tcPr>
            <w:tcW w:w="2492" w:type="dxa"/>
          </w:tcPr>
          <w:p w14:paraId="0366E0CE" w14:textId="77777777" w:rsidR="00906FAE" w:rsidRPr="00F210B2" w:rsidRDefault="0028757D">
            <w:pPr>
              <w:pStyle w:val="TableParagraph"/>
              <w:spacing w:before="66"/>
              <w:ind w:left="107" w:right="671"/>
            </w:pPr>
            <w:r w:rsidRPr="00F210B2">
              <w:t>Неурохирургија и грудна хирургија</w:t>
            </w:r>
          </w:p>
        </w:tc>
        <w:tc>
          <w:tcPr>
            <w:tcW w:w="3714" w:type="dxa"/>
          </w:tcPr>
          <w:p w14:paraId="1CCAE3EE" w14:textId="77777777" w:rsidR="00906FAE" w:rsidRPr="00F210B2" w:rsidRDefault="0028757D">
            <w:pPr>
              <w:pStyle w:val="TableParagraph"/>
              <w:spacing w:before="45"/>
              <w:ind w:left="1127" w:right="217" w:hanging="884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ХИРУРГИЈА ЗА СТУДЕНТЕ МЕДИЦИНЕ</w:t>
            </w:r>
          </w:p>
        </w:tc>
        <w:tc>
          <w:tcPr>
            <w:tcW w:w="3541" w:type="dxa"/>
          </w:tcPr>
          <w:p w14:paraId="2E96D191" w14:textId="77777777" w:rsidR="00906FAE" w:rsidRPr="00F210B2" w:rsidRDefault="00906FAE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14:paraId="6AF272AD" w14:textId="77777777" w:rsidR="00906FAE" w:rsidRPr="00F210B2" w:rsidRDefault="0028757D">
            <w:pPr>
              <w:pStyle w:val="TableParagraph"/>
              <w:ind w:left="84" w:right="158"/>
              <w:jc w:val="center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Уредник проф.др Живан Максимовић</w:t>
            </w:r>
          </w:p>
        </w:tc>
        <w:tc>
          <w:tcPr>
            <w:tcW w:w="4710" w:type="dxa"/>
          </w:tcPr>
          <w:p w14:paraId="7226503B" w14:textId="77777777" w:rsidR="00906FAE" w:rsidRPr="00F210B2" w:rsidRDefault="00906FAE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14:paraId="42E0CB2A" w14:textId="77777777" w:rsidR="00906FAE" w:rsidRPr="00F210B2" w:rsidRDefault="0028757D">
            <w:pPr>
              <w:pStyle w:val="TableParagraph"/>
              <w:ind w:left="108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1469" w:type="dxa"/>
          </w:tcPr>
          <w:p w14:paraId="44DEDB1B" w14:textId="77777777" w:rsidR="00906FAE" w:rsidRPr="00F210B2" w:rsidRDefault="00906FAE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14:paraId="34887446" w14:textId="77777777" w:rsidR="00906FAE" w:rsidRPr="00F210B2" w:rsidRDefault="0028757D">
            <w:pPr>
              <w:pStyle w:val="TableParagraph"/>
              <w:ind w:left="86" w:right="24"/>
              <w:jc w:val="center"/>
              <w:rPr>
                <w:sz w:val="20"/>
              </w:rPr>
            </w:pPr>
            <w:r w:rsidRPr="00F210B2">
              <w:rPr>
                <w:sz w:val="20"/>
              </w:rPr>
              <w:t>Има</w:t>
            </w:r>
          </w:p>
        </w:tc>
      </w:tr>
      <w:tr w:rsidR="00811792" w:rsidRPr="00F210B2" w14:paraId="6AB977AD" w14:textId="77777777">
        <w:trPr>
          <w:trHeight w:val="650"/>
        </w:trPr>
        <w:tc>
          <w:tcPr>
            <w:tcW w:w="2492" w:type="dxa"/>
          </w:tcPr>
          <w:p w14:paraId="71909FC1" w14:textId="77777777" w:rsidR="00811792" w:rsidRPr="00F210B2" w:rsidRDefault="000942C3" w:rsidP="00811792">
            <w:pPr>
              <w:pStyle w:val="TableParagraph"/>
              <w:spacing w:before="66"/>
              <w:ind w:left="107" w:right="671"/>
            </w:pPr>
            <w:r w:rsidRPr="00F210B2">
              <w:t>Модулски тестови</w:t>
            </w:r>
          </w:p>
        </w:tc>
        <w:tc>
          <w:tcPr>
            <w:tcW w:w="3714" w:type="dxa"/>
          </w:tcPr>
          <w:p w14:paraId="544DA1D4" w14:textId="77777777" w:rsidR="00811792" w:rsidRPr="00F210B2" w:rsidRDefault="00811792" w:rsidP="00811792">
            <w:pPr>
              <w:pStyle w:val="TableParagraph"/>
              <w:spacing w:before="45"/>
              <w:ind w:left="243" w:right="217"/>
              <w:jc w:val="center"/>
              <w:rPr>
                <w:b/>
                <w:sz w:val="24"/>
              </w:rPr>
            </w:pPr>
            <w:r w:rsidRPr="00F210B2">
              <w:rPr>
                <w:b/>
              </w:rPr>
              <w:t>ЗБИРКА ЗАДАТАКА ИЗ ХИРУРГИЈЕ 1</w:t>
            </w:r>
          </w:p>
        </w:tc>
        <w:tc>
          <w:tcPr>
            <w:tcW w:w="3541" w:type="dxa"/>
          </w:tcPr>
          <w:p w14:paraId="41461F74" w14:textId="77777777" w:rsidR="00811792" w:rsidRPr="00F210B2" w:rsidRDefault="00811792" w:rsidP="00811792">
            <w:pPr>
              <w:pStyle w:val="TableParagraph"/>
              <w:spacing w:before="6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Доц. др Бојан З</w:t>
            </w:r>
            <w:r w:rsidR="000942C3" w:rsidRPr="00F210B2">
              <w:rPr>
                <w:sz w:val="20"/>
                <w:lang w:val="ru-RU"/>
              </w:rPr>
              <w:t>.</w:t>
            </w:r>
            <w:r w:rsidRPr="00F210B2">
              <w:rPr>
                <w:sz w:val="20"/>
                <w:lang w:val="ru-RU"/>
              </w:rPr>
              <w:t xml:space="preserve"> Милошевић</w:t>
            </w:r>
          </w:p>
          <w:p w14:paraId="3A316C06" w14:textId="77777777" w:rsidR="000942C3" w:rsidRPr="00F210B2" w:rsidRDefault="000942C3" w:rsidP="00811792">
            <w:pPr>
              <w:pStyle w:val="TableParagraph"/>
              <w:spacing w:before="6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 xml:space="preserve">Доц. др Иван Радосављевић </w:t>
            </w:r>
          </w:p>
          <w:p w14:paraId="1509F594" w14:textId="77777777" w:rsidR="00811792" w:rsidRPr="00F210B2" w:rsidRDefault="00811792" w:rsidP="00811792">
            <w:pPr>
              <w:pStyle w:val="TableParagraph"/>
              <w:spacing w:before="6"/>
              <w:rPr>
                <w:sz w:val="20"/>
                <w:lang w:val="ru-RU"/>
              </w:rPr>
            </w:pPr>
            <w:r w:rsidRPr="00F210B2">
              <w:rPr>
                <w:sz w:val="20"/>
                <w:lang w:val="ru-RU"/>
              </w:rPr>
              <w:t>Доц.</w:t>
            </w:r>
            <w:r w:rsidR="000942C3" w:rsidRPr="00F210B2">
              <w:rPr>
                <w:sz w:val="20"/>
                <w:lang w:val="ru-RU"/>
              </w:rPr>
              <w:t xml:space="preserve"> др Бојан Стојановић</w:t>
            </w:r>
          </w:p>
        </w:tc>
        <w:tc>
          <w:tcPr>
            <w:tcW w:w="4710" w:type="dxa"/>
          </w:tcPr>
          <w:p w14:paraId="3A1EE89C" w14:textId="77777777" w:rsidR="00811792" w:rsidRPr="00F210B2" w:rsidRDefault="00811792" w:rsidP="00811792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14:paraId="4ECE8B34" w14:textId="77777777" w:rsidR="00811792" w:rsidRPr="00F210B2" w:rsidRDefault="00811792" w:rsidP="00D77337">
            <w:pPr>
              <w:pStyle w:val="TableParagraph"/>
              <w:spacing w:before="6"/>
              <w:jc w:val="center"/>
              <w:rPr>
                <w:b/>
                <w:sz w:val="17"/>
                <w:lang w:val="ru-RU"/>
              </w:rPr>
            </w:pPr>
            <w:r w:rsidRPr="00F210B2">
              <w:rPr>
                <w:sz w:val="20"/>
                <w:lang w:val="ru-RU"/>
              </w:rPr>
              <w:t xml:space="preserve">Универзитет у </w:t>
            </w:r>
            <w:r w:rsidRPr="00F210B2">
              <w:rPr>
                <w:sz w:val="20"/>
              </w:rPr>
              <w:t>Крагујевцу</w:t>
            </w:r>
            <w:r w:rsidRPr="00F210B2">
              <w:rPr>
                <w:sz w:val="20"/>
                <w:lang w:val="ru-RU"/>
              </w:rPr>
              <w:t>, Факултет медицинских наука</w:t>
            </w:r>
          </w:p>
        </w:tc>
        <w:tc>
          <w:tcPr>
            <w:tcW w:w="1469" w:type="dxa"/>
          </w:tcPr>
          <w:p w14:paraId="64BF1E42" w14:textId="77777777" w:rsidR="00811792" w:rsidRPr="00F210B2" w:rsidRDefault="00811792" w:rsidP="00811792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14:paraId="12F8B80D" w14:textId="77777777" w:rsidR="00811792" w:rsidRPr="00F210B2" w:rsidRDefault="00811792" w:rsidP="00D77337">
            <w:pPr>
              <w:pStyle w:val="TableParagraph"/>
              <w:spacing w:before="6"/>
              <w:jc w:val="center"/>
              <w:rPr>
                <w:b/>
                <w:sz w:val="17"/>
              </w:rPr>
            </w:pPr>
            <w:r w:rsidRPr="00F210B2">
              <w:rPr>
                <w:sz w:val="20"/>
              </w:rPr>
              <w:t>Има</w:t>
            </w:r>
          </w:p>
        </w:tc>
      </w:tr>
    </w:tbl>
    <w:p w14:paraId="68312773" w14:textId="77777777" w:rsidR="00906FAE" w:rsidRPr="00F210B2" w:rsidRDefault="0028757D">
      <w:pPr>
        <w:spacing w:before="268"/>
        <w:ind w:left="3772" w:right="3773"/>
        <w:jc w:val="center"/>
        <w:rPr>
          <w:sz w:val="24"/>
          <w:lang w:val="ru-RU"/>
        </w:rPr>
      </w:pPr>
      <w:r w:rsidRPr="00F210B2">
        <w:rPr>
          <w:sz w:val="24"/>
          <w:lang w:val="ru-RU"/>
        </w:rPr>
        <w:t xml:space="preserve">Сва предавања налазе се на сајту Факултета медицинских наука: </w:t>
      </w:r>
      <w:hyperlink r:id="rId8">
        <w:r w:rsidRPr="00F210B2">
          <w:rPr>
            <w:sz w:val="24"/>
          </w:rPr>
          <w:t>www</w:t>
        </w:r>
        <w:r w:rsidRPr="00F210B2">
          <w:rPr>
            <w:sz w:val="24"/>
            <w:lang w:val="ru-RU"/>
          </w:rPr>
          <w:t>.</w:t>
        </w:r>
        <w:r w:rsidRPr="00F210B2">
          <w:rPr>
            <w:sz w:val="24"/>
          </w:rPr>
          <w:t>medf</w:t>
        </w:r>
        <w:r w:rsidRPr="00F210B2">
          <w:rPr>
            <w:sz w:val="24"/>
            <w:lang w:val="ru-RU"/>
          </w:rPr>
          <w:t>.</w:t>
        </w:r>
        <w:r w:rsidRPr="00F210B2">
          <w:rPr>
            <w:sz w:val="24"/>
          </w:rPr>
          <w:t>kg</w:t>
        </w:r>
        <w:r w:rsidRPr="00F210B2">
          <w:rPr>
            <w:sz w:val="24"/>
            <w:lang w:val="ru-RU"/>
          </w:rPr>
          <w:t>.</w:t>
        </w:r>
        <w:r w:rsidRPr="00F210B2">
          <w:rPr>
            <w:sz w:val="24"/>
          </w:rPr>
          <w:t>ac</w:t>
        </w:r>
        <w:r w:rsidRPr="00F210B2">
          <w:rPr>
            <w:sz w:val="24"/>
            <w:lang w:val="ru-RU"/>
          </w:rPr>
          <w:t>.</w:t>
        </w:r>
        <w:r w:rsidRPr="00F210B2">
          <w:rPr>
            <w:sz w:val="24"/>
          </w:rPr>
          <w:t>rs</w:t>
        </w:r>
      </w:hyperlink>
    </w:p>
    <w:p w14:paraId="40C34D6E" w14:textId="77777777" w:rsidR="00906FAE" w:rsidRPr="00F210B2" w:rsidRDefault="00906FAE">
      <w:pPr>
        <w:jc w:val="center"/>
        <w:rPr>
          <w:sz w:val="24"/>
          <w:lang w:val="ru-RU"/>
        </w:rPr>
        <w:sectPr w:rsidR="00906FAE" w:rsidRPr="00F210B2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1F7E48F5" w14:textId="77777777" w:rsidR="00906FAE" w:rsidRPr="00F210B2" w:rsidRDefault="0028757D">
      <w:pPr>
        <w:spacing w:before="64"/>
        <w:ind w:left="1298"/>
        <w:rPr>
          <w:b/>
          <w:sz w:val="32"/>
          <w:lang w:val="ru-RU"/>
        </w:rPr>
      </w:pPr>
      <w:r w:rsidRPr="00F210B2">
        <w:rPr>
          <w:b/>
          <w:sz w:val="32"/>
          <w:lang w:val="ru-RU"/>
        </w:rPr>
        <w:lastRenderedPageBreak/>
        <w:t>ПРОГРАМ:</w:t>
      </w:r>
    </w:p>
    <w:p w14:paraId="4AC1AA3B" w14:textId="77777777" w:rsidR="00906FAE" w:rsidRPr="00F210B2" w:rsidRDefault="0028757D">
      <w:pPr>
        <w:spacing w:before="277"/>
        <w:ind w:left="5302" w:right="381" w:hanging="3913"/>
        <w:rPr>
          <w:b/>
          <w:sz w:val="28"/>
          <w:lang w:val="ru-RU"/>
        </w:rPr>
      </w:pPr>
      <w:r w:rsidRPr="00F210B2">
        <w:rPr>
          <w:b/>
          <w:sz w:val="28"/>
          <w:lang w:val="ru-RU"/>
        </w:rPr>
        <w:t>ПРВИ МОДУЛ: ОПШТА ХИРУРГИЈА, АНЕСТЕЗИЈА И АБДОМИНАЛНА ХИРУРГИЈА 1</w:t>
      </w:r>
    </w:p>
    <w:p w14:paraId="02AC815D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2EEB7DCA" w14:textId="77777777" w:rsidR="00906FAE" w:rsidRPr="00F210B2" w:rsidRDefault="00906FAE">
      <w:pPr>
        <w:pStyle w:val="BodyText"/>
        <w:spacing w:before="11"/>
        <w:rPr>
          <w:b/>
          <w:sz w:val="14"/>
          <w:lang w:val="ru-RU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4"/>
        <w:gridCol w:w="4802"/>
      </w:tblGrid>
      <w:tr w:rsidR="001F1257" w:rsidRPr="00F210B2" w14:paraId="2ED03684" w14:textId="77777777">
        <w:trPr>
          <w:trHeight w:val="346"/>
        </w:trPr>
        <w:tc>
          <w:tcPr>
            <w:tcW w:w="5414" w:type="dxa"/>
          </w:tcPr>
          <w:p w14:paraId="1B458049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1 (ПРВА НЕДЕЉА)</w:t>
            </w:r>
          </w:p>
        </w:tc>
        <w:tc>
          <w:tcPr>
            <w:tcW w:w="4802" w:type="dxa"/>
          </w:tcPr>
          <w:p w14:paraId="54572917" w14:textId="77777777" w:rsidR="00906FAE" w:rsidRPr="00F210B2" w:rsidRDefault="00906FAE">
            <w:pPr>
              <w:pStyle w:val="TableParagraph"/>
            </w:pPr>
          </w:p>
        </w:tc>
      </w:tr>
      <w:tr w:rsidR="001F1257" w:rsidRPr="00F210B2" w14:paraId="350D7FF9" w14:textId="77777777">
        <w:trPr>
          <w:trHeight w:val="901"/>
        </w:trPr>
        <w:tc>
          <w:tcPr>
            <w:tcW w:w="10216" w:type="dxa"/>
            <w:gridSpan w:val="2"/>
          </w:tcPr>
          <w:p w14:paraId="04C833A8" w14:textId="77777777" w:rsidR="00906FAE" w:rsidRPr="00F210B2" w:rsidRDefault="0028757D">
            <w:pPr>
              <w:pStyle w:val="TableParagraph"/>
              <w:spacing w:before="70"/>
              <w:ind w:left="1632" w:right="1527"/>
              <w:jc w:val="center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АСЕПСА И АНТИСЕПСА. ИНФЕКЦИЈЕ У ХИРУРГИЈИ ХИРУРШКА ДИЈАГНОСТИКА</w:t>
            </w:r>
          </w:p>
          <w:p w14:paraId="0F72755F" w14:textId="77777777" w:rsidR="00906FAE" w:rsidRPr="00F210B2" w:rsidRDefault="0028757D">
            <w:pPr>
              <w:pStyle w:val="TableParagraph"/>
              <w:spacing w:line="259" w:lineRule="exact"/>
              <w:ind w:left="1632" w:right="1529"/>
              <w:jc w:val="center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ПРЕОПЕРАТИВНА ПРИПРЕМА И ПОСТОПЕРАТИВНИ ТОК</w:t>
            </w:r>
          </w:p>
        </w:tc>
      </w:tr>
      <w:tr w:rsidR="001F1257" w:rsidRPr="00F210B2" w14:paraId="6FDBC118" w14:textId="77777777">
        <w:trPr>
          <w:trHeight w:val="489"/>
        </w:trPr>
        <w:tc>
          <w:tcPr>
            <w:tcW w:w="5414" w:type="dxa"/>
            <w:tcBorders>
              <w:right w:val="single" w:sz="4" w:space="0" w:color="000000"/>
            </w:tcBorders>
          </w:tcPr>
          <w:p w14:paraId="61F351B7" w14:textId="77777777" w:rsidR="00906FAE" w:rsidRPr="00F210B2" w:rsidRDefault="0028757D">
            <w:pPr>
              <w:pStyle w:val="TableParagraph"/>
              <w:spacing w:before="136"/>
              <w:ind w:left="1699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4802" w:type="dxa"/>
            <w:tcBorders>
              <w:left w:val="single" w:sz="4" w:space="0" w:color="000000"/>
            </w:tcBorders>
          </w:tcPr>
          <w:p w14:paraId="4E92C6A7" w14:textId="77777777" w:rsidR="00906FAE" w:rsidRPr="00F210B2" w:rsidRDefault="0028757D">
            <w:pPr>
              <w:pStyle w:val="TableParagraph"/>
              <w:spacing w:before="136"/>
              <w:ind w:left="1593" w:right="1588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087042" w:rsidRPr="00F210B2" w14:paraId="7EEB7012" w14:textId="77777777">
        <w:trPr>
          <w:trHeight w:val="7415"/>
        </w:trPr>
        <w:tc>
          <w:tcPr>
            <w:tcW w:w="5414" w:type="dxa"/>
            <w:tcBorders>
              <w:right w:val="single" w:sz="4" w:space="0" w:color="000000"/>
            </w:tcBorders>
          </w:tcPr>
          <w:p w14:paraId="5C8B9A0C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75"/>
                <w:tab w:val="left" w:pos="976"/>
              </w:tabs>
              <w:spacing w:before="70" w:line="252" w:lineRule="exact"/>
              <w:ind w:left="975"/>
              <w:rPr>
                <w:lang w:val="ru-RU"/>
              </w:rPr>
            </w:pPr>
            <w:r w:rsidRPr="00F210B2">
              <w:rPr>
                <w:lang w:val="ru-RU"/>
              </w:rPr>
              <w:t>Принципи рада лекара и лекарска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етика</w:t>
            </w:r>
          </w:p>
          <w:p w14:paraId="72A1A096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75"/>
                <w:tab w:val="left" w:pos="976"/>
              </w:tabs>
              <w:spacing w:line="252" w:lineRule="exact"/>
              <w:ind w:left="975"/>
            </w:pPr>
            <w:r w:rsidRPr="00F210B2">
              <w:t>Појам здравља и</w:t>
            </w:r>
            <w:r w:rsidRPr="00F210B2">
              <w:rPr>
                <w:spacing w:val="-1"/>
              </w:rPr>
              <w:t xml:space="preserve"> </w:t>
            </w:r>
            <w:r w:rsidRPr="00F210B2">
              <w:t>болести</w:t>
            </w:r>
          </w:p>
          <w:p w14:paraId="3D9A9FB7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75"/>
                <w:tab w:val="left" w:pos="976"/>
              </w:tabs>
              <w:spacing w:before="2"/>
              <w:ind w:right="833" w:hanging="360"/>
            </w:pPr>
            <w:r w:rsidRPr="00F210B2">
              <w:tab/>
              <w:t>Анамнеза - методологија прикупљања симптома болести</w:t>
            </w:r>
          </w:p>
          <w:p w14:paraId="6FEE07D1" w14:textId="77777777" w:rsidR="00906FAE" w:rsidRPr="00F210B2" w:rsidRDefault="00906FAE">
            <w:pPr>
              <w:pStyle w:val="TableParagraph"/>
              <w:spacing w:before="4"/>
              <w:rPr>
                <w:b/>
              </w:rPr>
            </w:pPr>
          </w:p>
          <w:p w14:paraId="19AEE30D" w14:textId="77777777" w:rsidR="00906FAE" w:rsidRPr="00F210B2" w:rsidRDefault="0028757D">
            <w:pPr>
              <w:pStyle w:val="TableParagraph"/>
              <w:spacing w:before="1"/>
              <w:ind w:left="1306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65492297" w14:textId="77777777" w:rsidR="00906FAE" w:rsidRPr="00F210B2" w:rsidRDefault="00906FAE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41C0F5E3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351" w:hanging="360"/>
              <w:rPr>
                <w:lang w:val="ru-RU"/>
              </w:rPr>
            </w:pPr>
            <w:r w:rsidRPr="00F210B2">
              <w:rPr>
                <w:lang w:val="ru-RU"/>
              </w:rPr>
              <w:t>Студент стиче сазнања о савременој подели инфекција у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хирургији</w:t>
            </w:r>
          </w:p>
          <w:p w14:paraId="22A5E90C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123" w:hanging="360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стандардним и новим врстама микроорганизама као узроковачима хируршке инфекције</w:t>
            </w:r>
          </w:p>
          <w:p w14:paraId="51EA3432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978" w:hanging="360"/>
              <w:rPr>
                <w:lang w:val="ru-RU"/>
              </w:rPr>
            </w:pPr>
            <w:r w:rsidRPr="00F210B2">
              <w:rPr>
                <w:lang w:val="ru-RU"/>
              </w:rPr>
              <w:t>Стиче знања о превенцији и терапији хируршке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инфекције</w:t>
            </w:r>
          </w:p>
          <w:p w14:paraId="20E13CE8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282" w:hanging="360"/>
              <w:rPr>
                <w:lang w:val="ru-RU"/>
              </w:rPr>
            </w:pPr>
            <w:r w:rsidRPr="00F210B2">
              <w:rPr>
                <w:lang w:val="ru-RU"/>
              </w:rPr>
              <w:t>Посебно се упознаје са анаеробном инфекцијом, гасном гангреном и</w:t>
            </w:r>
            <w:r w:rsidRPr="00F210B2">
              <w:rPr>
                <w:spacing w:val="-10"/>
                <w:lang w:val="ru-RU"/>
              </w:rPr>
              <w:t xml:space="preserve"> </w:t>
            </w:r>
            <w:r w:rsidRPr="00F210B2">
              <w:rPr>
                <w:lang w:val="ru-RU"/>
              </w:rPr>
              <w:t>флегмоном</w:t>
            </w:r>
          </w:p>
          <w:p w14:paraId="7BEA427B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462" w:hanging="360"/>
              <w:rPr>
                <w:lang w:val="ru-RU"/>
              </w:rPr>
            </w:pPr>
            <w:r w:rsidRPr="00F210B2">
              <w:rPr>
                <w:lang w:val="ru-RU"/>
              </w:rPr>
              <w:t>Стиче нова сазнања о савременим антибиотицима и њиховој употреби како у превентивне тако и у терапијске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сврхе</w:t>
            </w:r>
          </w:p>
          <w:p w14:paraId="65055D58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566" w:hanging="360"/>
              <w:rPr>
                <w:lang w:val="ru-RU"/>
              </w:rPr>
            </w:pPr>
            <w:r w:rsidRPr="00F210B2">
              <w:rPr>
                <w:lang w:val="ru-RU"/>
              </w:rPr>
              <w:t>Упознаје са са основним хируршким принципима лечења хируршке</w:t>
            </w:r>
            <w:r w:rsidRPr="00F210B2">
              <w:rPr>
                <w:spacing w:val="-12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инфекције</w:t>
            </w:r>
          </w:p>
          <w:p w14:paraId="19DAF221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114" w:hanging="360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знања о преоперативној процени болесника, преоперативној припреми болесника</w:t>
            </w:r>
          </w:p>
          <w:p w14:paraId="7F87AACF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ind w:right="1225" w:hanging="360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основним методама интраоперативног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12B0CAB4" w14:textId="77777777" w:rsidR="00906FAE" w:rsidRPr="00F210B2" w:rsidRDefault="0028757D">
            <w:pPr>
              <w:pStyle w:val="TableParagraph"/>
              <w:numPr>
                <w:ilvl w:val="0"/>
                <w:numId w:val="56"/>
              </w:numPr>
              <w:tabs>
                <w:tab w:val="left" w:pos="920"/>
              </w:tabs>
              <w:spacing w:line="251" w:lineRule="exact"/>
              <w:ind w:hanging="360"/>
              <w:rPr>
                <w:lang w:val="ru-RU"/>
              </w:rPr>
            </w:pPr>
            <w:r w:rsidRPr="00F210B2">
              <w:rPr>
                <w:lang w:val="ru-RU"/>
              </w:rPr>
              <w:t>Стиче знања о постоперативном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току,</w:t>
            </w:r>
          </w:p>
          <w:p w14:paraId="235D067A" w14:textId="77777777" w:rsidR="00906FAE" w:rsidRPr="00F210B2" w:rsidRDefault="0028757D">
            <w:pPr>
              <w:pStyle w:val="TableParagraph"/>
              <w:spacing w:before="6" w:line="252" w:lineRule="exact"/>
              <w:ind w:left="919" w:right="252"/>
              <w:rPr>
                <w:lang w:val="ru-RU"/>
              </w:rPr>
            </w:pPr>
            <w:r w:rsidRPr="00F210B2">
              <w:rPr>
                <w:lang w:val="ru-RU"/>
              </w:rPr>
              <w:t>најчешћим постоперативним компликацијма и њиховом лечењу</w:t>
            </w:r>
          </w:p>
        </w:tc>
        <w:tc>
          <w:tcPr>
            <w:tcW w:w="4802" w:type="dxa"/>
            <w:tcBorders>
              <w:left w:val="single" w:sz="4" w:space="0" w:color="000000"/>
            </w:tcBorders>
          </w:tcPr>
          <w:p w14:paraId="42CE3ACE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spacing w:before="70"/>
              <w:ind w:right="198"/>
              <w:rPr>
                <w:lang w:val="ru-RU"/>
              </w:rPr>
            </w:pPr>
            <w:r w:rsidRPr="00F210B2">
              <w:rPr>
                <w:lang w:val="ru-RU"/>
              </w:rPr>
              <w:t>Упознавање студената са узимање анамнезе код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болесника</w:t>
            </w:r>
          </w:p>
          <w:p w14:paraId="7CB2CB6C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spacing w:before="1"/>
              <w:ind w:right="948"/>
              <w:rPr>
                <w:lang w:val="ru-RU"/>
              </w:rPr>
            </w:pPr>
            <w:r w:rsidRPr="00F210B2">
              <w:rPr>
                <w:lang w:val="ru-RU"/>
              </w:rPr>
              <w:t>Упознавање студената са саставним деловима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анамнезе</w:t>
            </w:r>
          </w:p>
          <w:p w14:paraId="7232DF39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right="918"/>
              <w:rPr>
                <w:lang w:val="ru-RU"/>
              </w:rPr>
            </w:pPr>
            <w:r w:rsidRPr="00F210B2">
              <w:rPr>
                <w:lang w:val="ru-RU"/>
              </w:rPr>
              <w:t>Упознавање студената са појмовима симптоми и знаци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болести</w:t>
            </w:r>
          </w:p>
          <w:p w14:paraId="24AA8A9D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right="223"/>
              <w:rPr>
                <w:lang w:val="ru-RU"/>
              </w:rPr>
            </w:pPr>
            <w:r w:rsidRPr="00F210B2">
              <w:rPr>
                <w:lang w:val="ru-RU"/>
              </w:rPr>
              <w:t>Узимање анамнезе код болесника од стране студената</w:t>
            </w:r>
          </w:p>
          <w:p w14:paraId="3D947B15" w14:textId="77777777" w:rsidR="00906FAE" w:rsidRPr="00F210B2" w:rsidRDefault="00906FAE">
            <w:pPr>
              <w:pStyle w:val="TableParagraph"/>
              <w:spacing w:before="3"/>
              <w:rPr>
                <w:b/>
                <w:lang w:val="ru-RU"/>
              </w:rPr>
            </w:pPr>
          </w:p>
          <w:p w14:paraId="0442AA80" w14:textId="77777777" w:rsidR="00906FAE" w:rsidRPr="00F210B2" w:rsidRDefault="0028757D">
            <w:pPr>
              <w:pStyle w:val="TableParagraph"/>
              <w:ind w:left="541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0C93AA20" w14:textId="77777777" w:rsidR="00906FAE" w:rsidRPr="00F210B2" w:rsidRDefault="00906FAE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17F234E4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right="650"/>
              <w:rPr>
                <w:lang w:val="ru-RU"/>
              </w:rPr>
            </w:pPr>
            <w:r w:rsidRPr="00F210B2">
              <w:rPr>
                <w:lang w:val="ru-RU"/>
              </w:rPr>
              <w:t>Треба да препозна и разуме симптоматологију и локални налаз код појединих облика хируршке</w:t>
            </w:r>
            <w:r w:rsidRPr="00F210B2">
              <w:rPr>
                <w:spacing w:val="-13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инфекције</w:t>
            </w:r>
          </w:p>
          <w:p w14:paraId="41E3C933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right="684"/>
              <w:rPr>
                <w:lang w:val="ru-RU"/>
              </w:rPr>
            </w:pPr>
            <w:r w:rsidRPr="00F210B2">
              <w:rPr>
                <w:lang w:val="ru-RU"/>
              </w:rPr>
              <w:t>Треба да препознаје врсте хируршких интервенција код хируршке</w:t>
            </w:r>
            <w:r w:rsidRPr="00F210B2">
              <w:rPr>
                <w:spacing w:val="-11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инфекције</w:t>
            </w:r>
          </w:p>
          <w:p w14:paraId="5AAA701C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spacing w:before="1"/>
              <w:ind w:right="223"/>
              <w:rPr>
                <w:lang w:val="ru-RU"/>
              </w:rPr>
            </w:pPr>
            <w:r w:rsidRPr="00F210B2">
              <w:rPr>
                <w:lang w:val="ru-RU"/>
              </w:rPr>
              <w:t>Да препозна, разуме и објасни начин дијагностиковања узрочника инфекције као и примену одређене врсте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антибиотика</w:t>
            </w:r>
          </w:p>
          <w:p w14:paraId="579BC00E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spacing w:line="252" w:lineRule="exact"/>
              <w:ind w:hanging="285"/>
            </w:pPr>
            <w:r w:rsidRPr="00F210B2">
              <w:t>(начин примене и</w:t>
            </w:r>
            <w:r w:rsidRPr="00F210B2">
              <w:rPr>
                <w:spacing w:val="-3"/>
              </w:rPr>
              <w:t xml:space="preserve"> </w:t>
            </w:r>
            <w:r w:rsidRPr="00F210B2">
              <w:t>дозе)</w:t>
            </w:r>
          </w:p>
          <w:p w14:paraId="0D23C9C8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spacing w:before="1"/>
              <w:ind w:right="962"/>
              <w:rPr>
                <w:lang w:val="ru-RU"/>
              </w:rPr>
            </w:pPr>
            <w:r w:rsidRPr="00F210B2">
              <w:rPr>
                <w:lang w:val="ru-RU"/>
              </w:rPr>
              <w:t>Студент зна неопходне елементе преоперативне припреме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болесника</w:t>
            </w:r>
          </w:p>
          <w:p w14:paraId="3100B854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spacing w:before="1"/>
              <w:ind w:right="706"/>
              <w:rPr>
                <w:lang w:val="ru-RU"/>
              </w:rPr>
            </w:pPr>
            <w:r w:rsidRPr="00F210B2">
              <w:rPr>
                <w:lang w:val="ru-RU"/>
              </w:rPr>
              <w:t>Студент препознаје основне локалне и опште симптоме постоперативних компликација</w:t>
            </w:r>
          </w:p>
          <w:p w14:paraId="03AC2A9D" w14:textId="77777777" w:rsidR="00906FAE" w:rsidRPr="00F210B2" w:rsidRDefault="0028757D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right="1101"/>
              <w:rPr>
                <w:lang w:val="ru-RU"/>
              </w:rPr>
            </w:pPr>
            <w:r w:rsidRPr="00F210B2">
              <w:rPr>
                <w:lang w:val="ru-RU"/>
              </w:rPr>
              <w:t>Познаје основне принципе лечења постоперативних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компликација</w:t>
            </w:r>
          </w:p>
        </w:tc>
      </w:tr>
    </w:tbl>
    <w:p w14:paraId="293754BB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4ABA5CE1" w14:textId="77777777" w:rsidR="00906FAE" w:rsidRPr="00F210B2" w:rsidRDefault="00906FAE">
      <w:pPr>
        <w:pStyle w:val="BodyText"/>
        <w:spacing w:before="8"/>
        <w:rPr>
          <w:b/>
          <w:sz w:val="16"/>
          <w:lang w:val="ru-RU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682"/>
      </w:tblGrid>
      <w:tr w:rsidR="001F1257" w:rsidRPr="00F210B2" w14:paraId="3E890BD0" w14:textId="77777777">
        <w:trPr>
          <w:trHeight w:val="346"/>
        </w:trPr>
        <w:tc>
          <w:tcPr>
            <w:tcW w:w="5411" w:type="dxa"/>
          </w:tcPr>
          <w:p w14:paraId="6A8A007F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2 ( ДРУГА НЕДЕЉА)</w:t>
            </w:r>
          </w:p>
        </w:tc>
        <w:tc>
          <w:tcPr>
            <w:tcW w:w="4682" w:type="dxa"/>
          </w:tcPr>
          <w:p w14:paraId="4B420365" w14:textId="77777777" w:rsidR="00906FAE" w:rsidRPr="00F210B2" w:rsidRDefault="00906FAE">
            <w:pPr>
              <w:pStyle w:val="TableParagraph"/>
            </w:pPr>
          </w:p>
        </w:tc>
      </w:tr>
      <w:tr w:rsidR="001F1257" w:rsidRPr="00F210B2" w14:paraId="7F03AFEA" w14:textId="77777777">
        <w:trPr>
          <w:trHeight w:val="901"/>
        </w:trPr>
        <w:tc>
          <w:tcPr>
            <w:tcW w:w="10093" w:type="dxa"/>
            <w:gridSpan w:val="2"/>
          </w:tcPr>
          <w:p w14:paraId="2A970766" w14:textId="77777777" w:rsidR="00906FAE" w:rsidRPr="00F210B2" w:rsidRDefault="0028757D">
            <w:pPr>
              <w:pStyle w:val="TableParagraph"/>
              <w:spacing w:before="70" w:line="270" w:lineRule="atLeast"/>
              <w:ind w:left="1428" w:right="1202"/>
              <w:jc w:val="center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ПОВРЕДЕ. РАНЕ. КРВАРЕЊЕ ( ТРАНСФУЗИЈА И ХЕМОСТАЗА ) ШОК. БИЛАНС ВОДЕ И ЕЛЕКТРОЛИТА. РЕАНИМАЦИЈА АНЕСТЕЗИЈА И АНАЛГЕЗИЈА</w:t>
            </w:r>
          </w:p>
        </w:tc>
      </w:tr>
      <w:tr w:rsidR="001F1257" w:rsidRPr="00F210B2" w14:paraId="19E8DE6C" w14:textId="77777777">
        <w:trPr>
          <w:trHeight w:val="492"/>
        </w:trPr>
        <w:tc>
          <w:tcPr>
            <w:tcW w:w="5411" w:type="dxa"/>
            <w:tcBorders>
              <w:right w:val="single" w:sz="4" w:space="0" w:color="000000"/>
            </w:tcBorders>
          </w:tcPr>
          <w:p w14:paraId="4B80985F" w14:textId="77777777" w:rsidR="00906FAE" w:rsidRPr="00F210B2" w:rsidRDefault="0028757D">
            <w:pPr>
              <w:pStyle w:val="TableParagraph"/>
              <w:spacing w:before="136"/>
              <w:ind w:left="1846"/>
              <w:rPr>
                <w:sz w:val="24"/>
              </w:rPr>
            </w:pPr>
            <w:r w:rsidRPr="00F210B2">
              <w:rPr>
                <w:sz w:val="24"/>
              </w:rPr>
              <w:t>Предавања 3 часа</w:t>
            </w:r>
          </w:p>
        </w:tc>
        <w:tc>
          <w:tcPr>
            <w:tcW w:w="4682" w:type="dxa"/>
            <w:tcBorders>
              <w:left w:val="single" w:sz="4" w:space="0" w:color="000000"/>
            </w:tcBorders>
          </w:tcPr>
          <w:p w14:paraId="1F6251CD" w14:textId="77777777" w:rsidR="00906FAE" w:rsidRPr="00F210B2" w:rsidRDefault="0028757D">
            <w:pPr>
              <w:pStyle w:val="TableParagraph"/>
              <w:spacing w:before="136"/>
              <w:ind w:left="1711" w:right="1583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3 часа</w:t>
            </w:r>
          </w:p>
        </w:tc>
      </w:tr>
      <w:tr w:rsidR="00087042" w:rsidRPr="00F210B2" w14:paraId="5BEEF7DE" w14:textId="77777777">
        <w:trPr>
          <w:trHeight w:val="2603"/>
        </w:trPr>
        <w:tc>
          <w:tcPr>
            <w:tcW w:w="5411" w:type="dxa"/>
            <w:tcBorders>
              <w:right w:val="single" w:sz="4" w:space="0" w:color="000000"/>
            </w:tcBorders>
          </w:tcPr>
          <w:p w14:paraId="15A98A83" w14:textId="77777777" w:rsidR="00906FAE" w:rsidRPr="00F210B2" w:rsidRDefault="0028757D">
            <w:pPr>
              <w:pStyle w:val="TableParagraph"/>
              <w:spacing w:before="72"/>
              <w:ind w:left="1083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24337CB0" w14:textId="77777777" w:rsidR="00906FAE" w:rsidRPr="00F210B2" w:rsidRDefault="00906FAE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66432F25" w14:textId="77777777" w:rsidR="00906FAE" w:rsidRPr="00F210B2" w:rsidRDefault="0028757D">
            <w:pPr>
              <w:pStyle w:val="TableParagraph"/>
              <w:numPr>
                <w:ilvl w:val="0"/>
                <w:numId w:val="54"/>
              </w:numPr>
              <w:tabs>
                <w:tab w:val="left" w:pos="484"/>
              </w:tabs>
              <w:spacing w:line="252" w:lineRule="exact"/>
              <w:rPr>
                <w:lang w:val="ru-RU"/>
              </w:rPr>
            </w:pPr>
            <w:r w:rsidRPr="00F210B2">
              <w:rPr>
                <w:lang w:val="ru-RU"/>
              </w:rPr>
              <w:t>Стиче знања о подели и класификацији</w:t>
            </w:r>
            <w:r w:rsidRPr="00F210B2">
              <w:rPr>
                <w:spacing w:val="-11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повреда</w:t>
            </w:r>
          </w:p>
          <w:p w14:paraId="3A749C06" w14:textId="77777777" w:rsidR="00906FAE" w:rsidRPr="00F210B2" w:rsidRDefault="0028757D">
            <w:pPr>
              <w:pStyle w:val="TableParagraph"/>
              <w:numPr>
                <w:ilvl w:val="0"/>
                <w:numId w:val="54"/>
              </w:numPr>
              <w:tabs>
                <w:tab w:val="left" w:pos="484"/>
              </w:tabs>
              <w:ind w:right="492"/>
              <w:rPr>
                <w:lang w:val="ru-RU"/>
              </w:rPr>
            </w:pPr>
            <w:r w:rsidRPr="00F210B2">
              <w:rPr>
                <w:lang w:val="ru-RU"/>
              </w:rPr>
              <w:t>Стиче знања о облицима, еволуцији и терапији хируршке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ране</w:t>
            </w:r>
          </w:p>
          <w:p w14:paraId="26925624" w14:textId="77777777" w:rsidR="00906FAE" w:rsidRPr="00F210B2" w:rsidRDefault="0028757D">
            <w:pPr>
              <w:pStyle w:val="TableParagraph"/>
              <w:numPr>
                <w:ilvl w:val="0"/>
                <w:numId w:val="54"/>
              </w:numPr>
              <w:tabs>
                <w:tab w:val="left" w:pos="539"/>
              </w:tabs>
              <w:ind w:right="998"/>
              <w:rPr>
                <w:lang w:val="ru-RU"/>
              </w:rPr>
            </w:pPr>
            <w:r w:rsidRPr="00F210B2">
              <w:rPr>
                <w:lang w:val="ru-RU"/>
              </w:rPr>
              <w:tab/>
              <w:t>Стиче знања о политрауми, краш и бласт синдрому</w:t>
            </w:r>
          </w:p>
          <w:p w14:paraId="56FF7340" w14:textId="77777777" w:rsidR="00906FAE" w:rsidRPr="00F210B2" w:rsidRDefault="0028757D">
            <w:pPr>
              <w:pStyle w:val="TableParagraph"/>
              <w:numPr>
                <w:ilvl w:val="0"/>
                <w:numId w:val="54"/>
              </w:numPr>
              <w:tabs>
                <w:tab w:val="left" w:pos="484"/>
              </w:tabs>
              <w:spacing w:before="1"/>
              <w:ind w:right="266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знања о подели и клиничкој слици крварења</w:t>
            </w:r>
          </w:p>
          <w:p w14:paraId="20F545BA" w14:textId="77777777" w:rsidR="00906FAE" w:rsidRPr="00F210B2" w:rsidRDefault="0028757D">
            <w:pPr>
              <w:pStyle w:val="TableParagraph"/>
              <w:numPr>
                <w:ilvl w:val="0"/>
                <w:numId w:val="54"/>
              </w:numPr>
              <w:tabs>
                <w:tab w:val="left" w:pos="484"/>
              </w:tabs>
              <w:spacing w:line="238" w:lineRule="exact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основним</w:t>
            </w:r>
            <w:r w:rsidRPr="00F210B2">
              <w:rPr>
                <w:spacing w:val="-8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патофизиолошким</w:t>
            </w:r>
          </w:p>
        </w:tc>
        <w:tc>
          <w:tcPr>
            <w:tcW w:w="4682" w:type="dxa"/>
            <w:tcBorders>
              <w:left w:val="single" w:sz="4" w:space="0" w:color="000000"/>
            </w:tcBorders>
          </w:tcPr>
          <w:p w14:paraId="7C80C47D" w14:textId="77777777" w:rsidR="00906FAE" w:rsidRPr="00F210B2" w:rsidRDefault="0028757D">
            <w:pPr>
              <w:pStyle w:val="TableParagraph"/>
              <w:spacing w:before="72"/>
              <w:ind w:left="765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72FEDA08" w14:textId="77777777" w:rsidR="00906FAE" w:rsidRPr="00F210B2" w:rsidRDefault="00906FAE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35FF5107" w14:textId="77777777" w:rsidR="00906FAE" w:rsidRPr="00F210B2" w:rsidRDefault="0028757D">
            <w:pPr>
              <w:pStyle w:val="TableParagraph"/>
              <w:numPr>
                <w:ilvl w:val="0"/>
                <w:numId w:val="53"/>
              </w:numPr>
              <w:tabs>
                <w:tab w:val="left" w:pos="471"/>
              </w:tabs>
              <w:ind w:right="197"/>
              <w:rPr>
                <w:lang w:val="ru-RU"/>
              </w:rPr>
            </w:pPr>
            <w:r w:rsidRPr="00F210B2">
              <w:rPr>
                <w:lang w:val="ru-RU"/>
              </w:rPr>
              <w:t>Студент зна да препозна, разуме и објасни основне поступке са хируршком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раном</w:t>
            </w:r>
          </w:p>
          <w:p w14:paraId="1ED45795" w14:textId="77777777" w:rsidR="00906FAE" w:rsidRPr="00F210B2" w:rsidRDefault="0028757D">
            <w:pPr>
              <w:pStyle w:val="TableParagraph"/>
              <w:numPr>
                <w:ilvl w:val="0"/>
                <w:numId w:val="53"/>
              </w:numPr>
              <w:tabs>
                <w:tab w:val="left" w:pos="471"/>
              </w:tabs>
              <w:spacing w:before="1"/>
              <w:ind w:right="263"/>
              <w:rPr>
                <w:lang w:val="ru-RU"/>
              </w:rPr>
            </w:pPr>
            <w:r w:rsidRPr="00F210B2">
              <w:rPr>
                <w:lang w:val="ru-RU"/>
              </w:rPr>
              <w:t>Треба да препозна и разуме политрауму и основне поступке који се спроводе код политрауме</w:t>
            </w:r>
          </w:p>
          <w:p w14:paraId="5330A108" w14:textId="77777777" w:rsidR="00906FAE" w:rsidRPr="00F210B2" w:rsidRDefault="0028757D">
            <w:pPr>
              <w:pStyle w:val="TableParagraph"/>
              <w:numPr>
                <w:ilvl w:val="0"/>
                <w:numId w:val="53"/>
              </w:numPr>
              <w:tabs>
                <w:tab w:val="left" w:pos="471"/>
              </w:tabs>
              <w:ind w:right="259"/>
              <w:rPr>
                <w:lang w:val="ru-RU"/>
              </w:rPr>
            </w:pPr>
            <w:r w:rsidRPr="00F210B2">
              <w:rPr>
                <w:lang w:val="ru-RU"/>
              </w:rPr>
              <w:t>Студент препознаје хируршку инфекцију, препознаје повреду и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рану</w:t>
            </w:r>
          </w:p>
          <w:p w14:paraId="0B9E88B3" w14:textId="77777777" w:rsidR="00906FAE" w:rsidRPr="00F210B2" w:rsidRDefault="0028757D">
            <w:pPr>
              <w:pStyle w:val="TableParagraph"/>
              <w:numPr>
                <w:ilvl w:val="0"/>
                <w:numId w:val="53"/>
              </w:numPr>
              <w:tabs>
                <w:tab w:val="left" w:pos="471"/>
              </w:tabs>
              <w:spacing w:line="238" w:lineRule="exact"/>
              <w:ind w:hanging="287"/>
              <w:rPr>
                <w:lang w:val="ru-RU"/>
              </w:rPr>
            </w:pPr>
            <w:r w:rsidRPr="00F210B2">
              <w:rPr>
                <w:lang w:val="ru-RU"/>
              </w:rPr>
              <w:t>Студент препознаје клиничку слику</w:t>
            </w:r>
            <w:r w:rsidRPr="00F210B2">
              <w:rPr>
                <w:spacing w:val="-10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код</w:t>
            </w:r>
          </w:p>
        </w:tc>
      </w:tr>
    </w:tbl>
    <w:p w14:paraId="79A7EC5E" w14:textId="77777777" w:rsidR="00906FAE" w:rsidRPr="00F210B2" w:rsidRDefault="00906FAE">
      <w:pPr>
        <w:spacing w:line="238" w:lineRule="exact"/>
        <w:rPr>
          <w:lang w:val="ru-RU"/>
        </w:rPr>
        <w:sectPr w:rsidR="00906FAE" w:rsidRPr="00F210B2">
          <w:pgSz w:w="11910" w:h="16850"/>
          <w:pgMar w:top="500" w:right="260" w:bottom="280" w:left="120" w:header="720" w:footer="720" w:gutter="0"/>
          <w:cols w:space="720"/>
        </w:sect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912"/>
      </w:tblGrid>
      <w:tr w:rsidR="00087042" w:rsidRPr="00F210B2" w14:paraId="2A2304D3" w14:textId="77777777">
        <w:trPr>
          <w:trHeight w:val="9361"/>
        </w:trPr>
        <w:tc>
          <w:tcPr>
            <w:tcW w:w="5411" w:type="dxa"/>
            <w:tcBorders>
              <w:right w:val="single" w:sz="4" w:space="0" w:color="000000"/>
            </w:tcBorders>
          </w:tcPr>
          <w:p w14:paraId="3A23C17E" w14:textId="77777777" w:rsidR="00906FAE" w:rsidRPr="00F210B2" w:rsidRDefault="0028757D">
            <w:pPr>
              <w:pStyle w:val="TableParagraph"/>
              <w:ind w:left="483" w:right="186"/>
              <w:rPr>
                <w:lang w:val="ru-RU"/>
              </w:rPr>
            </w:pPr>
            <w:r w:rsidRPr="00F210B2">
              <w:rPr>
                <w:lang w:val="ru-RU"/>
              </w:rPr>
              <w:lastRenderedPageBreak/>
              <w:t>поремећајима који прате крварење. Стиче знања о системским узроцима крварења, дијагностици и лечењу</w:t>
            </w:r>
          </w:p>
          <w:p w14:paraId="08C2D59E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115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методама привремене и трајне као и са провизорним и стандардним методама хемостазе</w:t>
            </w:r>
          </w:p>
          <w:p w14:paraId="3589D5E2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770"/>
              <w:rPr>
                <w:lang w:val="ru-RU"/>
              </w:rPr>
            </w:pPr>
            <w:r w:rsidRPr="00F210B2">
              <w:rPr>
                <w:lang w:val="ru-RU"/>
              </w:rPr>
              <w:t>Студент се упознаје са основним</w:t>
            </w:r>
            <w:r w:rsidRPr="00F210B2">
              <w:rPr>
                <w:spacing w:val="-18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појмовима баланса воде и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електролита</w:t>
            </w:r>
          </w:p>
          <w:p w14:paraId="03DEFD85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712"/>
              <w:rPr>
                <w:lang w:val="ru-RU"/>
              </w:rPr>
            </w:pPr>
            <w:r w:rsidRPr="00F210B2">
              <w:rPr>
                <w:lang w:val="ru-RU"/>
              </w:rPr>
              <w:t>Стиче знања о подели телесне воде одраслог хируршког болесника и равнотежи воде у организму</w:t>
            </w:r>
          </w:p>
          <w:p w14:paraId="1CB0968F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768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поремећајима размене воде и електролита</w:t>
            </w:r>
          </w:p>
          <w:p w14:paraId="3D8CAB1D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1053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регулацијом ацидо - базне равнотеже</w:t>
            </w:r>
          </w:p>
          <w:p w14:paraId="588D5618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spacing w:line="242" w:lineRule="auto"/>
              <w:ind w:right="597"/>
              <w:rPr>
                <w:lang w:val="ru-RU"/>
              </w:rPr>
            </w:pPr>
            <w:r w:rsidRPr="00F210B2">
              <w:rPr>
                <w:lang w:val="ru-RU"/>
              </w:rPr>
              <w:t>Студент се упознаје са основним појмовима и историјатом трансфузије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крви.</w:t>
            </w:r>
          </w:p>
          <w:p w14:paraId="412CB966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spacing w:line="249" w:lineRule="exact"/>
              <w:rPr>
                <w:lang w:val="ru-RU"/>
              </w:rPr>
            </w:pPr>
            <w:r w:rsidRPr="00F210B2">
              <w:rPr>
                <w:lang w:val="ru-RU"/>
              </w:rPr>
              <w:t>Стиче знања о припреми крви за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трансфузију</w:t>
            </w:r>
          </w:p>
          <w:p w14:paraId="6BD1605C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spacing w:line="252" w:lineRule="exact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знања о компликација</w:t>
            </w:r>
            <w:r w:rsidRPr="00F210B2">
              <w:rPr>
                <w:spacing w:val="-10"/>
                <w:lang w:val="ru-RU"/>
              </w:rPr>
              <w:t xml:space="preserve"> </w:t>
            </w:r>
            <w:r w:rsidRPr="00F210B2">
              <w:rPr>
                <w:lang w:val="ru-RU"/>
              </w:rPr>
              <w:t>трансфузије</w:t>
            </w:r>
          </w:p>
          <w:p w14:paraId="5A6A8F40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260"/>
              <w:rPr>
                <w:lang w:val="ru-RU"/>
              </w:rPr>
            </w:pPr>
            <w:r w:rsidRPr="00F210B2">
              <w:rPr>
                <w:lang w:val="ru-RU"/>
              </w:rPr>
              <w:t>Појам и историјат кардиопулмоналне церебралне реанимације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(КПЦР)</w:t>
            </w:r>
          </w:p>
          <w:p w14:paraId="45065E65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685"/>
              <w:rPr>
                <w:lang w:val="ru-RU"/>
              </w:rPr>
            </w:pPr>
            <w:r w:rsidRPr="00F210B2">
              <w:rPr>
                <w:lang w:val="ru-RU"/>
              </w:rPr>
              <w:t>Узроци срчаног застоја, предзнаци и знаци срчаног застоја, индикације за започињање и незапочињање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КПЦР</w:t>
            </w:r>
          </w:p>
          <w:p w14:paraId="206021DC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spacing w:line="252" w:lineRule="exact"/>
            </w:pPr>
            <w:r w:rsidRPr="00F210B2">
              <w:t>Стандарди и нивои</w:t>
            </w:r>
            <w:r w:rsidRPr="00F210B2">
              <w:rPr>
                <w:spacing w:val="-1"/>
              </w:rPr>
              <w:t xml:space="preserve"> </w:t>
            </w:r>
            <w:r w:rsidRPr="00F210B2">
              <w:t>реанимације.</w:t>
            </w:r>
          </w:p>
          <w:p w14:paraId="22FFAE3E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857"/>
            </w:pPr>
            <w:r w:rsidRPr="00F210B2">
              <w:rPr>
                <w:lang w:val="ru-RU"/>
              </w:rPr>
              <w:t>Принципи напредних мера реанимације. Индикације за престанак КПЦР.</w:t>
            </w:r>
            <w:r w:rsidRPr="00F210B2">
              <w:rPr>
                <w:spacing w:val="-21"/>
                <w:lang w:val="ru-RU"/>
              </w:rPr>
              <w:t xml:space="preserve"> </w:t>
            </w:r>
            <w:r w:rsidRPr="00F210B2">
              <w:t>Принципи продужене</w:t>
            </w:r>
            <w:r w:rsidRPr="00F210B2">
              <w:rPr>
                <w:spacing w:val="-1"/>
              </w:rPr>
              <w:t xml:space="preserve"> </w:t>
            </w:r>
            <w:r w:rsidRPr="00F210B2">
              <w:t>реанимације</w:t>
            </w:r>
          </w:p>
          <w:p w14:paraId="45CC58A4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spacing w:line="253" w:lineRule="exact"/>
            </w:pPr>
            <w:r w:rsidRPr="00F210B2">
              <w:t>Појам и историјат</w:t>
            </w:r>
            <w:r w:rsidRPr="00F210B2">
              <w:rPr>
                <w:spacing w:val="-4"/>
              </w:rPr>
              <w:t xml:space="preserve"> </w:t>
            </w:r>
            <w:r w:rsidRPr="00F210B2">
              <w:t>шока</w:t>
            </w:r>
          </w:p>
          <w:p w14:paraId="4B71566E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spacing w:line="252" w:lineRule="exact"/>
            </w:pPr>
            <w:r w:rsidRPr="00F210B2">
              <w:t>Етиологија шока</w:t>
            </w:r>
          </w:p>
          <w:p w14:paraId="560DA568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  <w:ind w:right="959"/>
              <w:rPr>
                <w:lang w:val="ru-RU"/>
              </w:rPr>
            </w:pPr>
            <w:r w:rsidRPr="00F210B2">
              <w:rPr>
                <w:lang w:val="ru-RU"/>
              </w:rPr>
              <w:t>Појмови: хиповолемијског, кардиогеног и дистрибутивног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шока</w:t>
            </w:r>
          </w:p>
          <w:p w14:paraId="648F72C0" w14:textId="77777777" w:rsidR="00906FAE" w:rsidRPr="00F210B2" w:rsidRDefault="0028757D"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</w:tabs>
            </w:pPr>
            <w:r w:rsidRPr="00F210B2">
              <w:t>Патофизиологија</w:t>
            </w:r>
            <w:r w:rsidRPr="00F210B2">
              <w:rPr>
                <w:spacing w:val="-2"/>
              </w:rPr>
              <w:t xml:space="preserve"> </w:t>
            </w:r>
            <w:r w:rsidRPr="00F210B2">
              <w:t>шока</w:t>
            </w:r>
          </w:p>
        </w:tc>
        <w:tc>
          <w:tcPr>
            <w:tcW w:w="4912" w:type="dxa"/>
            <w:tcBorders>
              <w:left w:val="single" w:sz="4" w:space="0" w:color="000000"/>
            </w:tcBorders>
          </w:tcPr>
          <w:p w14:paraId="6E322622" w14:textId="77777777" w:rsidR="00906FAE" w:rsidRPr="00F210B2" w:rsidRDefault="0028757D">
            <w:pPr>
              <w:pStyle w:val="TableParagraph"/>
              <w:spacing w:line="247" w:lineRule="exact"/>
              <w:ind w:left="471"/>
            </w:pPr>
            <w:r w:rsidRPr="00F210B2">
              <w:t>крварења</w:t>
            </w:r>
          </w:p>
          <w:p w14:paraId="14EDE642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before="1"/>
              <w:ind w:right="556"/>
              <w:rPr>
                <w:lang w:val="ru-RU"/>
              </w:rPr>
            </w:pPr>
            <w:r w:rsidRPr="00F210B2">
              <w:rPr>
                <w:lang w:val="ru-RU"/>
              </w:rPr>
              <w:t>Треба да разуме, препознаје и објашњава врсте крварења као и начин привремене хемостазе</w:t>
            </w:r>
          </w:p>
          <w:p w14:paraId="05A727DB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line="252" w:lineRule="exact"/>
              <w:rPr>
                <w:lang w:val="ru-RU"/>
              </w:rPr>
            </w:pPr>
            <w:r w:rsidRPr="00F210B2">
              <w:rPr>
                <w:lang w:val="ru-RU"/>
              </w:rPr>
              <w:t>Треба да разуме методе трајне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хемостазе</w:t>
            </w:r>
          </w:p>
          <w:p w14:paraId="78B0A0AC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197"/>
              <w:rPr>
                <w:lang w:val="ru-RU"/>
              </w:rPr>
            </w:pPr>
            <w:r w:rsidRPr="00F210B2">
              <w:rPr>
                <w:lang w:val="ru-RU"/>
              </w:rPr>
              <w:t>Студент препознаје основне појмове баланса воде и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електролита</w:t>
            </w:r>
          </w:p>
          <w:p w14:paraId="2B10D574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249"/>
              <w:rPr>
                <w:lang w:val="ru-RU"/>
              </w:rPr>
            </w:pPr>
            <w:r w:rsidRPr="00F210B2">
              <w:rPr>
                <w:lang w:val="ru-RU"/>
              </w:rPr>
              <w:t>Овладава знањем о подели телесне воде одраслог хируршког болесника и равнотежи воде у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организму</w:t>
            </w:r>
          </w:p>
          <w:p w14:paraId="3FD99D6E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424"/>
            </w:pPr>
            <w:r w:rsidRPr="00F210B2">
              <w:rPr>
                <w:lang w:val="ru-RU"/>
              </w:rPr>
              <w:t xml:space="preserve">Репродукује основне чињенице о поремећајима размене воде и електролита. </w:t>
            </w:r>
            <w:r w:rsidRPr="00F210B2">
              <w:t>Студент овладава тумачењем артеријских гасних</w:t>
            </w:r>
            <w:r w:rsidRPr="00F210B2">
              <w:rPr>
                <w:spacing w:val="-1"/>
              </w:rPr>
              <w:t xml:space="preserve"> </w:t>
            </w:r>
            <w:r w:rsidRPr="00F210B2">
              <w:t>анализа</w:t>
            </w:r>
          </w:p>
          <w:p w14:paraId="1A795A15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979"/>
            </w:pPr>
            <w:r w:rsidRPr="00F210B2">
              <w:t>Препознаје поремећаје ацидо - базне равнотеже</w:t>
            </w:r>
          </w:p>
          <w:p w14:paraId="3C81984B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before="1" w:line="252" w:lineRule="exact"/>
            </w:pPr>
            <w:r w:rsidRPr="00F210B2">
              <w:t>Студент препознаје компоненте</w:t>
            </w:r>
            <w:r w:rsidRPr="00F210B2">
              <w:rPr>
                <w:spacing w:val="-4"/>
              </w:rPr>
              <w:t xml:space="preserve"> </w:t>
            </w:r>
            <w:r w:rsidRPr="00F210B2">
              <w:t>крви</w:t>
            </w:r>
          </w:p>
          <w:p w14:paraId="52BC45B8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233"/>
            </w:pPr>
            <w:r w:rsidRPr="00F210B2">
              <w:rPr>
                <w:lang w:val="ru-RU"/>
              </w:rPr>
              <w:t xml:space="preserve">Студент репродукује чињенице о компликација трансфузије – раним и касним посттрансфузионим реакцијама. </w:t>
            </w:r>
            <w:r w:rsidRPr="00F210B2">
              <w:t>Препознаје хемолизне и нехемолизне реакције на трансфузију</w:t>
            </w:r>
            <w:r w:rsidRPr="00F210B2">
              <w:rPr>
                <w:spacing w:val="-3"/>
              </w:rPr>
              <w:t xml:space="preserve"> </w:t>
            </w:r>
            <w:r w:rsidRPr="00F210B2">
              <w:t>крви</w:t>
            </w:r>
          </w:p>
          <w:p w14:paraId="1BCB80D5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368"/>
              <w:rPr>
                <w:lang w:val="ru-RU"/>
              </w:rPr>
            </w:pPr>
            <w:r w:rsidRPr="00F210B2">
              <w:t>I</w:t>
            </w:r>
            <w:r w:rsidRPr="00F210B2">
              <w:rPr>
                <w:lang w:val="ru-RU"/>
              </w:rPr>
              <w:t xml:space="preserve"> ниво – основна реанимација, Овладавање вештинама контроле ваздушног пута, вештачког дисања и циркулаторне</w:t>
            </w:r>
            <w:r w:rsidRPr="00F210B2">
              <w:rPr>
                <w:spacing w:val="-18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потпоре</w:t>
            </w:r>
          </w:p>
          <w:p w14:paraId="691A2ED0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335"/>
            </w:pPr>
            <w:r w:rsidRPr="00F210B2">
              <w:rPr>
                <w:lang w:val="ru-RU"/>
              </w:rPr>
              <w:t xml:space="preserve">Демонстрација напредних мера реанимације. Демонстрација апарата за дефибрилацију срчаног мишића. </w:t>
            </w:r>
            <w:r w:rsidRPr="00F210B2">
              <w:t>Демонстрација принципа продужене реанимације – процена можданих</w:t>
            </w:r>
            <w:r w:rsidRPr="00F210B2">
              <w:rPr>
                <w:spacing w:val="-16"/>
              </w:rPr>
              <w:t xml:space="preserve"> </w:t>
            </w:r>
            <w:r w:rsidRPr="00F210B2">
              <w:t>функција</w:t>
            </w:r>
          </w:p>
          <w:p w14:paraId="2C82CDAF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419"/>
              <w:rPr>
                <w:lang w:val="ru-RU"/>
              </w:rPr>
            </w:pPr>
            <w:r w:rsidRPr="00F210B2">
              <w:rPr>
                <w:lang w:val="ru-RU"/>
              </w:rPr>
              <w:t>Препознавање шока различите етиологије, диференцијална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дијагноза</w:t>
            </w:r>
          </w:p>
          <w:p w14:paraId="31199089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ind w:right="487"/>
              <w:rPr>
                <w:lang w:val="ru-RU"/>
              </w:rPr>
            </w:pPr>
            <w:r w:rsidRPr="00F210B2">
              <w:rPr>
                <w:lang w:val="ru-RU"/>
              </w:rPr>
              <w:t>Препознавање поремећаја срчане пумпе и периферне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циркулације</w:t>
            </w:r>
          </w:p>
          <w:p w14:paraId="3CCAA911" w14:textId="77777777" w:rsidR="00906FAE" w:rsidRPr="00F210B2" w:rsidRDefault="0028757D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before="1"/>
            </w:pPr>
            <w:r w:rsidRPr="00F210B2">
              <w:t>Препознавање фактора који</w:t>
            </w:r>
            <w:r w:rsidRPr="00F210B2">
              <w:rPr>
                <w:spacing w:val="-9"/>
              </w:rPr>
              <w:t xml:space="preserve"> </w:t>
            </w:r>
            <w:r w:rsidRPr="00F210B2">
              <w:t>изазивају</w:t>
            </w:r>
          </w:p>
          <w:p w14:paraId="45C4CE16" w14:textId="77777777" w:rsidR="00906FAE" w:rsidRPr="00F210B2" w:rsidRDefault="0028757D">
            <w:pPr>
              <w:pStyle w:val="TableParagraph"/>
              <w:spacing w:before="5" w:line="252" w:lineRule="exact"/>
              <w:ind w:left="471" w:right="548"/>
              <w:rPr>
                <w:lang w:val="ru-RU"/>
              </w:rPr>
            </w:pPr>
            <w:r w:rsidRPr="00F210B2">
              <w:rPr>
                <w:lang w:val="ru-RU"/>
              </w:rPr>
              <w:t>хиповолемију: губитка крви, воде и / или електролита</w:t>
            </w:r>
          </w:p>
        </w:tc>
      </w:tr>
    </w:tbl>
    <w:p w14:paraId="1C7CDC89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7D252AFD" w14:textId="77777777" w:rsidR="00906FAE" w:rsidRPr="00F210B2" w:rsidRDefault="00906FAE">
      <w:pPr>
        <w:pStyle w:val="BodyText"/>
        <w:spacing w:before="4"/>
        <w:rPr>
          <w:b/>
          <w:sz w:val="21"/>
          <w:lang w:val="ru-RU"/>
        </w:r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5"/>
        <w:gridCol w:w="4998"/>
      </w:tblGrid>
      <w:tr w:rsidR="001F1257" w:rsidRPr="00F210B2" w14:paraId="4064E1F8" w14:textId="77777777">
        <w:trPr>
          <w:trHeight w:val="418"/>
        </w:trPr>
        <w:tc>
          <w:tcPr>
            <w:tcW w:w="5325" w:type="dxa"/>
          </w:tcPr>
          <w:p w14:paraId="15EF2718" w14:textId="77777777" w:rsidR="00906FAE" w:rsidRPr="00F210B2" w:rsidRDefault="0028757D">
            <w:pPr>
              <w:pStyle w:val="TableParagraph"/>
              <w:spacing w:line="266" w:lineRule="exact"/>
              <w:ind w:left="180" w:right="69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НАСТАВНА ЈЕДИНИЦА 3 ( ТРЕЋА НЕДЕЉА )</w:t>
            </w:r>
          </w:p>
        </w:tc>
        <w:tc>
          <w:tcPr>
            <w:tcW w:w="4998" w:type="dxa"/>
          </w:tcPr>
          <w:p w14:paraId="12BB8EE0" w14:textId="77777777" w:rsidR="00906FAE" w:rsidRPr="00F210B2" w:rsidRDefault="00906FAE">
            <w:pPr>
              <w:pStyle w:val="TableParagraph"/>
            </w:pPr>
          </w:p>
        </w:tc>
      </w:tr>
      <w:tr w:rsidR="001F1257" w:rsidRPr="00F210B2" w14:paraId="515E9FA6" w14:textId="77777777">
        <w:trPr>
          <w:trHeight w:val="568"/>
        </w:trPr>
        <w:tc>
          <w:tcPr>
            <w:tcW w:w="10323" w:type="dxa"/>
            <w:gridSpan w:val="2"/>
          </w:tcPr>
          <w:p w14:paraId="793DC294" w14:textId="77777777" w:rsidR="00906FAE" w:rsidRPr="00F210B2" w:rsidRDefault="0028757D">
            <w:pPr>
              <w:pStyle w:val="TableParagraph"/>
              <w:spacing w:before="143"/>
              <w:ind w:left="2768" w:right="2771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ХИРУРГИЈА ДИЈАФРАГМЕ И</w:t>
            </w:r>
            <w:r w:rsidRPr="00F210B2">
              <w:rPr>
                <w:b/>
                <w:spacing w:val="-2"/>
                <w:sz w:val="24"/>
              </w:rPr>
              <w:t xml:space="preserve"> </w:t>
            </w:r>
            <w:r w:rsidRPr="00F210B2">
              <w:rPr>
                <w:b/>
                <w:sz w:val="24"/>
              </w:rPr>
              <w:t>ЈЕДЊАКА</w:t>
            </w:r>
          </w:p>
        </w:tc>
      </w:tr>
      <w:tr w:rsidR="001F1257" w:rsidRPr="00F210B2" w14:paraId="03917CF1" w14:textId="77777777">
        <w:trPr>
          <w:trHeight w:val="486"/>
        </w:trPr>
        <w:tc>
          <w:tcPr>
            <w:tcW w:w="5325" w:type="dxa"/>
            <w:tcBorders>
              <w:right w:val="single" w:sz="4" w:space="0" w:color="000000"/>
            </w:tcBorders>
          </w:tcPr>
          <w:p w14:paraId="361F951F" w14:textId="77777777" w:rsidR="00906FAE" w:rsidRPr="00F210B2" w:rsidRDefault="0028757D">
            <w:pPr>
              <w:pStyle w:val="TableParagraph"/>
              <w:spacing w:before="138"/>
              <w:ind w:left="1782" w:right="1688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Предавања 3 часа</w:t>
            </w:r>
          </w:p>
        </w:tc>
        <w:tc>
          <w:tcPr>
            <w:tcW w:w="4998" w:type="dxa"/>
            <w:tcBorders>
              <w:left w:val="single" w:sz="4" w:space="0" w:color="000000"/>
            </w:tcBorders>
          </w:tcPr>
          <w:p w14:paraId="74A89CBA" w14:textId="77777777" w:rsidR="00906FAE" w:rsidRPr="00F210B2" w:rsidRDefault="0028757D">
            <w:pPr>
              <w:pStyle w:val="TableParagraph"/>
              <w:spacing w:before="138"/>
              <w:ind w:left="1758" w:right="1852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3 часа</w:t>
            </w:r>
          </w:p>
        </w:tc>
      </w:tr>
      <w:tr w:rsidR="00087042" w:rsidRPr="00F210B2" w14:paraId="4CA54EB0" w14:textId="77777777">
        <w:trPr>
          <w:trHeight w:val="4223"/>
        </w:trPr>
        <w:tc>
          <w:tcPr>
            <w:tcW w:w="5325" w:type="dxa"/>
            <w:tcBorders>
              <w:right w:val="single" w:sz="4" w:space="0" w:color="000000"/>
            </w:tcBorders>
          </w:tcPr>
          <w:p w14:paraId="7F72D648" w14:textId="77777777" w:rsidR="00906FAE" w:rsidRPr="00F210B2" w:rsidRDefault="0028757D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541"/>
              </w:tabs>
              <w:spacing w:before="72"/>
              <w:ind w:right="113" w:hanging="372"/>
              <w:rPr>
                <w:lang w:val="ru-RU"/>
              </w:rPr>
            </w:pPr>
            <w:r w:rsidRPr="00F210B2">
              <w:rPr>
                <w:lang w:val="ru-RU"/>
              </w:rPr>
              <w:t>Хируршка анатомија једњака и дијафрагме. Инциденција и епидемиолошки значај појединих оболења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једњака</w:t>
            </w:r>
          </w:p>
          <w:p w14:paraId="739372DA" w14:textId="77777777" w:rsidR="00906FAE" w:rsidRPr="00F210B2" w:rsidRDefault="0028757D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541"/>
              </w:tabs>
              <w:ind w:right="122" w:hanging="372"/>
              <w:rPr>
                <w:lang w:val="ru-RU"/>
              </w:rPr>
            </w:pPr>
            <w:r w:rsidRPr="00F210B2">
              <w:rPr>
                <w:lang w:val="ru-RU"/>
              </w:rPr>
              <w:t>Значај и учесталост поремећаја функције једњака као и рефлуксне болести и њена повезаност са канцеризацијом епитела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једњака</w:t>
            </w:r>
          </w:p>
          <w:p w14:paraId="7AAA0835" w14:textId="77777777" w:rsidR="00906FAE" w:rsidRPr="00F210B2" w:rsidRDefault="0028757D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541"/>
              </w:tabs>
              <w:ind w:right="213" w:hanging="372"/>
            </w:pPr>
            <w:r w:rsidRPr="00F210B2">
              <w:rPr>
                <w:lang w:val="ru-RU"/>
              </w:rPr>
              <w:t xml:space="preserve">Преканцерозна стања и повреде једњака. </w:t>
            </w:r>
            <w:r w:rsidRPr="00F210B2">
              <w:t>Могућности савремених дијагнозних</w:t>
            </w:r>
            <w:r w:rsidRPr="00F210B2">
              <w:rPr>
                <w:spacing w:val="-18"/>
              </w:rPr>
              <w:t xml:space="preserve"> </w:t>
            </w:r>
            <w:r w:rsidRPr="00F210B2">
              <w:t>процедура</w:t>
            </w:r>
          </w:p>
          <w:p w14:paraId="6809D290" w14:textId="77777777" w:rsidR="00906FAE" w:rsidRPr="00F210B2" w:rsidRDefault="0028757D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541"/>
              </w:tabs>
              <w:ind w:right="321" w:hanging="372"/>
              <w:rPr>
                <w:lang w:val="ru-RU"/>
              </w:rPr>
            </w:pPr>
            <w:r w:rsidRPr="00F210B2">
              <w:rPr>
                <w:lang w:val="ru-RU"/>
              </w:rPr>
              <w:t>Клиничка слика мотилитетних поремећаја једњака, рефлуксне болести и малигне болести једњака</w:t>
            </w:r>
          </w:p>
          <w:p w14:paraId="5BDFBB26" w14:textId="77777777" w:rsidR="00906FAE" w:rsidRPr="00F210B2" w:rsidRDefault="0028757D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541"/>
              </w:tabs>
              <w:ind w:right="201" w:hanging="372"/>
              <w:rPr>
                <w:lang w:val="ru-RU"/>
              </w:rPr>
            </w:pPr>
            <w:r w:rsidRPr="00F210B2">
              <w:rPr>
                <w:lang w:val="ru-RU"/>
              </w:rPr>
              <w:t>Патогенеза сваког од ентитета болести</w:t>
            </w:r>
            <w:r w:rsidRPr="00F210B2">
              <w:rPr>
                <w:b/>
                <w:lang w:val="ru-RU"/>
              </w:rPr>
              <w:t xml:space="preserve">. </w:t>
            </w:r>
            <w:r w:rsidRPr="00F210B2">
              <w:rPr>
                <w:lang w:val="ru-RU"/>
              </w:rPr>
              <w:t xml:space="preserve">Дефиниција </w:t>
            </w:r>
            <w:r w:rsidRPr="00F210B2">
              <w:t>Barett</w:t>
            </w:r>
            <w:r w:rsidRPr="00F210B2">
              <w:rPr>
                <w:lang w:val="ru-RU"/>
              </w:rPr>
              <w:t xml:space="preserve"> - овог епитела и његова повезаност са настанком аденокарцинома ( А</w:t>
            </w:r>
            <w:r w:rsidRPr="00F210B2">
              <w:t>C</w:t>
            </w:r>
            <w:r w:rsidRPr="00F210B2">
              <w:rPr>
                <w:lang w:val="ru-RU"/>
              </w:rPr>
              <w:t xml:space="preserve"> ) једњака</w:t>
            </w:r>
          </w:p>
          <w:p w14:paraId="311B7CAB" w14:textId="77777777" w:rsidR="00906FAE" w:rsidRPr="00F210B2" w:rsidRDefault="0028757D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541"/>
              </w:tabs>
              <w:spacing w:line="255" w:lineRule="exact"/>
              <w:ind w:left="540"/>
              <w:rPr>
                <w:lang w:val="ru-RU"/>
              </w:rPr>
            </w:pPr>
            <w:r w:rsidRPr="00F210B2">
              <w:rPr>
                <w:lang w:val="ru-RU"/>
              </w:rPr>
              <w:t>Клиничка анатомија једњака и дијафрагме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и</w:t>
            </w:r>
          </w:p>
        </w:tc>
        <w:tc>
          <w:tcPr>
            <w:tcW w:w="4998" w:type="dxa"/>
            <w:tcBorders>
              <w:left w:val="single" w:sz="4" w:space="0" w:color="000000"/>
            </w:tcBorders>
          </w:tcPr>
          <w:p w14:paraId="068A7A20" w14:textId="77777777" w:rsidR="00906FAE" w:rsidRPr="00F210B2" w:rsidRDefault="0028757D">
            <w:pPr>
              <w:pStyle w:val="TableParagraph"/>
              <w:numPr>
                <w:ilvl w:val="0"/>
                <w:numId w:val="49"/>
              </w:numPr>
              <w:tabs>
                <w:tab w:val="left" w:pos="416"/>
              </w:tabs>
              <w:spacing w:before="72"/>
              <w:ind w:right="490"/>
              <w:rPr>
                <w:lang w:val="ru-RU"/>
              </w:rPr>
            </w:pPr>
            <w:r w:rsidRPr="00F210B2">
              <w:rPr>
                <w:lang w:val="ru-RU"/>
              </w:rPr>
              <w:t>Клиничка обрада најмање два болесника са типичном клиничком сликом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дисфагије</w:t>
            </w:r>
          </w:p>
          <w:p w14:paraId="097BD47A" w14:textId="77777777" w:rsidR="00906FAE" w:rsidRPr="00F210B2" w:rsidRDefault="0028757D">
            <w:pPr>
              <w:pStyle w:val="TableParagraph"/>
              <w:numPr>
                <w:ilvl w:val="0"/>
                <w:numId w:val="49"/>
              </w:numPr>
              <w:tabs>
                <w:tab w:val="left" w:pos="416"/>
              </w:tabs>
              <w:spacing w:before="1" w:line="269" w:lineRule="exact"/>
              <w:ind w:hanging="232"/>
            </w:pPr>
            <w:r w:rsidRPr="00F210B2">
              <w:t>Преоперативна</w:t>
            </w:r>
            <w:r w:rsidRPr="00F210B2">
              <w:rPr>
                <w:spacing w:val="-1"/>
              </w:rPr>
              <w:t xml:space="preserve"> </w:t>
            </w:r>
            <w:r w:rsidRPr="00F210B2">
              <w:t>припрема</w:t>
            </w:r>
          </w:p>
          <w:p w14:paraId="6E92FE4C" w14:textId="77777777" w:rsidR="00906FAE" w:rsidRPr="00F210B2" w:rsidRDefault="0028757D">
            <w:pPr>
              <w:pStyle w:val="TableParagraph"/>
              <w:numPr>
                <w:ilvl w:val="0"/>
                <w:numId w:val="49"/>
              </w:numPr>
              <w:tabs>
                <w:tab w:val="left" w:pos="365"/>
              </w:tabs>
              <w:ind w:right="1333"/>
              <w:rPr>
                <w:lang w:val="ru-RU"/>
              </w:rPr>
            </w:pPr>
            <w:r w:rsidRPr="00F210B2">
              <w:rPr>
                <w:lang w:val="ru-RU"/>
              </w:rPr>
              <w:t>Демонстрација практичне примене дијагностичких тестова и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метода</w:t>
            </w:r>
          </w:p>
          <w:p w14:paraId="1832895F" w14:textId="77777777" w:rsidR="00906FAE" w:rsidRPr="00F210B2" w:rsidRDefault="00906FAE">
            <w:pPr>
              <w:pStyle w:val="TableParagraph"/>
              <w:spacing w:before="3"/>
              <w:rPr>
                <w:b/>
                <w:lang w:val="ru-RU"/>
              </w:rPr>
            </w:pPr>
          </w:p>
          <w:p w14:paraId="65CCBA61" w14:textId="77777777" w:rsidR="00906FAE" w:rsidRPr="00F210B2" w:rsidRDefault="0028757D">
            <w:pPr>
              <w:pStyle w:val="TableParagraph"/>
              <w:ind w:left="600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7A171644" w14:textId="77777777" w:rsidR="00906FAE" w:rsidRPr="00F210B2" w:rsidRDefault="00906FAE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62BE38A5" w14:textId="77777777" w:rsidR="00906FAE" w:rsidRPr="00F210B2" w:rsidRDefault="0028757D">
            <w:pPr>
              <w:pStyle w:val="TableParagraph"/>
              <w:numPr>
                <w:ilvl w:val="0"/>
                <w:numId w:val="49"/>
              </w:numPr>
              <w:tabs>
                <w:tab w:val="left" w:pos="365"/>
              </w:tabs>
              <w:ind w:right="197"/>
              <w:rPr>
                <w:lang w:val="ru-RU"/>
              </w:rPr>
            </w:pPr>
            <w:r w:rsidRPr="00F210B2">
              <w:rPr>
                <w:lang w:val="ru-RU"/>
              </w:rPr>
              <w:t>Студент се оспособљава да препозна клиничку слику (на бази водећих симптома и појединих клиничких знакова) која упућује на болести једњака</w:t>
            </w:r>
          </w:p>
          <w:p w14:paraId="368FFB37" w14:textId="77777777" w:rsidR="00906FAE" w:rsidRPr="00F210B2" w:rsidRDefault="0028757D">
            <w:pPr>
              <w:pStyle w:val="TableParagraph"/>
              <w:numPr>
                <w:ilvl w:val="0"/>
                <w:numId w:val="49"/>
              </w:numPr>
              <w:tabs>
                <w:tab w:val="left" w:pos="365"/>
              </w:tabs>
              <w:ind w:right="479"/>
              <w:rPr>
                <w:lang w:val="ru-RU"/>
              </w:rPr>
            </w:pPr>
            <w:r w:rsidRPr="00F210B2">
              <w:rPr>
                <w:lang w:val="ru-RU"/>
              </w:rPr>
              <w:t>Треба да уочи дискретне знаке хроничне болести једњака, јасне индиректне знаке руптуре једњака, као и да разуме значај хиперсаливације, регургитације,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дисфагије,</w:t>
            </w:r>
          </w:p>
        </w:tc>
      </w:tr>
    </w:tbl>
    <w:p w14:paraId="7CC88A61" w14:textId="77777777" w:rsidR="00906FAE" w:rsidRPr="00F210B2" w:rsidRDefault="00906FAE">
      <w:pPr>
        <w:rPr>
          <w:lang w:val="ru-RU"/>
        </w:rPr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5"/>
        <w:gridCol w:w="4912"/>
      </w:tblGrid>
      <w:tr w:rsidR="00087042" w:rsidRPr="00F210B2" w14:paraId="7628705F" w14:textId="77777777">
        <w:trPr>
          <w:trHeight w:val="8934"/>
        </w:trPr>
        <w:tc>
          <w:tcPr>
            <w:tcW w:w="5325" w:type="dxa"/>
            <w:tcBorders>
              <w:right w:val="single" w:sz="4" w:space="0" w:color="000000"/>
            </w:tcBorders>
          </w:tcPr>
          <w:p w14:paraId="3471A047" w14:textId="77777777" w:rsidR="00906FAE" w:rsidRPr="00F210B2" w:rsidRDefault="0028757D">
            <w:pPr>
              <w:pStyle w:val="TableParagraph"/>
              <w:spacing w:line="247" w:lineRule="exact"/>
              <w:ind w:left="571"/>
            </w:pPr>
            <w:r w:rsidRPr="00F210B2">
              <w:lastRenderedPageBreak/>
              <w:t>типови хијаталних хернија</w:t>
            </w:r>
          </w:p>
          <w:p w14:paraId="061E9325" w14:textId="77777777" w:rsidR="00906FAE" w:rsidRPr="00F210B2" w:rsidRDefault="0028757D">
            <w:pPr>
              <w:pStyle w:val="TableParagraph"/>
              <w:numPr>
                <w:ilvl w:val="0"/>
                <w:numId w:val="48"/>
              </w:numPr>
              <w:tabs>
                <w:tab w:val="left" w:pos="540"/>
                <w:tab w:val="left" w:pos="541"/>
              </w:tabs>
              <w:ind w:left="540"/>
            </w:pPr>
            <w:r w:rsidRPr="00F210B2">
              <w:t>Оперативно лечење и</w:t>
            </w:r>
            <w:r w:rsidRPr="00F210B2">
              <w:rPr>
                <w:spacing w:val="-5"/>
              </w:rPr>
              <w:t xml:space="preserve"> </w:t>
            </w:r>
            <w:r w:rsidRPr="00F210B2">
              <w:t>компликације</w:t>
            </w:r>
          </w:p>
          <w:p w14:paraId="5DFFB3A1" w14:textId="77777777" w:rsidR="00906FAE" w:rsidRPr="00F210B2" w:rsidRDefault="00906FAE">
            <w:pPr>
              <w:pStyle w:val="TableParagraph"/>
              <w:spacing w:before="4"/>
              <w:rPr>
                <w:b/>
              </w:rPr>
            </w:pPr>
          </w:p>
          <w:p w14:paraId="359B0261" w14:textId="77777777" w:rsidR="00906FAE" w:rsidRPr="00F210B2" w:rsidRDefault="0028757D">
            <w:pPr>
              <w:pStyle w:val="TableParagraph"/>
              <w:ind w:left="862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16B70361" w14:textId="77777777" w:rsidR="00906FAE" w:rsidRPr="00F210B2" w:rsidRDefault="00906FAE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0609664D" w14:textId="77777777" w:rsidR="00906FAE" w:rsidRPr="00F210B2" w:rsidRDefault="0028757D">
            <w:pPr>
              <w:pStyle w:val="TableParagraph"/>
              <w:numPr>
                <w:ilvl w:val="0"/>
                <w:numId w:val="48"/>
              </w:numPr>
              <w:tabs>
                <w:tab w:val="left" w:pos="595"/>
                <w:tab w:val="left" w:pos="596"/>
              </w:tabs>
              <w:ind w:left="571" w:right="106" w:hanging="372"/>
              <w:rPr>
                <w:lang w:val="ru-RU"/>
              </w:rPr>
            </w:pPr>
            <w:r w:rsidRPr="00F210B2">
              <w:rPr>
                <w:lang w:val="ru-RU"/>
              </w:rPr>
              <w:t>Студент се упознаје са епидемиологијом, клиничком сликом, дијагностичким стандардом, диференцијалном дијагнозом и начинима лечења најчешћих бенигних и малигних болести једњака: конгениталних малформација једњака и дијафрагме, примарним поремећајима мотилитета, дифузним спазмом једњака, ахалазијом, дивертикулумима једњака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(пулзиони</w:t>
            </w:r>
          </w:p>
          <w:p w14:paraId="31A64515" w14:textId="77777777" w:rsidR="00906FAE" w:rsidRPr="00F210B2" w:rsidRDefault="0028757D">
            <w:pPr>
              <w:pStyle w:val="TableParagraph"/>
              <w:spacing w:before="1"/>
              <w:ind w:left="571" w:right="1109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 xml:space="preserve">- </w:t>
            </w:r>
            <w:r w:rsidRPr="00F210B2">
              <w:t>Zencker</w:t>
            </w:r>
            <w:r w:rsidRPr="00F210B2">
              <w:rPr>
                <w:lang w:val="ru-RU"/>
              </w:rPr>
              <w:t>, епифренални и тракциони – епибронхијални), као и са рефлуксном гастроезофагеалном болести (</w:t>
            </w:r>
            <w:r w:rsidRPr="00F210B2">
              <w:t>GERB</w:t>
            </w:r>
            <w:r w:rsidRPr="00F210B2">
              <w:rPr>
                <w:lang w:val="ru-RU"/>
              </w:rPr>
              <w:t>)</w:t>
            </w:r>
          </w:p>
          <w:p w14:paraId="52B4F771" w14:textId="77777777" w:rsidR="00906FAE" w:rsidRPr="00F210B2" w:rsidRDefault="0028757D">
            <w:pPr>
              <w:pStyle w:val="TableParagraph"/>
              <w:numPr>
                <w:ilvl w:val="0"/>
                <w:numId w:val="48"/>
              </w:numPr>
              <w:tabs>
                <w:tab w:val="left" w:pos="540"/>
                <w:tab w:val="left" w:pos="541"/>
              </w:tabs>
              <w:ind w:left="571" w:right="134" w:hanging="372"/>
              <w:rPr>
                <w:lang w:val="ru-RU"/>
              </w:rPr>
            </w:pPr>
            <w:r w:rsidRPr="00F210B2">
              <w:rPr>
                <w:lang w:val="ru-RU"/>
              </w:rPr>
              <w:t xml:space="preserve">Студент се упозаје са појмом </w:t>
            </w:r>
            <w:r w:rsidRPr="00F210B2">
              <w:t>Barett</w:t>
            </w:r>
            <w:r w:rsidRPr="00F210B2">
              <w:rPr>
                <w:lang w:val="ru-RU"/>
              </w:rPr>
              <w:t xml:space="preserve"> - овог једњака ( </w:t>
            </w:r>
            <w:r w:rsidRPr="00F210B2">
              <w:t>SIM</w:t>
            </w:r>
            <w:r w:rsidRPr="00F210B2">
              <w:rPr>
                <w:lang w:val="ru-RU"/>
              </w:rPr>
              <w:t>, кратки и дуги сегмент). Бенигним и малигним (сквамоцелуларни и аденокарциноми) туморима једњака, ентерогеним цистама. Студент се оспособљава да препозна знаке повреде једњака, као и да наведе оперативне процедуре на једњаку (радикалне, палијативне, технике реконструкције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једњака)</w:t>
            </w:r>
          </w:p>
          <w:p w14:paraId="03858877" w14:textId="77777777" w:rsidR="00906FAE" w:rsidRPr="00F210B2" w:rsidRDefault="0028757D">
            <w:pPr>
              <w:pStyle w:val="TableParagraph"/>
              <w:numPr>
                <w:ilvl w:val="0"/>
                <w:numId w:val="48"/>
              </w:numPr>
              <w:tabs>
                <w:tab w:val="left" w:pos="540"/>
                <w:tab w:val="left" w:pos="541"/>
              </w:tabs>
              <w:ind w:left="571" w:right="165" w:hanging="372"/>
              <w:rPr>
                <w:lang w:val="ru-RU"/>
              </w:rPr>
            </w:pPr>
            <w:r w:rsidRPr="00F210B2">
              <w:rPr>
                <w:lang w:val="ru-RU"/>
              </w:rPr>
              <w:t>Студент се информише о значају херније хијатуса (сл</w:t>
            </w:r>
            <w:r w:rsidRPr="00F210B2">
              <w:t>y</w:t>
            </w:r>
            <w:r w:rsidRPr="00F210B2">
              <w:rPr>
                <w:lang w:val="ru-RU"/>
              </w:rPr>
              <w:t>динг, роллинг, ми</w:t>
            </w:r>
            <w:r w:rsidRPr="00F210B2">
              <w:t>x</w:t>
            </w:r>
            <w:r w:rsidRPr="00F210B2">
              <w:rPr>
                <w:lang w:val="ru-RU"/>
              </w:rPr>
              <w:t>та) као и дијафрагмалне херније (конгениталне и</w:t>
            </w:r>
            <w:r w:rsidRPr="00F210B2">
              <w:rPr>
                <w:spacing w:val="-8"/>
                <w:lang w:val="ru-RU"/>
              </w:rPr>
              <w:t xml:space="preserve"> </w:t>
            </w:r>
            <w:r w:rsidRPr="00F210B2">
              <w:rPr>
                <w:lang w:val="ru-RU"/>
              </w:rPr>
              <w:t>стечене)</w:t>
            </w:r>
          </w:p>
          <w:p w14:paraId="34D0EB9D" w14:textId="77777777" w:rsidR="00906FAE" w:rsidRPr="00F210B2" w:rsidRDefault="0028757D">
            <w:pPr>
              <w:pStyle w:val="TableParagraph"/>
              <w:numPr>
                <w:ilvl w:val="0"/>
                <w:numId w:val="48"/>
              </w:numPr>
              <w:tabs>
                <w:tab w:val="left" w:pos="540"/>
                <w:tab w:val="left" w:pos="541"/>
              </w:tabs>
              <w:ind w:left="571" w:right="260" w:hanging="372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терапијским модалитетима за третман бенигних болести, као и принципима и резултатима оперативног лечења болести једњака. Упознаје се са траумом дијафрагме у склопу торако-абдоминалне трауме, као и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са</w:t>
            </w:r>
          </w:p>
          <w:p w14:paraId="4DEBAA38" w14:textId="77777777" w:rsidR="00906FAE" w:rsidRPr="00F210B2" w:rsidRDefault="0028757D">
            <w:pPr>
              <w:pStyle w:val="TableParagraph"/>
              <w:spacing w:before="3" w:line="252" w:lineRule="exact"/>
              <w:ind w:left="571" w:right="476"/>
              <w:rPr>
                <w:lang w:val="ru-RU"/>
              </w:rPr>
            </w:pPr>
            <w:r w:rsidRPr="00F210B2">
              <w:rPr>
                <w:lang w:val="ru-RU"/>
              </w:rPr>
              <w:t>постоперативним компликацијама као што је дехисценција езофагеалне анастомозе</w:t>
            </w:r>
          </w:p>
        </w:tc>
        <w:tc>
          <w:tcPr>
            <w:tcW w:w="4912" w:type="dxa"/>
            <w:tcBorders>
              <w:left w:val="single" w:sz="4" w:space="0" w:color="000000"/>
            </w:tcBorders>
          </w:tcPr>
          <w:p w14:paraId="64EE0B6C" w14:textId="77777777" w:rsidR="00906FAE" w:rsidRPr="00F210B2" w:rsidRDefault="0028757D">
            <w:pPr>
              <w:pStyle w:val="TableParagraph"/>
              <w:ind w:left="412" w:right="183"/>
              <w:rPr>
                <w:lang w:val="ru-RU"/>
              </w:rPr>
            </w:pPr>
            <w:r w:rsidRPr="00F210B2">
              <w:rPr>
                <w:lang w:val="ru-RU"/>
              </w:rPr>
              <w:t>дисфоније и одинофагије и да их тумачи у склопу клиничке слике моторних поремећаја, рефлуксне болести, оштећења и тумора једњака</w:t>
            </w:r>
          </w:p>
          <w:p w14:paraId="1B39095A" w14:textId="77777777" w:rsidR="00906FAE" w:rsidRPr="00F210B2" w:rsidRDefault="0028757D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ind w:right="321" w:hanging="231"/>
              <w:rPr>
                <w:lang w:val="ru-RU"/>
              </w:rPr>
            </w:pPr>
            <w:r w:rsidRPr="00F210B2">
              <w:rPr>
                <w:lang w:val="ru-RU"/>
              </w:rPr>
              <w:t>Треба да познаје, разуме и објашњава нивое конзервативне терапије и индикације за оперативно лечење, са посебним освртом на могућности примене у примарној здравственој</w:t>
            </w:r>
            <w:r w:rsidRPr="00F210B2">
              <w:rPr>
                <w:spacing w:val="2"/>
                <w:lang w:val="ru-RU"/>
              </w:rPr>
              <w:t xml:space="preserve"> </w:t>
            </w:r>
            <w:r w:rsidRPr="00F210B2">
              <w:rPr>
                <w:lang w:val="ru-RU"/>
              </w:rPr>
              <w:t>заштити</w:t>
            </w:r>
          </w:p>
        </w:tc>
      </w:tr>
    </w:tbl>
    <w:p w14:paraId="086BF2F0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30538F92" w14:textId="77777777" w:rsidR="00906FAE" w:rsidRPr="00F210B2" w:rsidRDefault="00906FAE">
      <w:pPr>
        <w:pStyle w:val="BodyText"/>
        <w:spacing w:before="3"/>
        <w:rPr>
          <w:b/>
          <w:sz w:val="15"/>
          <w:lang w:val="ru-RU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3"/>
        <w:gridCol w:w="5288"/>
      </w:tblGrid>
      <w:tr w:rsidR="001F1257" w:rsidRPr="00F210B2" w14:paraId="6E57A7C8" w14:textId="77777777">
        <w:trPr>
          <w:trHeight w:val="350"/>
        </w:trPr>
        <w:tc>
          <w:tcPr>
            <w:tcW w:w="10301" w:type="dxa"/>
            <w:gridSpan w:val="2"/>
          </w:tcPr>
          <w:p w14:paraId="10B7983A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4 ( ЧЕТВРТА НЕДЕЉА)</w:t>
            </w:r>
          </w:p>
        </w:tc>
      </w:tr>
      <w:tr w:rsidR="001F1257" w:rsidRPr="00F210B2" w14:paraId="4CE7DE65" w14:textId="77777777">
        <w:trPr>
          <w:trHeight w:val="636"/>
        </w:trPr>
        <w:tc>
          <w:tcPr>
            <w:tcW w:w="10301" w:type="dxa"/>
            <w:gridSpan w:val="2"/>
          </w:tcPr>
          <w:p w14:paraId="33CCA522" w14:textId="77777777" w:rsidR="00906FAE" w:rsidRPr="00F210B2" w:rsidRDefault="0028757D">
            <w:pPr>
              <w:pStyle w:val="TableParagraph"/>
              <w:spacing w:before="74" w:line="270" w:lineRule="atLeast"/>
              <w:ind w:left="1627" w:right="1588" w:firstLine="141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ХИРУРГИЈА ЖЕЛУЦА И ДВАНАЕСТОПАЛАЧНОГ ЦРЕВА КРВАРЕЊЕ ИЗ ГОРЊИХ ПАРТИЈА ДИГЕСТИВНОГ ТРАКТА</w:t>
            </w:r>
          </w:p>
        </w:tc>
      </w:tr>
      <w:tr w:rsidR="001F1257" w:rsidRPr="00F210B2" w14:paraId="3A81E6A8" w14:textId="77777777">
        <w:trPr>
          <w:trHeight w:val="487"/>
        </w:trPr>
        <w:tc>
          <w:tcPr>
            <w:tcW w:w="5013" w:type="dxa"/>
            <w:tcBorders>
              <w:right w:val="single" w:sz="4" w:space="0" w:color="000000"/>
            </w:tcBorders>
          </w:tcPr>
          <w:p w14:paraId="764BA8BF" w14:textId="77777777" w:rsidR="00906FAE" w:rsidRPr="00F210B2" w:rsidRDefault="0028757D">
            <w:pPr>
              <w:pStyle w:val="TableParagraph"/>
              <w:spacing w:before="139"/>
              <w:ind w:left="1647"/>
              <w:rPr>
                <w:sz w:val="24"/>
              </w:rPr>
            </w:pPr>
            <w:r w:rsidRPr="00F210B2">
              <w:rPr>
                <w:sz w:val="24"/>
              </w:rPr>
              <w:t>Предавања 3 часа</w:t>
            </w:r>
          </w:p>
        </w:tc>
        <w:tc>
          <w:tcPr>
            <w:tcW w:w="5288" w:type="dxa"/>
            <w:tcBorders>
              <w:left w:val="single" w:sz="4" w:space="0" w:color="000000"/>
            </w:tcBorders>
          </w:tcPr>
          <w:p w14:paraId="4F95A258" w14:textId="77777777" w:rsidR="00906FAE" w:rsidRPr="00F210B2" w:rsidRDefault="0028757D">
            <w:pPr>
              <w:pStyle w:val="TableParagraph"/>
              <w:spacing w:before="139"/>
              <w:ind w:left="1912" w:right="1989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3 часа</w:t>
            </w:r>
          </w:p>
        </w:tc>
      </w:tr>
      <w:tr w:rsidR="00087042" w:rsidRPr="00F210B2" w14:paraId="4C69AE14" w14:textId="77777777">
        <w:trPr>
          <w:trHeight w:val="4761"/>
        </w:trPr>
        <w:tc>
          <w:tcPr>
            <w:tcW w:w="5013" w:type="dxa"/>
            <w:tcBorders>
              <w:right w:val="single" w:sz="4" w:space="0" w:color="000000"/>
            </w:tcBorders>
          </w:tcPr>
          <w:p w14:paraId="247A88F5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</w:tabs>
              <w:spacing w:before="74" w:line="269" w:lineRule="exact"/>
              <w:jc w:val="both"/>
            </w:pPr>
            <w:r w:rsidRPr="00F210B2">
              <w:t>Хируршка анатомија желуца и</w:t>
            </w:r>
            <w:r w:rsidRPr="00F210B2">
              <w:rPr>
                <w:spacing w:val="-7"/>
              </w:rPr>
              <w:t xml:space="preserve"> </w:t>
            </w:r>
            <w:r w:rsidRPr="00F210B2">
              <w:t>дуоденума</w:t>
            </w:r>
          </w:p>
          <w:p w14:paraId="0BE4F540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</w:tabs>
              <w:ind w:right="553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Етиологија, патогенеза, клиничка слика и типови ацидо - пептичне болести гастро - дуоденума</w:t>
            </w:r>
          </w:p>
          <w:p w14:paraId="69A14E59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</w:tabs>
              <w:spacing w:line="266" w:lineRule="exact"/>
              <w:jc w:val="both"/>
            </w:pPr>
            <w:r w:rsidRPr="00F210B2">
              <w:t>Клиничка анатомија желуца и</w:t>
            </w:r>
            <w:r w:rsidRPr="00F210B2">
              <w:rPr>
                <w:spacing w:val="-5"/>
              </w:rPr>
              <w:t xml:space="preserve"> </w:t>
            </w:r>
            <w:r w:rsidRPr="00F210B2">
              <w:t>дуоденума</w:t>
            </w:r>
          </w:p>
          <w:p w14:paraId="6C478BB7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</w:tabs>
              <w:ind w:right="993"/>
              <w:rPr>
                <w:lang w:val="ru-RU"/>
              </w:rPr>
            </w:pPr>
            <w:r w:rsidRPr="00F210B2">
              <w:rPr>
                <w:lang w:val="ru-RU"/>
              </w:rPr>
              <w:t>Хируршки третман повреде желуца и дуоденума</w:t>
            </w:r>
          </w:p>
          <w:p w14:paraId="0FC7CE17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538"/>
                <w:tab w:val="left" w:pos="539"/>
              </w:tabs>
              <w:ind w:right="520"/>
            </w:pPr>
            <w:r w:rsidRPr="00F210B2">
              <w:rPr>
                <w:lang w:val="ru-RU"/>
              </w:rPr>
              <w:tab/>
              <w:t xml:space="preserve">Физио - патологија мукозне баријере, секреције и механизми инхибиције. </w:t>
            </w:r>
            <w:r w:rsidRPr="00F210B2">
              <w:t>Значај HPu</w:t>
            </w:r>
            <w:r w:rsidRPr="00F210B2">
              <w:rPr>
                <w:spacing w:val="-1"/>
              </w:rPr>
              <w:t xml:space="preserve"> </w:t>
            </w:r>
            <w:r w:rsidRPr="00F210B2">
              <w:t>статуса</w:t>
            </w:r>
          </w:p>
          <w:p w14:paraId="7F39FD54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</w:tabs>
              <w:ind w:right="208"/>
              <w:rPr>
                <w:lang w:val="ru-RU"/>
              </w:rPr>
            </w:pPr>
            <w:r w:rsidRPr="00F210B2">
              <w:rPr>
                <w:lang w:val="ru-RU"/>
              </w:rPr>
              <w:t>Терапијски принципи нехируршког лечења. Значај мера превенције нарочито у примарној здравственој</w:t>
            </w:r>
            <w:r w:rsidRPr="00F210B2">
              <w:rPr>
                <w:spacing w:val="2"/>
                <w:lang w:val="ru-RU"/>
              </w:rPr>
              <w:t xml:space="preserve"> </w:t>
            </w:r>
            <w:r w:rsidRPr="00F210B2">
              <w:rPr>
                <w:lang w:val="ru-RU"/>
              </w:rPr>
              <w:t>заштити</w:t>
            </w:r>
          </w:p>
          <w:p w14:paraId="6EB86976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</w:tabs>
              <w:ind w:right="176"/>
              <w:rPr>
                <w:lang w:val="ru-RU"/>
              </w:rPr>
            </w:pPr>
            <w:r w:rsidRPr="00F210B2">
              <w:rPr>
                <w:lang w:val="ru-RU"/>
              </w:rPr>
              <w:t>Епидемиологија и инциденција малигне болести желуца. Клиничка слика карцинома и висцералне форме нон-</w:t>
            </w:r>
            <w:r w:rsidRPr="00F210B2">
              <w:t>Hodgkin</w:t>
            </w:r>
            <w:r w:rsidRPr="00F210B2">
              <w:rPr>
                <w:lang w:val="ru-RU"/>
              </w:rPr>
              <w:t xml:space="preserve"> - овог лимфома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желуца</w:t>
            </w:r>
          </w:p>
          <w:p w14:paraId="33B2CE14" w14:textId="77777777" w:rsidR="00906FAE" w:rsidRPr="00F210B2" w:rsidRDefault="0028757D"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</w:tabs>
              <w:spacing w:line="256" w:lineRule="exact"/>
            </w:pPr>
            <w:r w:rsidRPr="00F210B2">
              <w:t>Дијагностички стандарди,</w:t>
            </w:r>
            <w:r w:rsidRPr="00F210B2">
              <w:rPr>
                <w:spacing w:val="-4"/>
              </w:rPr>
              <w:t xml:space="preserve"> </w:t>
            </w:r>
            <w:r w:rsidRPr="00F210B2">
              <w:t>одређивање</w:t>
            </w:r>
          </w:p>
        </w:tc>
        <w:tc>
          <w:tcPr>
            <w:tcW w:w="5288" w:type="dxa"/>
            <w:tcBorders>
              <w:left w:val="single" w:sz="4" w:space="0" w:color="000000"/>
            </w:tcBorders>
          </w:tcPr>
          <w:p w14:paraId="6D9892A1" w14:textId="77777777" w:rsidR="00906FAE" w:rsidRPr="00F210B2" w:rsidRDefault="0028757D">
            <w:pPr>
              <w:pStyle w:val="TableParagraph"/>
              <w:numPr>
                <w:ilvl w:val="0"/>
                <w:numId w:val="45"/>
              </w:numPr>
              <w:tabs>
                <w:tab w:val="left" w:pos="418"/>
              </w:tabs>
              <w:spacing w:before="74"/>
              <w:ind w:right="1408"/>
              <w:rPr>
                <w:lang w:val="ru-RU"/>
              </w:rPr>
            </w:pPr>
            <w:r w:rsidRPr="00F210B2">
              <w:rPr>
                <w:lang w:val="ru-RU"/>
              </w:rPr>
              <w:t>Клиничка презентација типичног некомпликованог улкуса</w:t>
            </w:r>
            <w:r w:rsidRPr="00F210B2">
              <w:rPr>
                <w:spacing w:val="-12"/>
                <w:lang w:val="ru-RU"/>
              </w:rPr>
              <w:t xml:space="preserve"> </w:t>
            </w:r>
            <w:r w:rsidRPr="00F210B2">
              <w:rPr>
                <w:lang w:val="ru-RU"/>
              </w:rPr>
              <w:t>дуоденума.</w:t>
            </w:r>
          </w:p>
          <w:p w14:paraId="113E21A1" w14:textId="77777777" w:rsidR="00906FAE" w:rsidRPr="00F210B2" w:rsidRDefault="0028757D">
            <w:pPr>
              <w:pStyle w:val="TableParagraph"/>
              <w:numPr>
                <w:ilvl w:val="0"/>
                <w:numId w:val="45"/>
              </w:numPr>
              <w:tabs>
                <w:tab w:val="left" w:pos="418"/>
              </w:tabs>
              <w:spacing w:line="267" w:lineRule="exact"/>
            </w:pPr>
            <w:r w:rsidRPr="00F210B2">
              <w:t>Елективни хируршки</w:t>
            </w:r>
            <w:r w:rsidRPr="00F210B2">
              <w:rPr>
                <w:spacing w:val="-2"/>
              </w:rPr>
              <w:t xml:space="preserve"> </w:t>
            </w:r>
            <w:r w:rsidRPr="00F210B2">
              <w:t>третман</w:t>
            </w:r>
          </w:p>
          <w:p w14:paraId="179CC9C6" w14:textId="77777777" w:rsidR="00906FAE" w:rsidRPr="00F210B2" w:rsidRDefault="0028757D">
            <w:pPr>
              <w:pStyle w:val="TableParagraph"/>
              <w:numPr>
                <w:ilvl w:val="0"/>
                <w:numId w:val="45"/>
              </w:numPr>
              <w:tabs>
                <w:tab w:val="left" w:pos="418"/>
              </w:tabs>
              <w:spacing w:line="269" w:lineRule="exact"/>
              <w:rPr>
                <w:lang w:val="ru-RU"/>
              </w:rPr>
            </w:pPr>
            <w:r w:rsidRPr="00F210B2">
              <w:rPr>
                <w:lang w:val="ru-RU"/>
              </w:rPr>
              <w:t>Клиничка обрада најмање два типична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болесника</w:t>
            </w:r>
          </w:p>
          <w:p w14:paraId="74F571D1" w14:textId="77777777" w:rsidR="00906FAE" w:rsidRPr="00F210B2" w:rsidRDefault="0028757D">
            <w:pPr>
              <w:pStyle w:val="TableParagraph"/>
              <w:ind w:left="417" w:right="717"/>
              <w:rPr>
                <w:lang w:val="ru-RU"/>
              </w:rPr>
            </w:pPr>
            <w:r w:rsidRPr="00F210B2">
              <w:rPr>
                <w:lang w:val="ru-RU"/>
              </w:rPr>
              <w:t>– клиничка модела са бенигном и малигном болести желуца и дуоденума</w:t>
            </w:r>
          </w:p>
          <w:p w14:paraId="071C444F" w14:textId="77777777" w:rsidR="00906FAE" w:rsidRPr="00F210B2" w:rsidRDefault="0028757D">
            <w:pPr>
              <w:pStyle w:val="TableParagraph"/>
              <w:numPr>
                <w:ilvl w:val="0"/>
                <w:numId w:val="45"/>
              </w:numPr>
              <w:tabs>
                <w:tab w:val="left" w:pos="418"/>
              </w:tabs>
              <w:ind w:right="494"/>
              <w:rPr>
                <w:b/>
                <w:lang w:val="ru-RU"/>
              </w:rPr>
            </w:pPr>
            <w:r w:rsidRPr="00F210B2">
              <w:rPr>
                <w:lang w:val="ru-RU"/>
              </w:rPr>
              <w:t xml:space="preserve">Приказ ресективне или дренажне операције уз коментар (реконструкција: </w:t>
            </w:r>
            <w:r w:rsidRPr="00F210B2">
              <w:t>B</w:t>
            </w:r>
            <w:r w:rsidRPr="00F210B2">
              <w:rPr>
                <w:lang w:val="ru-RU"/>
              </w:rPr>
              <w:t xml:space="preserve"> - </w:t>
            </w:r>
            <w:r w:rsidRPr="00F210B2">
              <w:t>I</w:t>
            </w:r>
            <w:r w:rsidRPr="00F210B2">
              <w:rPr>
                <w:lang w:val="ru-RU"/>
              </w:rPr>
              <w:t xml:space="preserve">, </w:t>
            </w:r>
            <w:r w:rsidRPr="00F210B2">
              <w:t>B</w:t>
            </w:r>
            <w:r w:rsidRPr="00F210B2">
              <w:rPr>
                <w:lang w:val="ru-RU"/>
              </w:rPr>
              <w:t xml:space="preserve"> - </w:t>
            </w:r>
            <w:r w:rsidRPr="00F210B2">
              <w:t>II</w:t>
            </w:r>
            <w:r w:rsidRPr="00F210B2">
              <w:rPr>
                <w:lang w:val="ru-RU"/>
              </w:rPr>
              <w:t>, Ваготомија, ГЕА,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Гастростомија</w:t>
            </w:r>
            <w:r w:rsidRPr="00F210B2">
              <w:rPr>
                <w:b/>
                <w:lang w:val="ru-RU"/>
              </w:rPr>
              <w:t>)</w:t>
            </w:r>
          </w:p>
          <w:p w14:paraId="62753508" w14:textId="77777777" w:rsidR="00906FAE" w:rsidRPr="00F210B2" w:rsidRDefault="00906FAE">
            <w:pPr>
              <w:pStyle w:val="TableParagraph"/>
              <w:spacing w:before="4"/>
              <w:rPr>
                <w:b/>
                <w:lang w:val="ru-RU"/>
              </w:rPr>
            </w:pPr>
          </w:p>
          <w:p w14:paraId="458065CC" w14:textId="77777777" w:rsidR="00906FAE" w:rsidRPr="00F210B2" w:rsidRDefault="0028757D">
            <w:pPr>
              <w:pStyle w:val="TableParagraph"/>
              <w:spacing w:before="1"/>
              <w:ind w:left="914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69CE208B" w14:textId="77777777" w:rsidR="00906FAE" w:rsidRPr="00F210B2" w:rsidRDefault="00906FAE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14:paraId="23C361BE" w14:textId="77777777" w:rsidR="00906FAE" w:rsidRPr="00F210B2" w:rsidRDefault="0028757D">
            <w:pPr>
              <w:pStyle w:val="TableParagraph"/>
              <w:numPr>
                <w:ilvl w:val="0"/>
                <w:numId w:val="45"/>
              </w:numPr>
              <w:tabs>
                <w:tab w:val="left" w:pos="418"/>
              </w:tabs>
              <w:ind w:right="827"/>
              <w:rPr>
                <w:lang w:val="ru-RU"/>
              </w:rPr>
            </w:pPr>
            <w:r w:rsidRPr="00F210B2">
              <w:rPr>
                <w:lang w:val="ru-RU"/>
              </w:rPr>
              <w:t>Студент кроз клиничку анкету и преглед препознаје клиничку слику која упућује</w:t>
            </w:r>
            <w:r w:rsidRPr="00F210B2">
              <w:rPr>
                <w:spacing w:val="-13"/>
                <w:lang w:val="ru-RU"/>
              </w:rPr>
              <w:t xml:space="preserve"> </w:t>
            </w:r>
            <w:r w:rsidRPr="00F210B2">
              <w:rPr>
                <w:lang w:val="ru-RU"/>
              </w:rPr>
              <w:t>на</w:t>
            </w:r>
          </w:p>
          <w:p w14:paraId="1989896C" w14:textId="77777777" w:rsidR="00906FAE" w:rsidRPr="00F210B2" w:rsidRDefault="0028757D">
            <w:pPr>
              <w:pStyle w:val="TableParagraph"/>
              <w:ind w:left="417" w:right="384" w:firstLine="403"/>
              <w:rPr>
                <w:lang w:val="ru-RU"/>
              </w:rPr>
            </w:pPr>
            <w:r w:rsidRPr="00F210B2">
              <w:rPr>
                <w:lang w:val="ru-RU"/>
              </w:rPr>
              <w:t>болест гастро - дуоденума. Зна које су савремене методе дијагностике, разуме њихову примену и практични значај за постављање дефинитивне дијагнозе</w:t>
            </w:r>
          </w:p>
        </w:tc>
      </w:tr>
    </w:tbl>
    <w:p w14:paraId="0D4817CD" w14:textId="77777777" w:rsidR="00906FAE" w:rsidRPr="00F210B2" w:rsidRDefault="00906FAE">
      <w:pPr>
        <w:rPr>
          <w:lang w:val="ru-RU"/>
        </w:rPr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3"/>
        <w:gridCol w:w="5128"/>
      </w:tblGrid>
      <w:tr w:rsidR="00087042" w:rsidRPr="00F210B2" w14:paraId="48F0901D" w14:textId="77777777">
        <w:trPr>
          <w:trHeight w:val="9703"/>
        </w:trPr>
        <w:tc>
          <w:tcPr>
            <w:tcW w:w="5013" w:type="dxa"/>
            <w:tcBorders>
              <w:right w:val="single" w:sz="4" w:space="0" w:color="000000"/>
            </w:tcBorders>
          </w:tcPr>
          <w:p w14:paraId="21C5C17B" w14:textId="77777777" w:rsidR="00906FAE" w:rsidRPr="00F210B2" w:rsidRDefault="0028757D">
            <w:pPr>
              <w:pStyle w:val="TableParagraph"/>
              <w:ind w:left="483" w:right="155"/>
              <w:rPr>
                <w:lang w:val="ru-RU"/>
              </w:rPr>
            </w:pPr>
            <w:r w:rsidRPr="00F210B2">
              <w:rPr>
                <w:lang w:val="ru-RU"/>
              </w:rPr>
              <w:lastRenderedPageBreak/>
              <w:t>стадијума болести и модалитети у хируршком третману</w:t>
            </w:r>
          </w:p>
          <w:p w14:paraId="3A9C5364" w14:textId="77777777" w:rsidR="00906FAE" w:rsidRPr="00F210B2" w:rsidRDefault="0028757D">
            <w:pPr>
              <w:pStyle w:val="TableParagraph"/>
              <w:numPr>
                <w:ilvl w:val="0"/>
                <w:numId w:val="44"/>
              </w:numPr>
              <w:tabs>
                <w:tab w:val="left" w:pos="484"/>
              </w:tabs>
              <w:ind w:right="167"/>
              <w:rPr>
                <w:lang w:val="ru-RU"/>
              </w:rPr>
            </w:pPr>
            <w:r w:rsidRPr="00F210B2">
              <w:rPr>
                <w:lang w:val="ru-RU"/>
              </w:rPr>
              <w:t>Компликације после хируршких интервенција на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гастродуоденуму</w:t>
            </w:r>
          </w:p>
          <w:p w14:paraId="1A37F6A7" w14:textId="77777777" w:rsidR="00906FAE" w:rsidRPr="00F210B2" w:rsidRDefault="00906FAE">
            <w:pPr>
              <w:pStyle w:val="TableParagraph"/>
              <w:spacing w:before="4"/>
              <w:rPr>
                <w:b/>
                <w:lang w:val="ru-RU"/>
              </w:rPr>
            </w:pPr>
          </w:p>
          <w:p w14:paraId="6FFE178B" w14:textId="77777777" w:rsidR="00906FAE" w:rsidRPr="00F210B2" w:rsidRDefault="0028757D">
            <w:pPr>
              <w:pStyle w:val="TableParagraph"/>
              <w:ind w:left="759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01DA1627" w14:textId="77777777" w:rsidR="00906FAE" w:rsidRPr="00F210B2" w:rsidRDefault="00906FAE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269083F3" w14:textId="77777777" w:rsidR="00906FAE" w:rsidRPr="00F210B2" w:rsidRDefault="0028757D">
            <w:pPr>
              <w:pStyle w:val="TableParagraph"/>
              <w:numPr>
                <w:ilvl w:val="0"/>
                <w:numId w:val="44"/>
              </w:numPr>
              <w:tabs>
                <w:tab w:val="left" w:pos="484"/>
              </w:tabs>
              <w:ind w:right="260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знања о етиологији болести желуца и дуоденума, патогенези и клиничкој презентацији, дијагнозној диференцијацији и модалитетима хируршког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1122DA73" w14:textId="77777777" w:rsidR="00906FAE" w:rsidRPr="00F210B2" w:rsidRDefault="0028757D">
            <w:pPr>
              <w:pStyle w:val="TableParagraph"/>
              <w:numPr>
                <w:ilvl w:val="0"/>
                <w:numId w:val="44"/>
              </w:numPr>
              <w:tabs>
                <w:tab w:val="left" w:pos="484"/>
              </w:tabs>
              <w:ind w:right="118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преканцерозним стањима и лезијама желуца, ацидо-пептидној болести гастродуоденума са освртом на мултифакторијалну етиологију настанка ових обољења (</w:t>
            </w:r>
            <w:r w:rsidRPr="00F210B2">
              <w:t>Helicobacter</w:t>
            </w:r>
            <w:r w:rsidRPr="00F210B2">
              <w:rPr>
                <w:lang w:val="ru-RU"/>
              </w:rPr>
              <w:t>). Студент учи клиничку слику ацидопептичне болести гастродуоденума, компликације болести и њихову дијагностику, типове гастродуоденалних улкуса као и начине хируршког лечења компликованог улкуса (ургентна или елективна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хирургија)</w:t>
            </w:r>
          </w:p>
          <w:p w14:paraId="012317BE" w14:textId="77777777" w:rsidR="00906FAE" w:rsidRPr="00F210B2" w:rsidRDefault="0028757D">
            <w:pPr>
              <w:pStyle w:val="TableParagraph"/>
              <w:numPr>
                <w:ilvl w:val="0"/>
                <w:numId w:val="44"/>
              </w:numPr>
              <w:tabs>
                <w:tab w:val="left" w:pos="484"/>
              </w:tabs>
              <w:ind w:right="134"/>
              <w:rPr>
                <w:lang w:val="ru-RU"/>
              </w:rPr>
            </w:pPr>
            <w:r w:rsidRPr="00F210B2">
              <w:rPr>
                <w:lang w:val="ru-RU"/>
              </w:rPr>
              <w:t xml:space="preserve">Студент се упознаје са типовима малигних и бенигних тумора желуца, клиничкој слици и дијагностици, као и принципима онколошког лечења (радикална гастректомија, палијативне процедуре). Стиче знања о појмовима волвулуса и акутној дилатацији желуца, васкуларној оклузији, као и </w:t>
            </w:r>
            <w:r w:rsidRPr="00F210B2">
              <w:t>Mallory</w:t>
            </w:r>
            <w:r w:rsidRPr="00F210B2">
              <w:rPr>
                <w:lang w:val="ru-RU"/>
              </w:rPr>
              <w:t xml:space="preserve"> - </w:t>
            </w:r>
            <w:r w:rsidRPr="00F210B2">
              <w:t>Weis</w:t>
            </w:r>
            <w:r w:rsidRPr="00F210B2">
              <w:rPr>
                <w:lang w:val="ru-RU"/>
              </w:rPr>
              <w:t xml:space="preserve"> мукозном расцепу, хипертрофичном гастритису (</w:t>
            </w:r>
            <w:r w:rsidRPr="00F210B2">
              <w:t>Menetrier</w:t>
            </w:r>
            <w:r w:rsidRPr="00F210B2">
              <w:rPr>
                <w:lang w:val="ru-RU"/>
              </w:rPr>
              <w:t xml:space="preserve"> - овој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болести)</w:t>
            </w:r>
          </w:p>
          <w:p w14:paraId="3A527CB6" w14:textId="77777777" w:rsidR="00906FAE" w:rsidRPr="00F210B2" w:rsidRDefault="0028757D">
            <w:pPr>
              <w:pStyle w:val="TableParagraph"/>
              <w:numPr>
                <w:ilvl w:val="0"/>
                <w:numId w:val="44"/>
              </w:numPr>
              <w:tabs>
                <w:tab w:val="left" w:pos="484"/>
              </w:tabs>
              <w:ind w:right="389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постоперативним компликацијама и њиховим третманом (дехисценција гастричне анастомизе, развој гастричне или дуоденалне фистуле, постгастректомијског синдрома("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t>dumping</w:t>
            </w:r>
          </w:p>
          <w:p w14:paraId="09871DCD" w14:textId="77777777" w:rsidR="00906FAE" w:rsidRPr="00F210B2" w:rsidRDefault="0028757D">
            <w:pPr>
              <w:pStyle w:val="TableParagraph"/>
              <w:spacing w:before="3" w:line="252" w:lineRule="exact"/>
              <w:ind w:left="483" w:right="111"/>
              <w:rPr>
                <w:lang w:val="ru-RU"/>
              </w:rPr>
            </w:pPr>
            <w:r w:rsidRPr="00F210B2">
              <w:rPr>
                <w:lang w:val="ru-RU"/>
              </w:rPr>
              <w:t>синдром", синдром доводне вијуге, алкални рефлукс гастритис, постваготомијска дијареја)</w:t>
            </w:r>
          </w:p>
        </w:tc>
        <w:tc>
          <w:tcPr>
            <w:tcW w:w="5128" w:type="dxa"/>
            <w:tcBorders>
              <w:left w:val="single" w:sz="4" w:space="0" w:color="000000"/>
            </w:tcBorders>
          </w:tcPr>
          <w:p w14:paraId="1F8EEB96" w14:textId="77777777" w:rsidR="00906FAE" w:rsidRPr="00F210B2" w:rsidRDefault="0028757D">
            <w:pPr>
              <w:pStyle w:val="TableParagraph"/>
              <w:numPr>
                <w:ilvl w:val="0"/>
                <w:numId w:val="43"/>
              </w:numPr>
              <w:tabs>
                <w:tab w:val="left" w:pos="420"/>
              </w:tabs>
              <w:ind w:right="198"/>
              <w:rPr>
                <w:lang w:val="ru-RU"/>
              </w:rPr>
            </w:pPr>
            <w:r w:rsidRPr="00F210B2">
              <w:rPr>
                <w:lang w:val="ru-RU"/>
              </w:rPr>
              <w:t>Познаје, разуме и објашњава начин спровођења конзервативне или хируршке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терапије</w:t>
            </w:r>
          </w:p>
        </w:tc>
      </w:tr>
    </w:tbl>
    <w:p w14:paraId="4FD59255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4F5BB300" w14:textId="77777777" w:rsidR="00906FAE" w:rsidRPr="00F210B2" w:rsidRDefault="00906FAE">
      <w:pPr>
        <w:pStyle w:val="BodyText"/>
        <w:spacing w:before="6"/>
        <w:rPr>
          <w:b/>
          <w:sz w:val="14"/>
          <w:lang w:val="ru-RU"/>
        </w:r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3"/>
        <w:gridCol w:w="5223"/>
      </w:tblGrid>
      <w:tr w:rsidR="001F1257" w:rsidRPr="00F210B2" w14:paraId="66D282AA" w14:textId="77777777">
        <w:trPr>
          <w:trHeight w:val="349"/>
        </w:trPr>
        <w:tc>
          <w:tcPr>
            <w:tcW w:w="10236" w:type="dxa"/>
            <w:gridSpan w:val="2"/>
          </w:tcPr>
          <w:p w14:paraId="0BEEE4F7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5 ( ПЕТА НЕДЕЉА )</w:t>
            </w:r>
          </w:p>
        </w:tc>
      </w:tr>
      <w:tr w:rsidR="001F1257" w:rsidRPr="00F210B2" w14:paraId="4C19D2F3" w14:textId="77777777">
        <w:trPr>
          <w:trHeight w:val="638"/>
        </w:trPr>
        <w:tc>
          <w:tcPr>
            <w:tcW w:w="10236" w:type="dxa"/>
            <w:gridSpan w:val="2"/>
          </w:tcPr>
          <w:p w14:paraId="34EB90AB" w14:textId="77777777" w:rsidR="00906FAE" w:rsidRPr="00F210B2" w:rsidRDefault="0028757D">
            <w:pPr>
              <w:pStyle w:val="TableParagraph"/>
              <w:spacing w:before="73" w:line="270" w:lineRule="atLeast"/>
              <w:ind w:left="4722" w:right="2552" w:hanging="2065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ХИРУРГИЈА ТАНКОГ ЦРЕВА И ЦРВУЉКА ИЛЕУС</w:t>
            </w:r>
          </w:p>
        </w:tc>
      </w:tr>
      <w:tr w:rsidR="001F1257" w:rsidRPr="00F210B2" w14:paraId="01FDF5BE" w14:textId="77777777">
        <w:trPr>
          <w:trHeight w:val="484"/>
        </w:trPr>
        <w:tc>
          <w:tcPr>
            <w:tcW w:w="5013" w:type="dxa"/>
            <w:tcBorders>
              <w:right w:val="single" w:sz="4" w:space="0" w:color="000000"/>
            </w:tcBorders>
          </w:tcPr>
          <w:p w14:paraId="15BEA486" w14:textId="77777777" w:rsidR="00906FAE" w:rsidRPr="00F210B2" w:rsidRDefault="0028757D">
            <w:pPr>
              <w:pStyle w:val="TableParagraph"/>
              <w:spacing w:before="136"/>
              <w:ind w:left="1647"/>
              <w:rPr>
                <w:sz w:val="24"/>
              </w:rPr>
            </w:pPr>
            <w:r w:rsidRPr="00F210B2">
              <w:rPr>
                <w:sz w:val="24"/>
              </w:rPr>
              <w:t>Предавања 3 часа</w:t>
            </w:r>
          </w:p>
        </w:tc>
        <w:tc>
          <w:tcPr>
            <w:tcW w:w="5223" w:type="dxa"/>
            <w:tcBorders>
              <w:left w:val="single" w:sz="4" w:space="0" w:color="000000"/>
            </w:tcBorders>
          </w:tcPr>
          <w:p w14:paraId="4DBA5FE7" w14:textId="77777777" w:rsidR="00906FAE" w:rsidRPr="00F210B2" w:rsidRDefault="0028757D">
            <w:pPr>
              <w:pStyle w:val="TableParagraph"/>
              <w:spacing w:before="136"/>
              <w:ind w:left="1914" w:right="1921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3 часа</w:t>
            </w:r>
          </w:p>
        </w:tc>
      </w:tr>
      <w:tr w:rsidR="00087042" w:rsidRPr="00F210B2" w14:paraId="6AA9728B" w14:textId="77777777">
        <w:trPr>
          <w:trHeight w:val="3986"/>
        </w:trPr>
        <w:tc>
          <w:tcPr>
            <w:tcW w:w="5013" w:type="dxa"/>
            <w:tcBorders>
              <w:right w:val="single" w:sz="4" w:space="0" w:color="000000"/>
            </w:tcBorders>
          </w:tcPr>
          <w:p w14:paraId="06C91ED1" w14:textId="77777777" w:rsidR="00906FAE" w:rsidRPr="00F210B2" w:rsidRDefault="0028757D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</w:tabs>
              <w:spacing w:before="74" w:line="269" w:lineRule="exact"/>
              <w:rPr>
                <w:lang w:val="ru-RU"/>
              </w:rPr>
            </w:pPr>
            <w:r w:rsidRPr="00F210B2">
              <w:rPr>
                <w:lang w:val="ru-RU"/>
              </w:rPr>
              <w:t>Хируршка анатомија танког црева и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апендикса</w:t>
            </w:r>
          </w:p>
          <w:p w14:paraId="6CAFF285" w14:textId="77777777" w:rsidR="00906FAE" w:rsidRPr="00F210B2" w:rsidRDefault="0028757D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</w:tabs>
              <w:ind w:right="263"/>
              <w:rPr>
                <w:b/>
                <w:lang w:val="ru-RU"/>
              </w:rPr>
            </w:pPr>
            <w:r w:rsidRPr="00F210B2">
              <w:rPr>
                <w:lang w:val="ru-RU"/>
              </w:rPr>
              <w:t>Структурни поремећаји танког црева (опструкције, странгулације,</w:t>
            </w:r>
            <w:r w:rsidRPr="00F210B2">
              <w:rPr>
                <w:spacing w:val="-12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дивертикулуми, васкуларне и конгениталне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лезије</w:t>
            </w:r>
            <w:r w:rsidRPr="00F210B2">
              <w:rPr>
                <w:b/>
                <w:lang w:val="ru-RU"/>
              </w:rPr>
              <w:t>)</w:t>
            </w:r>
          </w:p>
          <w:p w14:paraId="34F7CACC" w14:textId="77777777" w:rsidR="00906FAE" w:rsidRPr="00F210B2" w:rsidRDefault="0028757D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</w:tabs>
              <w:ind w:right="780"/>
              <w:rPr>
                <w:lang w:val="ru-RU"/>
              </w:rPr>
            </w:pPr>
            <w:r w:rsidRPr="00F210B2">
              <w:rPr>
                <w:lang w:val="ru-RU"/>
              </w:rPr>
              <w:t xml:space="preserve">Запаљенске болести црева – </w:t>
            </w:r>
            <w:r w:rsidRPr="00F210B2">
              <w:t>Crohn</w:t>
            </w:r>
            <w:r w:rsidRPr="00F210B2">
              <w:rPr>
                <w:lang w:val="ru-RU"/>
              </w:rPr>
              <w:t xml:space="preserve"> -</w:t>
            </w:r>
            <w:r w:rsidRPr="00F210B2">
              <w:rPr>
                <w:spacing w:val="-10"/>
                <w:lang w:val="ru-RU"/>
              </w:rPr>
              <w:t xml:space="preserve"> </w:t>
            </w:r>
            <w:r w:rsidRPr="00F210B2">
              <w:rPr>
                <w:lang w:val="ru-RU"/>
              </w:rPr>
              <w:t>ова болест</w:t>
            </w:r>
          </w:p>
          <w:p w14:paraId="212BD3CC" w14:textId="77777777" w:rsidR="00906FAE" w:rsidRPr="00F210B2" w:rsidRDefault="0028757D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</w:tabs>
              <w:spacing w:line="268" w:lineRule="exact"/>
            </w:pPr>
            <w:r w:rsidRPr="00F210B2">
              <w:t>Апендицитис, Тифлитис. Повреде</w:t>
            </w:r>
            <w:r w:rsidRPr="00F210B2">
              <w:rPr>
                <w:spacing w:val="-7"/>
              </w:rPr>
              <w:t xml:space="preserve"> </w:t>
            </w:r>
            <w:r w:rsidRPr="00F210B2">
              <w:t>црева</w:t>
            </w:r>
          </w:p>
          <w:p w14:paraId="2968EADD" w14:textId="77777777" w:rsidR="00906FAE" w:rsidRPr="00F210B2" w:rsidRDefault="0028757D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</w:tabs>
              <w:ind w:right="553"/>
              <w:rPr>
                <w:lang w:val="ru-RU"/>
              </w:rPr>
            </w:pPr>
            <w:r w:rsidRPr="00F210B2">
              <w:rPr>
                <w:lang w:val="ru-RU"/>
              </w:rPr>
              <w:t>Малигни и бенигни тумори танког црева - ди</w:t>
            </w:r>
            <w:r w:rsidRPr="00F210B2">
              <w:t>j</w:t>
            </w:r>
            <w:r w:rsidRPr="00F210B2">
              <w:rPr>
                <w:lang w:val="ru-RU"/>
              </w:rPr>
              <w:t>агностика и оперативно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лечење</w:t>
            </w:r>
          </w:p>
          <w:p w14:paraId="3906EB24" w14:textId="77777777" w:rsidR="00906FAE" w:rsidRPr="00F210B2" w:rsidRDefault="0028757D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</w:tabs>
              <w:spacing w:line="267" w:lineRule="exact"/>
            </w:pPr>
            <w:r w:rsidRPr="00F210B2">
              <w:t>Стриктуре и</w:t>
            </w:r>
            <w:r w:rsidRPr="00F210B2">
              <w:rPr>
                <w:spacing w:val="-9"/>
              </w:rPr>
              <w:t xml:space="preserve"> </w:t>
            </w:r>
            <w:r w:rsidRPr="00F210B2">
              <w:t>фистуле</w:t>
            </w:r>
          </w:p>
          <w:p w14:paraId="59778929" w14:textId="77777777" w:rsidR="00906FAE" w:rsidRPr="00F210B2" w:rsidRDefault="0028757D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</w:tabs>
              <w:ind w:right="691"/>
            </w:pPr>
            <w:r w:rsidRPr="00F210B2">
              <w:t>Артефицијелна илеостомија</w:t>
            </w:r>
            <w:r w:rsidRPr="00F210B2">
              <w:rPr>
                <w:spacing w:val="-16"/>
              </w:rPr>
              <w:t xml:space="preserve"> </w:t>
            </w:r>
            <w:r w:rsidRPr="00F210B2">
              <w:t>Нутритивна јејуностомија</w:t>
            </w:r>
          </w:p>
          <w:p w14:paraId="59D5D5DD" w14:textId="77777777" w:rsidR="00906FAE" w:rsidRPr="00F210B2" w:rsidRDefault="00906FAE">
            <w:pPr>
              <w:pStyle w:val="TableParagraph"/>
              <w:spacing w:before="4"/>
              <w:rPr>
                <w:b/>
              </w:rPr>
            </w:pPr>
          </w:p>
          <w:p w14:paraId="7B7A75AB" w14:textId="77777777" w:rsidR="00906FAE" w:rsidRPr="00F210B2" w:rsidRDefault="0028757D">
            <w:pPr>
              <w:pStyle w:val="TableParagraph"/>
              <w:ind w:left="759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</w:tc>
        <w:tc>
          <w:tcPr>
            <w:tcW w:w="5223" w:type="dxa"/>
            <w:tcBorders>
              <w:left w:val="single" w:sz="4" w:space="0" w:color="000000"/>
            </w:tcBorders>
          </w:tcPr>
          <w:p w14:paraId="24012107" w14:textId="77777777" w:rsidR="00906FAE" w:rsidRPr="00F210B2" w:rsidRDefault="0028757D">
            <w:pPr>
              <w:pStyle w:val="TableParagraph"/>
              <w:numPr>
                <w:ilvl w:val="0"/>
                <w:numId w:val="41"/>
              </w:numPr>
              <w:tabs>
                <w:tab w:val="left" w:pos="420"/>
              </w:tabs>
              <w:spacing w:before="74" w:line="278" w:lineRule="auto"/>
              <w:ind w:right="660"/>
              <w:rPr>
                <w:lang w:val="ru-RU"/>
              </w:rPr>
            </w:pPr>
            <w:r w:rsidRPr="00F210B2">
              <w:rPr>
                <w:lang w:val="ru-RU"/>
              </w:rPr>
              <w:t xml:space="preserve">Клинички тестови за провоцирање бола код акутног апендицитиса и </w:t>
            </w:r>
            <w:r w:rsidRPr="00F210B2">
              <w:t>Meckel</w:t>
            </w:r>
            <w:r w:rsidRPr="00F210B2">
              <w:rPr>
                <w:lang w:val="ru-RU"/>
              </w:rPr>
              <w:t xml:space="preserve"> - овог дивертикулитиса - практична</w:t>
            </w:r>
            <w:r w:rsidRPr="00F210B2">
              <w:rPr>
                <w:spacing w:val="-10"/>
                <w:lang w:val="ru-RU"/>
              </w:rPr>
              <w:t xml:space="preserve"> </w:t>
            </w:r>
            <w:r w:rsidRPr="00F210B2">
              <w:rPr>
                <w:lang w:val="ru-RU"/>
              </w:rPr>
              <w:t>презентација</w:t>
            </w:r>
          </w:p>
          <w:p w14:paraId="5A5CBF6A" w14:textId="77777777" w:rsidR="00906FAE" w:rsidRPr="00F210B2" w:rsidRDefault="0028757D">
            <w:pPr>
              <w:pStyle w:val="TableParagraph"/>
              <w:numPr>
                <w:ilvl w:val="0"/>
                <w:numId w:val="41"/>
              </w:numPr>
              <w:tabs>
                <w:tab w:val="left" w:pos="420"/>
              </w:tabs>
              <w:spacing w:line="276" w:lineRule="auto"/>
              <w:ind w:right="361"/>
              <w:rPr>
                <w:lang w:val="ru-RU"/>
              </w:rPr>
            </w:pPr>
            <w:r w:rsidRPr="00F210B2">
              <w:rPr>
                <w:lang w:val="ru-RU"/>
              </w:rPr>
              <w:t xml:space="preserve">Клиничка обрада болесника са компликованом </w:t>
            </w:r>
            <w:r w:rsidRPr="00F210B2">
              <w:t>Crohn</w:t>
            </w:r>
            <w:r w:rsidRPr="00F210B2">
              <w:rPr>
                <w:lang w:val="ru-RU"/>
              </w:rPr>
              <w:t xml:space="preserve"> - овом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болести</w:t>
            </w:r>
          </w:p>
          <w:p w14:paraId="3328365A" w14:textId="77777777" w:rsidR="00906FAE" w:rsidRPr="00F210B2" w:rsidRDefault="00906FAE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14:paraId="28B9E34D" w14:textId="77777777" w:rsidR="00906FAE" w:rsidRPr="00F210B2" w:rsidRDefault="0028757D">
            <w:pPr>
              <w:pStyle w:val="TableParagraph"/>
              <w:ind w:left="696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7E51DB2F" w14:textId="77777777" w:rsidR="00906FAE" w:rsidRPr="00F210B2" w:rsidRDefault="00906FAE">
            <w:pPr>
              <w:pStyle w:val="TableParagraph"/>
              <w:rPr>
                <w:b/>
                <w:sz w:val="29"/>
                <w:lang w:val="ru-RU"/>
              </w:rPr>
            </w:pPr>
          </w:p>
          <w:p w14:paraId="25528E97" w14:textId="77777777" w:rsidR="00906FAE" w:rsidRPr="00F210B2" w:rsidRDefault="0028757D">
            <w:pPr>
              <w:pStyle w:val="TableParagraph"/>
              <w:numPr>
                <w:ilvl w:val="0"/>
                <w:numId w:val="41"/>
              </w:numPr>
              <w:tabs>
                <w:tab w:val="left" w:pos="420"/>
              </w:tabs>
              <w:spacing w:line="278" w:lineRule="auto"/>
              <w:ind w:right="197"/>
              <w:rPr>
                <w:lang w:val="ru-RU"/>
              </w:rPr>
            </w:pPr>
            <w:r w:rsidRPr="00F210B2">
              <w:rPr>
                <w:lang w:val="ru-RU"/>
              </w:rPr>
              <w:t>Студент препознаје клиничку слику која упућује на болести танког црева генерално, а посебно у акутном обољењу танког црева и акутном апендицитису</w:t>
            </w:r>
          </w:p>
          <w:p w14:paraId="6B34FBB6" w14:textId="77777777" w:rsidR="00906FAE" w:rsidRPr="00F210B2" w:rsidRDefault="0028757D"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</w:tabs>
              <w:spacing w:before="2"/>
              <w:ind w:left="475" w:hanging="277"/>
              <w:rPr>
                <w:lang w:val="ru-RU"/>
              </w:rPr>
            </w:pPr>
            <w:r w:rsidRPr="00F210B2">
              <w:rPr>
                <w:lang w:val="ru-RU"/>
              </w:rPr>
              <w:t>Студент познаје и рационално тумачи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клиничко</w:t>
            </w:r>
          </w:p>
        </w:tc>
      </w:tr>
    </w:tbl>
    <w:p w14:paraId="019C4166" w14:textId="77777777" w:rsidR="00906FAE" w:rsidRPr="00F210B2" w:rsidRDefault="00906FAE">
      <w:pPr>
        <w:rPr>
          <w:lang w:val="ru-RU"/>
        </w:rPr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3"/>
        <w:gridCol w:w="5245"/>
      </w:tblGrid>
      <w:tr w:rsidR="00087042" w:rsidRPr="00F210B2" w14:paraId="641BC8C9" w14:textId="77777777">
        <w:trPr>
          <w:trHeight w:val="7946"/>
        </w:trPr>
        <w:tc>
          <w:tcPr>
            <w:tcW w:w="5013" w:type="dxa"/>
            <w:tcBorders>
              <w:right w:val="single" w:sz="4" w:space="0" w:color="000000"/>
            </w:tcBorders>
          </w:tcPr>
          <w:p w14:paraId="6285A60B" w14:textId="77777777" w:rsidR="00906FAE" w:rsidRPr="00F210B2" w:rsidRDefault="0028757D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ind w:right="342"/>
              <w:rPr>
                <w:lang w:val="ru-RU"/>
              </w:rPr>
            </w:pPr>
            <w:r w:rsidRPr="00F210B2">
              <w:rPr>
                <w:lang w:val="ru-RU"/>
              </w:rPr>
              <w:lastRenderedPageBreak/>
              <w:t>Студент стиче знања о болестима танког црева, етиологији, патогенези, клиничкој презентацији, дијагнозној диференцијацији, коначној дијагнози болести, индикацијама и могућностима хируршког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3C3FD27B" w14:textId="77777777" w:rsidR="00906FAE" w:rsidRPr="00F210B2" w:rsidRDefault="0028757D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ind w:right="362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конгениталним аномалијама црева и апендикса, примарним структурним поремећајима као што су дивертикулуми, посебно Мецкел-ов, затим васкуларним лезијама и пептичким улкусом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јејунума</w:t>
            </w:r>
          </w:p>
          <w:p w14:paraId="777A9FDB" w14:textId="77777777" w:rsidR="00906FAE" w:rsidRPr="00F210B2" w:rsidRDefault="0028757D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ind w:right="256"/>
              <w:rPr>
                <w:lang w:val="ru-RU"/>
              </w:rPr>
            </w:pPr>
            <w:r w:rsidRPr="00F210B2">
              <w:rPr>
                <w:lang w:val="ru-RU"/>
              </w:rPr>
              <w:t xml:space="preserve">Студент се информише о синдрому кратког црева и слепе вијуге, као о индикацијама за хируршко лечење </w:t>
            </w:r>
            <w:r w:rsidRPr="00F210B2">
              <w:t>Chron</w:t>
            </w:r>
            <w:r w:rsidRPr="00F210B2">
              <w:rPr>
                <w:lang w:val="ru-RU"/>
              </w:rPr>
              <w:t xml:space="preserve"> - ове болести, индикацијама за лечење стриктура и</w:t>
            </w:r>
            <w:r w:rsidRPr="00F210B2">
              <w:rPr>
                <w:spacing w:val="-12"/>
                <w:lang w:val="ru-RU"/>
              </w:rPr>
              <w:t xml:space="preserve"> </w:t>
            </w:r>
            <w:r w:rsidRPr="00F210B2">
              <w:rPr>
                <w:lang w:val="ru-RU"/>
              </w:rPr>
              <w:t>фистула</w:t>
            </w:r>
          </w:p>
          <w:p w14:paraId="36539955" w14:textId="77777777" w:rsidR="00906FAE" w:rsidRPr="00F210B2" w:rsidRDefault="0028757D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ind w:right="503"/>
              <w:rPr>
                <w:lang w:val="ru-RU"/>
              </w:rPr>
            </w:pPr>
            <w:r w:rsidRPr="00F210B2">
              <w:rPr>
                <w:lang w:val="ru-RU"/>
              </w:rPr>
              <w:t>Студент се информише о туморима танког црева као и о полипозним</w:t>
            </w:r>
            <w:r w:rsidRPr="00F210B2">
              <w:rPr>
                <w:spacing w:val="-12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интестиналним</w:t>
            </w:r>
          </w:p>
          <w:p w14:paraId="402E26A0" w14:textId="77777777" w:rsidR="00906FAE" w:rsidRPr="00F210B2" w:rsidRDefault="0028757D">
            <w:pPr>
              <w:pStyle w:val="TableParagraph"/>
              <w:ind w:left="483" w:right="404" w:firstLine="436"/>
              <w:rPr>
                <w:lang w:val="ru-RU"/>
              </w:rPr>
            </w:pPr>
            <w:r w:rsidRPr="00F210B2">
              <w:rPr>
                <w:lang w:val="ru-RU"/>
              </w:rPr>
              <w:t xml:space="preserve">синдромима типа </w:t>
            </w:r>
            <w:r w:rsidRPr="00F210B2">
              <w:t>Peutz</w:t>
            </w:r>
            <w:r w:rsidRPr="00F210B2">
              <w:rPr>
                <w:lang w:val="ru-RU"/>
              </w:rPr>
              <w:t xml:space="preserve"> – </w:t>
            </w:r>
            <w:r w:rsidRPr="00F210B2">
              <w:t>Jeghers</w:t>
            </w:r>
            <w:r w:rsidRPr="00F210B2">
              <w:rPr>
                <w:lang w:val="ru-RU"/>
              </w:rPr>
              <w:t xml:space="preserve"> - овог синдрома, лимфомима танког црева и карциониду.</w:t>
            </w:r>
          </w:p>
          <w:p w14:paraId="458C8C4F" w14:textId="77777777" w:rsidR="00906FAE" w:rsidRPr="00F210B2" w:rsidRDefault="0028757D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ind w:right="131"/>
            </w:pPr>
            <w:r w:rsidRPr="00F210B2">
              <w:rPr>
                <w:lang w:val="ru-RU"/>
              </w:rPr>
              <w:t xml:space="preserve">Студент стиче неопходна знања о акутном апендицитису, узроцима, клиничкој слици и компликацијама типа перфорација, пери апендикуларног инфилтрата, односно апсцеса, као и индикацијама за хируршко лечење. </w:t>
            </w:r>
            <w:r w:rsidRPr="00F210B2">
              <w:t>Упознаје се са туморима илеоцекалне регије (карциноид, аденокарцином,</w:t>
            </w:r>
            <w:r w:rsidRPr="00F210B2">
              <w:rPr>
                <w:spacing w:val="53"/>
              </w:rPr>
              <w:t xml:space="preserve"> </w:t>
            </w:r>
            <w:r w:rsidRPr="00F210B2">
              <w:t>мукоцеле)</w:t>
            </w:r>
          </w:p>
          <w:p w14:paraId="3BEF97C7" w14:textId="77777777" w:rsidR="00906FAE" w:rsidRPr="00F210B2" w:rsidRDefault="0028757D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ind w:right="502"/>
              <w:rPr>
                <w:lang w:val="ru-RU"/>
              </w:rPr>
            </w:pPr>
            <w:r w:rsidRPr="00F210B2">
              <w:rPr>
                <w:lang w:val="ru-RU"/>
              </w:rPr>
              <w:t>Посебно се упознаје са хируршким компликацијама као што су дехисценције танкоцревних анастомоза и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развој</w:t>
            </w:r>
          </w:p>
          <w:p w14:paraId="719E8867" w14:textId="77777777" w:rsidR="00906FAE" w:rsidRPr="00F210B2" w:rsidRDefault="0028757D">
            <w:pPr>
              <w:pStyle w:val="TableParagraph"/>
              <w:spacing w:before="1" w:line="252" w:lineRule="exact"/>
              <w:ind w:left="483" w:right="489"/>
              <w:rPr>
                <w:lang w:val="ru-RU"/>
              </w:rPr>
            </w:pPr>
            <w:r w:rsidRPr="00F210B2">
              <w:rPr>
                <w:lang w:val="ru-RU"/>
              </w:rPr>
              <w:t>ентерокутаних фистула, или паралитичног илеуса и танкоцревне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опструкције</w:t>
            </w:r>
          </w:p>
        </w:tc>
        <w:tc>
          <w:tcPr>
            <w:tcW w:w="5245" w:type="dxa"/>
            <w:tcBorders>
              <w:left w:val="single" w:sz="4" w:space="0" w:color="000000"/>
            </w:tcBorders>
          </w:tcPr>
          <w:p w14:paraId="69E3D2D3" w14:textId="77777777" w:rsidR="00906FAE" w:rsidRPr="00F210B2" w:rsidRDefault="0028757D">
            <w:pPr>
              <w:pStyle w:val="TableParagraph"/>
              <w:tabs>
                <w:tab w:val="left" w:pos="2981"/>
              </w:tabs>
              <w:spacing w:line="280" w:lineRule="auto"/>
              <w:ind w:left="417" w:right="198"/>
              <w:rPr>
                <w:lang w:val="ru-RU"/>
              </w:rPr>
            </w:pPr>
            <w:r w:rsidRPr="00F210B2">
              <w:rPr>
                <w:lang w:val="ru-RU"/>
              </w:rPr>
              <w:t>испољавање акутног запалења црвуљка, развија рационалан приступ у дијагнозној диференцијацији акутних болесних стања танког црева од симптоматологије других органа, у постављању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дијагнозе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и</w:t>
            </w:r>
            <w:r w:rsidRPr="00F210B2">
              <w:rPr>
                <w:lang w:val="ru-RU"/>
              </w:rPr>
              <w:tab/>
              <w:t>доношењу одлуке о предузимању одговарајуће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терапије</w:t>
            </w:r>
          </w:p>
        </w:tc>
      </w:tr>
    </w:tbl>
    <w:p w14:paraId="18F2A296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2F54069F" w14:textId="77777777" w:rsidR="00906FAE" w:rsidRPr="00F210B2" w:rsidRDefault="00906FAE">
      <w:pPr>
        <w:pStyle w:val="BodyText"/>
        <w:spacing w:before="10"/>
        <w:rPr>
          <w:b/>
          <w:sz w:val="21"/>
          <w:lang w:val="ru-RU"/>
        </w:rPr>
      </w:pPr>
    </w:p>
    <w:p w14:paraId="458EC918" w14:textId="77777777" w:rsidR="00906FAE" w:rsidRPr="00F210B2" w:rsidRDefault="0028757D">
      <w:pPr>
        <w:spacing w:before="89"/>
        <w:ind w:left="4371" w:right="1088" w:hanging="2276"/>
        <w:rPr>
          <w:b/>
          <w:sz w:val="28"/>
          <w:lang w:val="ru-RU"/>
        </w:rPr>
      </w:pPr>
      <w:r w:rsidRPr="00F210B2">
        <w:rPr>
          <w:b/>
          <w:sz w:val="28"/>
          <w:lang w:val="ru-RU"/>
        </w:rPr>
        <w:t xml:space="preserve">ДРУГИ МОДУЛ: </w:t>
      </w:r>
      <w:r w:rsidRPr="00F210B2">
        <w:rPr>
          <w:b/>
          <w:sz w:val="28"/>
        </w:rPr>
        <w:t>A</w:t>
      </w:r>
      <w:r w:rsidRPr="00F210B2">
        <w:rPr>
          <w:b/>
          <w:sz w:val="28"/>
          <w:lang w:val="ru-RU"/>
        </w:rPr>
        <w:t>БДОМИНАЛНА ХИРУРГИЈА 2 И КАРДИО - ВАСКУЛАРНА ХИРУРГИЈА</w:t>
      </w:r>
    </w:p>
    <w:p w14:paraId="11C57490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5F157FCB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56D47386" w14:textId="77777777" w:rsidR="00906FAE" w:rsidRPr="00F210B2" w:rsidRDefault="00906FAE">
      <w:pPr>
        <w:pStyle w:val="BodyText"/>
        <w:spacing w:before="1"/>
        <w:rPr>
          <w:b/>
          <w:sz w:val="17"/>
          <w:lang w:val="ru-RU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4917"/>
      </w:tblGrid>
      <w:tr w:rsidR="001F1257" w:rsidRPr="00F210B2" w14:paraId="2DE3CCAF" w14:textId="77777777">
        <w:trPr>
          <w:trHeight w:val="418"/>
        </w:trPr>
        <w:tc>
          <w:tcPr>
            <w:tcW w:w="10122" w:type="dxa"/>
            <w:gridSpan w:val="2"/>
          </w:tcPr>
          <w:p w14:paraId="2F60C149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6 ( ШЕСТА НЕДЕЉА)</w:t>
            </w:r>
          </w:p>
        </w:tc>
      </w:tr>
      <w:tr w:rsidR="001F1257" w:rsidRPr="00F210B2" w14:paraId="2F4CDF09" w14:textId="77777777">
        <w:trPr>
          <w:trHeight w:val="568"/>
        </w:trPr>
        <w:tc>
          <w:tcPr>
            <w:tcW w:w="10122" w:type="dxa"/>
            <w:gridSpan w:val="2"/>
          </w:tcPr>
          <w:p w14:paraId="17303423" w14:textId="77777777" w:rsidR="00906FAE" w:rsidRPr="00F210B2" w:rsidRDefault="0028757D">
            <w:pPr>
              <w:pStyle w:val="TableParagraph"/>
              <w:spacing w:before="143"/>
              <w:ind w:left="3318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ХИРУРГИЈА ЈЕТРЕ И ЖУЧНИХ ПУТЕВА</w:t>
            </w:r>
          </w:p>
        </w:tc>
      </w:tr>
      <w:tr w:rsidR="001F1257" w:rsidRPr="00F210B2" w14:paraId="2593AA7C" w14:textId="77777777">
        <w:trPr>
          <w:trHeight w:val="484"/>
        </w:trPr>
        <w:tc>
          <w:tcPr>
            <w:tcW w:w="5205" w:type="dxa"/>
            <w:tcBorders>
              <w:right w:val="single" w:sz="4" w:space="0" w:color="000000"/>
            </w:tcBorders>
          </w:tcPr>
          <w:p w14:paraId="33151837" w14:textId="77777777" w:rsidR="00906FAE" w:rsidRPr="00F210B2" w:rsidRDefault="0028757D">
            <w:pPr>
              <w:pStyle w:val="TableParagraph"/>
              <w:spacing w:before="136"/>
              <w:ind w:left="1743"/>
              <w:rPr>
                <w:sz w:val="24"/>
              </w:rPr>
            </w:pPr>
            <w:r w:rsidRPr="00F210B2">
              <w:rPr>
                <w:sz w:val="24"/>
              </w:rPr>
              <w:t>Предавања 3 часа</w:t>
            </w:r>
          </w:p>
        </w:tc>
        <w:tc>
          <w:tcPr>
            <w:tcW w:w="4917" w:type="dxa"/>
            <w:tcBorders>
              <w:left w:val="single" w:sz="4" w:space="0" w:color="000000"/>
            </w:tcBorders>
          </w:tcPr>
          <w:p w14:paraId="4B4EB572" w14:textId="77777777" w:rsidR="00906FAE" w:rsidRPr="00F210B2" w:rsidRDefault="0028757D">
            <w:pPr>
              <w:pStyle w:val="TableParagraph"/>
              <w:spacing w:before="136"/>
              <w:ind w:left="1814" w:right="1715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3 часа</w:t>
            </w:r>
          </w:p>
        </w:tc>
      </w:tr>
      <w:tr w:rsidR="00087042" w:rsidRPr="00F210B2" w14:paraId="4ACEFDE4" w14:textId="77777777">
        <w:trPr>
          <w:trHeight w:val="4255"/>
        </w:trPr>
        <w:tc>
          <w:tcPr>
            <w:tcW w:w="5205" w:type="dxa"/>
            <w:tcBorders>
              <w:right w:val="single" w:sz="4" w:space="0" w:color="000000"/>
            </w:tcBorders>
          </w:tcPr>
          <w:p w14:paraId="2D00293F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spacing w:before="74" w:line="269" w:lineRule="exact"/>
              <w:jc w:val="both"/>
            </w:pPr>
            <w:r w:rsidRPr="00F210B2">
              <w:t>Хируршка анатомија билијарног</w:t>
            </w:r>
            <w:r w:rsidRPr="00F210B2">
              <w:rPr>
                <w:spacing w:val="-5"/>
              </w:rPr>
              <w:t xml:space="preserve"> </w:t>
            </w:r>
            <w:r w:rsidRPr="00F210B2">
              <w:t>система</w:t>
            </w:r>
          </w:p>
          <w:p w14:paraId="7A3B1353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ind w:right="791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Симптоми и знаци калкулозе холецисте и холедоха, клиничка презентација и начин дијагностике</w:t>
            </w:r>
          </w:p>
          <w:p w14:paraId="47615542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ind w:right="122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Компликације билијарних болести и могућности оперативног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7C10936C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ind w:right="846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Тумори жучне кесе, билијарних путева и ампулске регије. Клиничка презентација. Дијагностика и оперативно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лечење</w:t>
            </w:r>
          </w:p>
          <w:p w14:paraId="22F49D42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spacing w:line="269" w:lineRule="exact"/>
              <w:jc w:val="both"/>
            </w:pPr>
            <w:r w:rsidRPr="00F210B2">
              <w:t>Хируршка анатомија</w:t>
            </w:r>
            <w:r w:rsidRPr="00F210B2">
              <w:rPr>
                <w:spacing w:val="-5"/>
              </w:rPr>
              <w:t xml:space="preserve"> </w:t>
            </w:r>
            <w:r w:rsidRPr="00F210B2">
              <w:t>јетре</w:t>
            </w:r>
          </w:p>
          <w:p w14:paraId="1D41ACBE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spacing w:line="269" w:lineRule="exact"/>
              <w:jc w:val="both"/>
            </w:pPr>
            <w:r w:rsidRPr="00F210B2">
              <w:t>Бенигни и малигни тумори</w:t>
            </w:r>
            <w:r w:rsidRPr="00F210B2">
              <w:rPr>
                <w:spacing w:val="-6"/>
              </w:rPr>
              <w:t xml:space="preserve"> </w:t>
            </w:r>
            <w:r w:rsidRPr="00F210B2">
              <w:t>јетре</w:t>
            </w:r>
          </w:p>
          <w:p w14:paraId="7B8CBE9A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ind w:right="207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Принципи дијагностике и принципи хируршког лечења</w:t>
            </w:r>
          </w:p>
          <w:p w14:paraId="61790205" w14:textId="77777777" w:rsidR="00906FAE" w:rsidRPr="00F210B2" w:rsidRDefault="0028757D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</w:tabs>
              <w:spacing w:line="268" w:lineRule="exact"/>
              <w:jc w:val="both"/>
            </w:pPr>
            <w:r w:rsidRPr="00F210B2">
              <w:t>Повреде и руптуре</w:t>
            </w:r>
            <w:r w:rsidRPr="00F210B2">
              <w:rPr>
                <w:spacing w:val="-1"/>
              </w:rPr>
              <w:t xml:space="preserve"> </w:t>
            </w:r>
            <w:r w:rsidRPr="00F210B2">
              <w:t>јетре</w:t>
            </w:r>
          </w:p>
          <w:p w14:paraId="7A4F5F31" w14:textId="77777777" w:rsidR="00906FAE" w:rsidRPr="00F210B2" w:rsidRDefault="00906FAE">
            <w:pPr>
              <w:pStyle w:val="TableParagraph"/>
              <w:spacing w:before="4"/>
              <w:rPr>
                <w:b/>
              </w:rPr>
            </w:pPr>
          </w:p>
          <w:p w14:paraId="5203D1C9" w14:textId="77777777" w:rsidR="00906FAE" w:rsidRPr="00F210B2" w:rsidRDefault="0028757D">
            <w:pPr>
              <w:pStyle w:val="TableParagraph"/>
              <w:spacing w:line="233" w:lineRule="exact"/>
              <w:ind w:left="1090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</w:tc>
        <w:tc>
          <w:tcPr>
            <w:tcW w:w="4917" w:type="dxa"/>
            <w:tcBorders>
              <w:left w:val="single" w:sz="4" w:space="0" w:color="000000"/>
            </w:tcBorders>
          </w:tcPr>
          <w:p w14:paraId="7793F6F0" w14:textId="77777777" w:rsidR="00906FAE" w:rsidRPr="00F210B2" w:rsidRDefault="0028757D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spacing w:before="74"/>
              <w:ind w:right="269"/>
              <w:rPr>
                <w:lang w:val="ru-RU"/>
              </w:rPr>
            </w:pPr>
            <w:r w:rsidRPr="00F210B2">
              <w:rPr>
                <w:lang w:val="ru-RU"/>
              </w:rPr>
              <w:t>Анализа дијагностичких метода у билијарној хирургији - практично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извођење</w:t>
            </w:r>
          </w:p>
          <w:p w14:paraId="02755D1D" w14:textId="77777777" w:rsidR="00906FAE" w:rsidRPr="00F210B2" w:rsidRDefault="0028757D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ind w:right="378"/>
              <w:rPr>
                <w:lang w:val="ru-RU"/>
              </w:rPr>
            </w:pPr>
            <w:r w:rsidRPr="00F210B2">
              <w:rPr>
                <w:lang w:val="ru-RU"/>
              </w:rPr>
              <w:t>Клиничка обрада болесника са акутним запалењем жучне кесе и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холедохолитијазом</w:t>
            </w:r>
          </w:p>
          <w:p w14:paraId="6B81C1D4" w14:textId="77777777" w:rsidR="00906FAE" w:rsidRPr="00F210B2" w:rsidRDefault="0028757D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spacing w:line="269" w:lineRule="exact"/>
            </w:pPr>
            <w:r w:rsidRPr="00F210B2">
              <w:t>Обрада болесника са вариксима</w:t>
            </w:r>
            <w:r w:rsidRPr="00F210B2">
              <w:rPr>
                <w:spacing w:val="-7"/>
              </w:rPr>
              <w:t xml:space="preserve"> </w:t>
            </w:r>
            <w:r w:rsidRPr="00F210B2">
              <w:t>једњака</w:t>
            </w:r>
          </w:p>
          <w:p w14:paraId="6BF5C6DE" w14:textId="77777777" w:rsidR="00906FAE" w:rsidRPr="00F210B2" w:rsidRDefault="0028757D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ind w:right="891"/>
            </w:pPr>
            <w:r w:rsidRPr="00F210B2">
              <w:t>Практично извођење пласирања балон тампонаде</w:t>
            </w:r>
          </w:p>
          <w:p w14:paraId="4EDB364C" w14:textId="77777777" w:rsidR="00906FAE" w:rsidRPr="00F210B2" w:rsidRDefault="0028757D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ind w:right="197"/>
              <w:rPr>
                <w:lang w:val="ru-RU"/>
              </w:rPr>
            </w:pPr>
            <w:r w:rsidRPr="00F210B2">
              <w:rPr>
                <w:lang w:val="ru-RU"/>
              </w:rPr>
              <w:t>Клиничка обрада болесника са абсцесом или цистом јетре ( диференцијално дијагностички ехинококна и остале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цисте)</w:t>
            </w:r>
          </w:p>
          <w:p w14:paraId="4ABEE0FE" w14:textId="77777777" w:rsidR="00906FAE" w:rsidRPr="00F210B2" w:rsidRDefault="0028757D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</w:pPr>
            <w:r w:rsidRPr="00F210B2">
              <w:t>Увежбавање палпације</w:t>
            </w:r>
            <w:r w:rsidRPr="00F210B2">
              <w:rPr>
                <w:spacing w:val="-5"/>
              </w:rPr>
              <w:t xml:space="preserve"> </w:t>
            </w:r>
            <w:r w:rsidRPr="00F210B2">
              <w:t>јетре</w:t>
            </w:r>
          </w:p>
          <w:p w14:paraId="17CA52E2" w14:textId="77777777" w:rsidR="00906FAE" w:rsidRPr="00F210B2" w:rsidRDefault="00906FAE">
            <w:pPr>
              <w:pStyle w:val="TableParagraph"/>
              <w:rPr>
                <w:b/>
                <w:sz w:val="26"/>
              </w:rPr>
            </w:pPr>
          </w:p>
          <w:p w14:paraId="47DA5D13" w14:textId="77777777" w:rsidR="00906FAE" w:rsidRPr="00F210B2" w:rsidRDefault="00906FAE">
            <w:pPr>
              <w:pStyle w:val="TableParagraph"/>
              <w:rPr>
                <w:b/>
                <w:sz w:val="26"/>
              </w:rPr>
            </w:pPr>
          </w:p>
          <w:p w14:paraId="1F318BDA" w14:textId="77777777" w:rsidR="00906FAE" w:rsidRPr="00F210B2" w:rsidRDefault="0028757D">
            <w:pPr>
              <w:pStyle w:val="TableParagraph"/>
              <w:spacing w:before="163"/>
              <w:ind w:left="724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</w:tc>
      </w:tr>
    </w:tbl>
    <w:p w14:paraId="01EEE98D" w14:textId="77777777" w:rsidR="00906FAE" w:rsidRPr="00F210B2" w:rsidRDefault="00906FAE">
      <w:pPr>
        <w:rPr>
          <w:lang w:val="ru-RU"/>
        </w:rPr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5118"/>
      </w:tblGrid>
      <w:tr w:rsidR="00087042" w:rsidRPr="00F210B2" w14:paraId="5E43C813" w14:textId="77777777">
        <w:trPr>
          <w:trHeight w:val="10510"/>
        </w:trPr>
        <w:tc>
          <w:tcPr>
            <w:tcW w:w="5205" w:type="dxa"/>
            <w:tcBorders>
              <w:right w:val="single" w:sz="4" w:space="0" w:color="000000"/>
            </w:tcBorders>
          </w:tcPr>
          <w:p w14:paraId="458271E8" w14:textId="77777777" w:rsidR="00906FAE" w:rsidRPr="00F210B2" w:rsidRDefault="00906FAE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14:paraId="3858A727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spacing w:before="1"/>
              <w:ind w:right="322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основна знања о билијарној калкулози, запаљењу жучне кесе и билијарних путева, као и туморима холецисте, жучних путева и ампулске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регије</w:t>
            </w:r>
          </w:p>
          <w:p w14:paraId="3C1153CB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879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етиопатогенезом болести, начином дијагностике, дијагнозне диференцијације и начинима хируршког третмана</w:t>
            </w:r>
          </w:p>
          <w:p w14:paraId="7FC8574D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279"/>
              <w:rPr>
                <w:lang w:val="ru-RU"/>
              </w:rPr>
            </w:pPr>
            <w:r w:rsidRPr="00F210B2">
              <w:rPr>
                <w:lang w:val="ru-RU"/>
              </w:rPr>
              <w:t>Студент се информише о начинима евалуације иктеричног пацијента, о патогенези холестеролске и пигментне калкулозе, билијарним коликама, акутном холециститису, компликацијама као што су хидропс, емпијем, перфорација, билијарни илеус, билијарни панктреатитис и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холедохолитијаза</w:t>
            </w:r>
          </w:p>
          <w:p w14:paraId="43CA2CE5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115"/>
              <w:rPr>
                <w:lang w:val="ru-RU"/>
              </w:rPr>
            </w:pPr>
            <w:r w:rsidRPr="00F210B2">
              <w:rPr>
                <w:lang w:val="ru-RU"/>
              </w:rPr>
              <w:t>Стиче знања о повредама жучних канала, туморима жучне кесе и билијарних канала, као и о принципима хирургије билијарног система (преоперативна припрема, билијарна декомпресија, отворена и лапароскопска холецистектомија, билио-ентерична реконтрукција)</w:t>
            </w:r>
          </w:p>
          <w:p w14:paraId="3E2913D9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475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знања о примарним малигним туморима јетре и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интрахепатичног</w:t>
            </w:r>
          </w:p>
          <w:p w14:paraId="48EB50AF" w14:textId="77777777" w:rsidR="00906FAE" w:rsidRPr="00F210B2" w:rsidRDefault="0028757D">
            <w:pPr>
              <w:pStyle w:val="TableParagraph"/>
              <w:ind w:left="483" w:right="118" w:firstLine="437"/>
              <w:rPr>
                <w:lang w:val="ru-RU"/>
              </w:rPr>
            </w:pPr>
            <w:r w:rsidRPr="00F210B2">
              <w:rPr>
                <w:lang w:val="ru-RU"/>
              </w:rPr>
              <w:t>билијарног стабла (примарни карциноми јетре), метастатским туморима јетре из удаљених органа, и бенигним променама у јетри (цисте, абсцеси - пиогени и амебни)</w:t>
            </w:r>
          </w:p>
          <w:p w14:paraId="06833626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500"/>
              <w:rPr>
                <w:lang w:val="ru-RU"/>
              </w:rPr>
            </w:pPr>
            <w:r w:rsidRPr="00F210B2">
              <w:rPr>
                <w:lang w:val="ru-RU"/>
              </w:rPr>
              <w:t>Упознаје испољавање болести, методе дијагностике и могућности хируршког и не - хируршког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72C10AD8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207"/>
              <w:rPr>
                <w:lang w:val="ru-RU"/>
              </w:rPr>
            </w:pPr>
            <w:r w:rsidRPr="00F210B2">
              <w:rPr>
                <w:lang w:val="ru-RU"/>
              </w:rPr>
              <w:t>Такође упознаје степене деструкције нормалне анатомије јетре код трауматизованог пацијента, начин и тип повреде, дијагностичке поступке код повреда јетре, акутне компликације и модалитете неодложног хируршког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72CA05C3" w14:textId="77777777" w:rsidR="00906FAE" w:rsidRPr="00F210B2" w:rsidRDefault="0028757D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190"/>
              <w:rPr>
                <w:lang w:val="ru-RU"/>
              </w:rPr>
            </w:pPr>
            <w:r w:rsidRPr="00F210B2">
              <w:rPr>
                <w:lang w:val="ru-RU"/>
              </w:rPr>
              <w:t>Студент се информише о начинима, типовима и последицама ресекције јетре, као и о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клиничкој</w:t>
            </w:r>
          </w:p>
          <w:p w14:paraId="4B4C0F70" w14:textId="77777777" w:rsidR="00906FAE" w:rsidRPr="00F210B2" w:rsidRDefault="0028757D">
            <w:pPr>
              <w:pStyle w:val="TableParagraph"/>
              <w:spacing w:line="252" w:lineRule="exact"/>
              <w:ind w:left="483" w:right="1156"/>
              <w:rPr>
                <w:lang w:val="ru-RU"/>
              </w:rPr>
            </w:pPr>
            <w:r w:rsidRPr="00F210B2">
              <w:rPr>
                <w:lang w:val="ru-RU"/>
              </w:rPr>
              <w:t>слици, дијагностици и лечењу портне хипертензије</w:t>
            </w:r>
          </w:p>
        </w:tc>
        <w:tc>
          <w:tcPr>
            <w:tcW w:w="5118" w:type="dxa"/>
            <w:tcBorders>
              <w:left w:val="single" w:sz="4" w:space="0" w:color="000000"/>
            </w:tcBorders>
          </w:tcPr>
          <w:p w14:paraId="3FF9106F" w14:textId="77777777" w:rsidR="00906FAE" w:rsidRPr="00F210B2" w:rsidRDefault="0028757D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</w:tabs>
              <w:ind w:right="234"/>
              <w:rPr>
                <w:lang w:val="ru-RU"/>
              </w:rPr>
            </w:pPr>
            <w:r w:rsidRPr="00F210B2">
              <w:rPr>
                <w:lang w:val="ru-RU"/>
              </w:rPr>
              <w:t>Студент упознаје типичну клиничку слику која упућује на акутно оболење жучне кесе и есктрахепаталних билијарних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путева</w:t>
            </w:r>
          </w:p>
          <w:p w14:paraId="50F83682" w14:textId="77777777" w:rsidR="00906FAE" w:rsidRPr="00F210B2" w:rsidRDefault="0028757D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</w:tabs>
              <w:ind w:right="426"/>
              <w:rPr>
                <w:lang w:val="ru-RU"/>
              </w:rPr>
            </w:pPr>
            <w:r w:rsidRPr="00F210B2">
              <w:rPr>
                <w:lang w:val="ru-RU"/>
              </w:rPr>
              <w:t>Разуме и правилно тумачи клиничке налазе у диференцијалној дијагностици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иктеруса</w:t>
            </w:r>
          </w:p>
          <w:p w14:paraId="5D4FFE4E" w14:textId="77777777" w:rsidR="00906FAE" w:rsidRPr="00F210B2" w:rsidRDefault="0028757D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</w:tabs>
              <w:ind w:right="298"/>
              <w:rPr>
                <w:lang w:val="ru-RU"/>
              </w:rPr>
            </w:pPr>
            <w:r w:rsidRPr="00F210B2">
              <w:rPr>
                <w:lang w:val="ru-RU"/>
              </w:rPr>
              <w:t>У стању је да препозна ране и касне компликације хируршког лечења жучне кесе и жучних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путева</w:t>
            </w:r>
          </w:p>
          <w:p w14:paraId="60DBD172" w14:textId="77777777" w:rsidR="00906FAE" w:rsidRPr="00F210B2" w:rsidRDefault="0028757D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</w:tabs>
              <w:ind w:right="863"/>
              <w:rPr>
                <w:lang w:val="ru-RU"/>
              </w:rPr>
            </w:pPr>
            <w:r w:rsidRPr="00F210B2">
              <w:rPr>
                <w:lang w:val="ru-RU"/>
              </w:rPr>
              <w:t>Студент препознаје клиничку слику која упућује на болест или повреду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јетре</w:t>
            </w:r>
          </w:p>
          <w:p w14:paraId="6BFEFDD2" w14:textId="77777777" w:rsidR="00906FAE" w:rsidRPr="00F210B2" w:rsidRDefault="0028757D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</w:tabs>
              <w:ind w:right="722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Разуме и уме да објасни симптоме и знаке болести, начин дијагностике и терапијске могућности.</w:t>
            </w:r>
          </w:p>
          <w:p w14:paraId="305C4159" w14:textId="77777777" w:rsidR="00906FAE" w:rsidRPr="00F210B2" w:rsidRDefault="0028757D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</w:tabs>
              <w:ind w:right="198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У стању је да препозна битне клиничке податке и примени их у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пракси</w:t>
            </w:r>
          </w:p>
        </w:tc>
      </w:tr>
    </w:tbl>
    <w:p w14:paraId="695F6B73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0CA9FFDC" w14:textId="77777777" w:rsidR="00906FAE" w:rsidRPr="00F210B2" w:rsidRDefault="00906FAE">
      <w:pPr>
        <w:pStyle w:val="BodyText"/>
        <w:spacing w:before="4" w:after="1"/>
        <w:rPr>
          <w:b/>
          <w:sz w:val="20"/>
          <w:lang w:val="ru-RU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0"/>
        <w:gridCol w:w="5100"/>
      </w:tblGrid>
      <w:tr w:rsidR="001F1257" w:rsidRPr="00F210B2" w14:paraId="76024E86" w14:textId="77777777">
        <w:trPr>
          <w:trHeight w:val="419"/>
        </w:trPr>
        <w:tc>
          <w:tcPr>
            <w:tcW w:w="10300" w:type="dxa"/>
            <w:gridSpan w:val="2"/>
          </w:tcPr>
          <w:p w14:paraId="70C94FAB" w14:textId="77777777" w:rsidR="00906FAE" w:rsidRPr="00F210B2" w:rsidRDefault="0028757D">
            <w:pPr>
              <w:pStyle w:val="TableParagraph"/>
              <w:spacing w:line="266" w:lineRule="exact"/>
              <w:ind w:left="341"/>
              <w:rPr>
                <w:sz w:val="24"/>
              </w:rPr>
            </w:pPr>
            <w:r w:rsidRPr="00F210B2">
              <w:rPr>
                <w:sz w:val="24"/>
              </w:rPr>
              <w:t>НАСТАВНА ЈЕДИНИЦА 7 (СЕДМА</w:t>
            </w:r>
            <w:r w:rsidRPr="00F210B2">
              <w:rPr>
                <w:spacing w:val="56"/>
                <w:sz w:val="24"/>
              </w:rPr>
              <w:t xml:space="preserve"> </w:t>
            </w:r>
            <w:r w:rsidRPr="00F210B2">
              <w:rPr>
                <w:sz w:val="24"/>
              </w:rPr>
              <w:t>НЕДЕЉА)</w:t>
            </w:r>
          </w:p>
        </w:tc>
      </w:tr>
      <w:tr w:rsidR="001F1257" w:rsidRPr="00F210B2" w14:paraId="6D81A6FC" w14:textId="77777777">
        <w:trPr>
          <w:trHeight w:val="566"/>
        </w:trPr>
        <w:tc>
          <w:tcPr>
            <w:tcW w:w="10300" w:type="dxa"/>
            <w:gridSpan w:val="2"/>
          </w:tcPr>
          <w:p w14:paraId="518B712D" w14:textId="77777777" w:rsidR="00906FAE" w:rsidRPr="00F210B2" w:rsidRDefault="0028757D">
            <w:pPr>
              <w:pStyle w:val="TableParagraph"/>
              <w:spacing w:before="143"/>
              <w:ind w:left="3008" w:right="2703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ХИРУРГИЈА ПАНКРЕАСА И СЛЕЗИНЕ</w:t>
            </w:r>
          </w:p>
        </w:tc>
      </w:tr>
      <w:tr w:rsidR="001F1257" w:rsidRPr="00F210B2" w14:paraId="78803A24" w14:textId="77777777">
        <w:trPr>
          <w:trHeight w:val="487"/>
        </w:trPr>
        <w:tc>
          <w:tcPr>
            <w:tcW w:w="5200" w:type="dxa"/>
            <w:tcBorders>
              <w:right w:val="single" w:sz="4" w:space="0" w:color="000000"/>
            </w:tcBorders>
          </w:tcPr>
          <w:p w14:paraId="21EFF102" w14:textId="77777777" w:rsidR="00906FAE" w:rsidRPr="00F210B2" w:rsidRDefault="0028757D">
            <w:pPr>
              <w:pStyle w:val="TableParagraph"/>
              <w:spacing w:before="138"/>
              <w:ind w:left="1810"/>
              <w:rPr>
                <w:sz w:val="24"/>
              </w:rPr>
            </w:pPr>
            <w:r w:rsidRPr="00F210B2">
              <w:rPr>
                <w:sz w:val="24"/>
              </w:rPr>
              <w:t>Предавања 3 часа</w:t>
            </w:r>
          </w:p>
        </w:tc>
        <w:tc>
          <w:tcPr>
            <w:tcW w:w="5100" w:type="dxa"/>
            <w:tcBorders>
              <w:left w:val="single" w:sz="4" w:space="0" w:color="000000"/>
            </w:tcBorders>
          </w:tcPr>
          <w:p w14:paraId="0CFD9D17" w14:textId="77777777" w:rsidR="00906FAE" w:rsidRPr="00F210B2" w:rsidRDefault="0028757D">
            <w:pPr>
              <w:pStyle w:val="TableParagraph"/>
              <w:spacing w:before="138"/>
              <w:ind w:left="1889" w:right="1823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3 часа</w:t>
            </w:r>
          </w:p>
        </w:tc>
      </w:tr>
      <w:tr w:rsidR="00087042" w:rsidRPr="00F210B2" w14:paraId="3704E137" w14:textId="77777777">
        <w:trPr>
          <w:trHeight w:val="3211"/>
        </w:trPr>
        <w:tc>
          <w:tcPr>
            <w:tcW w:w="5200" w:type="dxa"/>
            <w:tcBorders>
              <w:right w:val="single" w:sz="4" w:space="0" w:color="000000"/>
            </w:tcBorders>
          </w:tcPr>
          <w:p w14:paraId="6A437F85" w14:textId="77777777" w:rsidR="00906FAE" w:rsidRPr="00F210B2" w:rsidRDefault="0028757D">
            <w:pPr>
              <w:pStyle w:val="TableParagraph"/>
              <w:numPr>
                <w:ilvl w:val="0"/>
                <w:numId w:val="35"/>
              </w:numPr>
              <w:tabs>
                <w:tab w:val="left" w:pos="1117"/>
                <w:tab w:val="left" w:pos="1118"/>
              </w:tabs>
              <w:spacing w:before="74" w:line="268" w:lineRule="exact"/>
              <w:ind w:left="1117"/>
            </w:pPr>
            <w:r w:rsidRPr="00F210B2">
              <w:t>Хируршка анатомија</w:t>
            </w:r>
            <w:r w:rsidRPr="00F210B2">
              <w:rPr>
                <w:spacing w:val="-3"/>
              </w:rPr>
              <w:t xml:space="preserve"> </w:t>
            </w:r>
            <w:r w:rsidRPr="00F210B2">
              <w:t>панкреаса</w:t>
            </w:r>
          </w:p>
          <w:p w14:paraId="3A8008AE" w14:textId="77777777" w:rsidR="00906FAE" w:rsidRPr="00F210B2" w:rsidRDefault="0028757D">
            <w:pPr>
              <w:pStyle w:val="TableParagraph"/>
              <w:numPr>
                <w:ilvl w:val="0"/>
                <w:numId w:val="35"/>
              </w:numPr>
              <w:tabs>
                <w:tab w:val="left" w:pos="397"/>
              </w:tabs>
              <w:ind w:right="1021" w:hanging="142"/>
              <w:rPr>
                <w:lang w:val="ru-RU"/>
              </w:rPr>
            </w:pPr>
            <w:r w:rsidRPr="00F210B2">
              <w:rPr>
                <w:lang w:val="ru-RU"/>
              </w:rPr>
              <w:tab/>
              <w:t>Акутни панкреатитис – полиетиологија, патогенеза, клинички типови, клиничка презентација,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дијагностика</w:t>
            </w:r>
          </w:p>
          <w:p w14:paraId="5CD9BC3F" w14:textId="77777777" w:rsidR="00906FAE" w:rsidRPr="00F210B2" w:rsidRDefault="0028757D">
            <w:pPr>
              <w:pStyle w:val="TableParagraph"/>
              <w:numPr>
                <w:ilvl w:val="0"/>
                <w:numId w:val="35"/>
              </w:numPr>
              <w:tabs>
                <w:tab w:val="left" w:pos="397"/>
              </w:tabs>
              <w:spacing w:line="269" w:lineRule="exact"/>
              <w:ind w:left="396" w:hanging="197"/>
            </w:pPr>
            <w:r w:rsidRPr="00F210B2">
              <w:t>Начин лечења акутне</w:t>
            </w:r>
            <w:r w:rsidRPr="00F210B2">
              <w:rPr>
                <w:spacing w:val="-1"/>
              </w:rPr>
              <w:t xml:space="preserve"> </w:t>
            </w:r>
            <w:r w:rsidRPr="00F210B2">
              <w:t>болести</w:t>
            </w:r>
          </w:p>
          <w:p w14:paraId="2817B034" w14:textId="77777777" w:rsidR="00906FAE" w:rsidRPr="00F210B2" w:rsidRDefault="0028757D">
            <w:pPr>
              <w:pStyle w:val="TableParagraph"/>
              <w:numPr>
                <w:ilvl w:val="0"/>
                <w:numId w:val="35"/>
              </w:numPr>
              <w:tabs>
                <w:tab w:val="left" w:pos="397"/>
              </w:tabs>
              <w:ind w:right="889" w:hanging="142"/>
              <w:rPr>
                <w:lang w:val="ru-RU"/>
              </w:rPr>
            </w:pPr>
            <w:r w:rsidRPr="00F210B2">
              <w:rPr>
                <w:lang w:val="ru-RU"/>
              </w:rPr>
              <w:tab/>
              <w:t>Локалне и системске компликације. тиопатогенеза хроничног панкреаститиса, клиничка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слика</w:t>
            </w:r>
          </w:p>
          <w:p w14:paraId="2FCF8346" w14:textId="77777777" w:rsidR="00906FAE" w:rsidRPr="00F210B2" w:rsidRDefault="0028757D">
            <w:pPr>
              <w:pStyle w:val="TableParagraph"/>
              <w:numPr>
                <w:ilvl w:val="0"/>
                <w:numId w:val="35"/>
              </w:numPr>
              <w:tabs>
                <w:tab w:val="left" w:pos="342"/>
              </w:tabs>
              <w:ind w:right="1109" w:hanging="142"/>
              <w:rPr>
                <w:lang w:val="ru-RU"/>
              </w:rPr>
            </w:pPr>
            <w:r w:rsidRPr="00F210B2">
              <w:rPr>
                <w:lang w:val="ru-RU"/>
              </w:rPr>
              <w:t>Компликације акутног и хроничног панкреаститиса (цисте, абсцеси,</w:t>
            </w:r>
            <w:r w:rsidRPr="00F210B2">
              <w:rPr>
                <w:spacing w:val="-13"/>
                <w:lang w:val="ru-RU"/>
              </w:rPr>
              <w:t xml:space="preserve"> </w:t>
            </w:r>
            <w:r w:rsidRPr="00F210B2">
              <w:t>ARDS</w:t>
            </w:r>
            <w:r w:rsidRPr="00F210B2">
              <w:rPr>
                <w:lang w:val="ru-RU"/>
              </w:rPr>
              <w:t>)</w:t>
            </w:r>
          </w:p>
          <w:p w14:paraId="46EBD9BD" w14:textId="77777777" w:rsidR="00906FAE" w:rsidRPr="00F210B2" w:rsidRDefault="0028757D">
            <w:pPr>
              <w:pStyle w:val="TableParagraph"/>
              <w:numPr>
                <w:ilvl w:val="0"/>
                <w:numId w:val="35"/>
              </w:numPr>
              <w:tabs>
                <w:tab w:val="left" w:pos="342"/>
              </w:tabs>
              <w:spacing w:before="14" w:line="254" w:lineRule="exact"/>
              <w:ind w:right="597" w:hanging="142"/>
              <w:rPr>
                <w:lang w:val="ru-RU"/>
              </w:rPr>
            </w:pPr>
            <w:r w:rsidRPr="00F210B2">
              <w:rPr>
                <w:lang w:val="ru-RU"/>
              </w:rPr>
              <w:t>Тумори панкреаса. Клиничка презентација и модалитети хируршког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</w:tc>
        <w:tc>
          <w:tcPr>
            <w:tcW w:w="5100" w:type="dxa"/>
            <w:tcBorders>
              <w:left w:val="single" w:sz="4" w:space="0" w:color="000000"/>
            </w:tcBorders>
          </w:tcPr>
          <w:p w14:paraId="610D022C" w14:textId="77777777" w:rsidR="00906FAE" w:rsidRPr="00F210B2" w:rsidRDefault="0028757D">
            <w:pPr>
              <w:pStyle w:val="TableParagraph"/>
              <w:numPr>
                <w:ilvl w:val="0"/>
                <w:numId w:val="34"/>
              </w:numPr>
              <w:tabs>
                <w:tab w:val="left" w:pos="459"/>
              </w:tabs>
              <w:spacing w:before="74" w:line="273" w:lineRule="auto"/>
              <w:ind w:right="198"/>
              <w:rPr>
                <w:lang w:val="ru-RU"/>
              </w:rPr>
            </w:pPr>
            <w:r w:rsidRPr="00F210B2">
              <w:rPr>
                <w:lang w:val="ru-RU"/>
              </w:rPr>
              <w:t>Клиничка обрада болесника са компликованом формом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панкреатитиса</w:t>
            </w:r>
          </w:p>
          <w:p w14:paraId="4B193C02" w14:textId="77777777" w:rsidR="00906FAE" w:rsidRPr="00F210B2" w:rsidRDefault="0028757D">
            <w:pPr>
              <w:pStyle w:val="TableParagraph"/>
              <w:numPr>
                <w:ilvl w:val="0"/>
                <w:numId w:val="34"/>
              </w:numPr>
              <w:tabs>
                <w:tab w:val="left" w:pos="459"/>
              </w:tabs>
              <w:spacing w:before="9" w:line="278" w:lineRule="auto"/>
              <w:ind w:right="664"/>
              <w:rPr>
                <w:lang w:val="ru-RU"/>
              </w:rPr>
            </w:pPr>
            <w:r w:rsidRPr="00F210B2">
              <w:rPr>
                <w:lang w:val="ru-RU"/>
              </w:rPr>
              <w:t>Приказ болесника са солидним тумором и псеудоцистом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панкреаса</w:t>
            </w:r>
          </w:p>
          <w:p w14:paraId="221FF364" w14:textId="77777777" w:rsidR="00906FAE" w:rsidRPr="00F210B2" w:rsidRDefault="0028757D">
            <w:pPr>
              <w:pStyle w:val="TableParagraph"/>
              <w:numPr>
                <w:ilvl w:val="0"/>
                <w:numId w:val="34"/>
              </w:numPr>
              <w:tabs>
                <w:tab w:val="left" w:pos="459"/>
              </w:tabs>
              <w:spacing w:before="1"/>
            </w:pPr>
            <w:r w:rsidRPr="00F210B2">
              <w:t>Палпација слезине, величина,</w:t>
            </w:r>
            <w:r w:rsidRPr="00F210B2">
              <w:rPr>
                <w:spacing w:val="-6"/>
              </w:rPr>
              <w:t xml:space="preserve"> </w:t>
            </w:r>
            <w:r w:rsidRPr="00F210B2">
              <w:t>конзистенција</w:t>
            </w:r>
          </w:p>
          <w:p w14:paraId="3EC914ED" w14:textId="77777777" w:rsidR="00906FAE" w:rsidRPr="00F210B2" w:rsidRDefault="0028757D">
            <w:pPr>
              <w:pStyle w:val="TableParagraph"/>
              <w:numPr>
                <w:ilvl w:val="0"/>
                <w:numId w:val="34"/>
              </w:numPr>
              <w:tabs>
                <w:tab w:val="left" w:pos="459"/>
              </w:tabs>
              <w:spacing w:before="40" w:line="276" w:lineRule="auto"/>
              <w:ind w:right="705"/>
              <w:rPr>
                <w:lang w:val="ru-RU"/>
              </w:rPr>
            </w:pPr>
            <w:r w:rsidRPr="00F210B2">
              <w:rPr>
                <w:lang w:val="ru-RU"/>
              </w:rPr>
              <w:t>Тумачење лабораторијских налаза који се односе на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спленомегалију</w:t>
            </w:r>
          </w:p>
          <w:p w14:paraId="43349A85" w14:textId="77777777" w:rsidR="00906FAE" w:rsidRPr="00F210B2" w:rsidRDefault="00906FAE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418B2A9" w14:textId="77777777" w:rsidR="00906FAE" w:rsidRPr="00F210B2" w:rsidRDefault="00906FAE">
            <w:pPr>
              <w:pStyle w:val="TableParagraph"/>
              <w:spacing w:before="3"/>
              <w:rPr>
                <w:b/>
                <w:sz w:val="28"/>
                <w:lang w:val="ru-RU"/>
              </w:rPr>
            </w:pPr>
          </w:p>
          <w:p w14:paraId="528AEF23" w14:textId="77777777" w:rsidR="00906FAE" w:rsidRPr="00F210B2" w:rsidRDefault="0028757D">
            <w:pPr>
              <w:pStyle w:val="TableParagraph"/>
              <w:ind w:left="955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</w:tc>
      </w:tr>
    </w:tbl>
    <w:p w14:paraId="5140CA1B" w14:textId="77777777" w:rsidR="00906FAE" w:rsidRPr="00F210B2" w:rsidRDefault="00906FAE">
      <w:pPr>
        <w:rPr>
          <w:lang w:val="ru-RU"/>
        </w:rPr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7"/>
        <w:gridCol w:w="5266"/>
      </w:tblGrid>
      <w:tr w:rsidR="00087042" w:rsidRPr="00F210B2" w14:paraId="5E154ECE" w14:textId="77777777">
        <w:trPr>
          <w:trHeight w:val="10017"/>
        </w:trPr>
        <w:tc>
          <w:tcPr>
            <w:tcW w:w="5167" w:type="dxa"/>
            <w:tcBorders>
              <w:right w:val="single" w:sz="4" w:space="0" w:color="000000"/>
            </w:tcBorders>
          </w:tcPr>
          <w:p w14:paraId="3D964074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342"/>
              </w:tabs>
              <w:ind w:right="394" w:hanging="284"/>
              <w:rPr>
                <w:lang w:val="ru-RU"/>
              </w:rPr>
            </w:pPr>
            <w:r w:rsidRPr="00F210B2">
              <w:rPr>
                <w:lang w:val="ru-RU"/>
              </w:rPr>
              <w:lastRenderedPageBreak/>
              <w:t>Хируршка анатомија слезине</w:t>
            </w:r>
            <w:r w:rsidRPr="00F210B2">
              <w:rPr>
                <w:b/>
                <w:lang w:val="ru-RU"/>
              </w:rPr>
              <w:t xml:space="preserve">. </w:t>
            </w:r>
            <w:r w:rsidRPr="00F210B2">
              <w:rPr>
                <w:lang w:val="ru-RU"/>
              </w:rPr>
              <w:t>Бенигне болести слезине</w:t>
            </w:r>
          </w:p>
          <w:p w14:paraId="48338964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342"/>
              </w:tabs>
              <w:ind w:right="1007" w:hanging="284"/>
              <w:rPr>
                <w:lang w:val="ru-RU"/>
              </w:rPr>
            </w:pPr>
            <w:r w:rsidRPr="00F210B2">
              <w:rPr>
                <w:lang w:val="ru-RU"/>
              </w:rPr>
              <w:t>Трауматска и спонтана руптура слезине, дијагностика и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7C2AA6B4" w14:textId="77777777" w:rsidR="00906FAE" w:rsidRPr="00F210B2" w:rsidRDefault="00906FAE">
            <w:pPr>
              <w:pStyle w:val="TableParagraph"/>
              <w:spacing w:before="2"/>
              <w:rPr>
                <w:b/>
                <w:lang w:val="ru-RU"/>
              </w:rPr>
            </w:pPr>
          </w:p>
          <w:p w14:paraId="0B4A3E61" w14:textId="77777777" w:rsidR="00906FAE" w:rsidRPr="00F210B2" w:rsidRDefault="0028757D">
            <w:pPr>
              <w:pStyle w:val="TableParagraph"/>
              <w:ind w:left="759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3A47D3CC" w14:textId="77777777" w:rsidR="00906FAE" w:rsidRPr="00F210B2" w:rsidRDefault="00906FAE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70951AAA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507"/>
                <w:tab w:val="left" w:pos="508"/>
              </w:tabs>
              <w:ind w:right="113" w:hanging="284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знања о болестима панкреаса, етиологији, патогенези, клиничким испољавањима болести, дијагностици, дијагнозној диференцијацији, компликацијама и о хируршком начину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лечења.</w:t>
            </w:r>
          </w:p>
          <w:p w14:paraId="232CD8A1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507"/>
                <w:tab w:val="left" w:pos="508"/>
              </w:tabs>
              <w:ind w:right="154" w:hanging="284"/>
              <w:rPr>
                <w:lang w:val="ru-RU"/>
              </w:rPr>
            </w:pPr>
            <w:r w:rsidRPr="00F210B2">
              <w:rPr>
                <w:lang w:val="ru-RU"/>
              </w:rPr>
              <w:t>Информише се о конгениталним аномалијама панкреаса (цисте, панкреас ануларе, ектопични панкреас), о етиологији, патогенези, клиничкој слици, дијагностици, прогнози, конзервативном и хируршком лечењу акутног панкреатитиса, као и хируршком процедурама код хроничног панкреатитиса - дренажа,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ресекција</w:t>
            </w:r>
          </w:p>
          <w:p w14:paraId="0A7F6F7C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507"/>
                <w:tab w:val="left" w:pos="508"/>
                <w:tab w:val="left" w:pos="3188"/>
              </w:tabs>
              <w:ind w:right="409" w:hanging="284"/>
              <w:rPr>
                <w:lang w:val="ru-RU"/>
              </w:rPr>
            </w:pPr>
            <w:r w:rsidRPr="00F210B2">
              <w:rPr>
                <w:lang w:val="ru-RU"/>
              </w:rPr>
              <w:t>Учи клиничке манифестације, компликације, хируршки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начин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  <w:r w:rsidRPr="00F210B2">
              <w:rPr>
                <w:lang w:val="ru-RU"/>
              </w:rPr>
              <w:tab/>
              <w:t>и прогнозу код псеудоциста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панкреаса</w:t>
            </w:r>
          </w:p>
          <w:p w14:paraId="55E4971A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507"/>
                <w:tab w:val="left" w:pos="508"/>
              </w:tabs>
              <w:ind w:right="198" w:hanging="284"/>
              <w:rPr>
                <w:lang w:val="ru-RU"/>
              </w:rPr>
            </w:pPr>
            <w:r w:rsidRPr="00F210B2">
              <w:rPr>
                <w:lang w:val="ru-RU"/>
              </w:rPr>
              <w:t xml:space="preserve">Упознаје се са туморима панкреаса (дукталним аденокарциномима и карциномима папиле </w:t>
            </w:r>
            <w:r w:rsidRPr="00F210B2">
              <w:t>Vateri</w:t>
            </w:r>
            <w:r w:rsidRPr="00F210B2">
              <w:rPr>
                <w:lang w:val="ru-RU"/>
              </w:rPr>
              <w:t>, њиховом клиничком презентацијом, дијагностиком и хируршким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лечењем</w:t>
            </w:r>
          </w:p>
          <w:p w14:paraId="3D859CFB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452"/>
              </w:tabs>
              <w:ind w:right="664" w:hanging="284"/>
              <w:rPr>
                <w:lang w:val="ru-RU"/>
              </w:rPr>
            </w:pPr>
            <w:r w:rsidRPr="00F210B2">
              <w:rPr>
                <w:lang w:val="ru-RU"/>
              </w:rPr>
              <w:t>Студент стиче знања о третману повреда панкреаса, као и хируршких компликација након операција панкреаса (панкреасна фистула)</w:t>
            </w:r>
          </w:p>
          <w:p w14:paraId="49E42F89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484"/>
              </w:tabs>
              <w:ind w:right="136" w:hanging="284"/>
              <w:rPr>
                <w:lang w:val="ru-RU"/>
              </w:rPr>
            </w:pPr>
            <w:r w:rsidRPr="00F210B2">
              <w:rPr>
                <w:lang w:val="ru-RU"/>
              </w:rPr>
              <w:t>Упознаје степене деструкције слезине код тауматизованог пацијента, начин и тип повреде, акутне компликације и модалитете неодложног хируршког лечења, као и терапијску пленектомију код хематолошких обољења, учи се да препозна постспленектомичне компликације</w:t>
            </w:r>
          </w:p>
          <w:p w14:paraId="52007941" w14:textId="77777777" w:rsidR="00906FAE" w:rsidRPr="00F210B2" w:rsidRDefault="0028757D">
            <w:pPr>
              <w:pStyle w:val="TableParagraph"/>
              <w:numPr>
                <w:ilvl w:val="0"/>
                <w:numId w:val="33"/>
              </w:numPr>
              <w:tabs>
                <w:tab w:val="left" w:pos="507"/>
                <w:tab w:val="left" w:pos="508"/>
              </w:tabs>
              <w:spacing w:before="15" w:line="254" w:lineRule="exact"/>
              <w:ind w:right="139" w:hanging="284"/>
              <w:rPr>
                <w:lang w:val="ru-RU"/>
              </w:rPr>
            </w:pPr>
            <w:r w:rsidRPr="00F210B2">
              <w:rPr>
                <w:lang w:val="ru-RU"/>
              </w:rPr>
              <w:t>Упознаје се са термином спонтане и трауматске руптуре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слезине</w:t>
            </w:r>
          </w:p>
        </w:tc>
        <w:tc>
          <w:tcPr>
            <w:tcW w:w="5266" w:type="dxa"/>
            <w:tcBorders>
              <w:left w:val="single" w:sz="4" w:space="0" w:color="000000"/>
            </w:tcBorders>
          </w:tcPr>
          <w:p w14:paraId="77388E53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  <w:lang w:val="ru-RU"/>
              </w:rPr>
            </w:pPr>
          </w:p>
          <w:p w14:paraId="4FB8EC94" w14:textId="77777777" w:rsidR="00906FAE" w:rsidRPr="00F210B2" w:rsidRDefault="0028757D">
            <w:pPr>
              <w:pStyle w:val="TableParagraph"/>
              <w:numPr>
                <w:ilvl w:val="0"/>
                <w:numId w:val="32"/>
              </w:numPr>
              <w:tabs>
                <w:tab w:val="left" w:pos="441"/>
              </w:tabs>
              <w:ind w:right="219" w:hanging="118"/>
              <w:rPr>
                <w:lang w:val="ru-RU"/>
              </w:rPr>
            </w:pPr>
            <w:r w:rsidRPr="00F210B2">
              <w:rPr>
                <w:lang w:val="ru-RU"/>
              </w:rPr>
              <w:t>Студент препознаје клиничку слику која упућује на болест панкреаса, посебно акутна стања, разуме симптоме и знаке болести, начин дијагностике и терапијске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могућности</w:t>
            </w:r>
          </w:p>
          <w:p w14:paraId="0458CF4C" w14:textId="77777777" w:rsidR="00906FAE" w:rsidRPr="00F210B2" w:rsidRDefault="0028757D">
            <w:pPr>
              <w:pStyle w:val="TableParagraph"/>
              <w:numPr>
                <w:ilvl w:val="0"/>
                <w:numId w:val="32"/>
              </w:numPr>
              <w:tabs>
                <w:tab w:val="left" w:pos="441"/>
              </w:tabs>
              <w:ind w:right="199" w:hanging="118"/>
              <w:rPr>
                <w:lang w:val="ru-RU"/>
              </w:rPr>
            </w:pPr>
            <w:r w:rsidRPr="00F210B2">
              <w:rPr>
                <w:lang w:val="ru-RU"/>
              </w:rPr>
              <w:t>Студент је у способан да препозна трауматску руптуру слезине, зна индикације за спленектомију код хематолошких болесника, уме да препозна компликације (касне и ране хируршких процедура код болести панкреаса и спленектомија)</w:t>
            </w:r>
          </w:p>
        </w:tc>
      </w:tr>
    </w:tbl>
    <w:p w14:paraId="727D1784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43FC0542" w14:textId="77777777" w:rsidR="00906FAE" w:rsidRPr="00F210B2" w:rsidRDefault="00906FAE">
      <w:pPr>
        <w:pStyle w:val="BodyText"/>
        <w:spacing w:before="7"/>
        <w:rPr>
          <w:b/>
          <w:sz w:val="14"/>
          <w:lang w:val="ru-RU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4"/>
        <w:gridCol w:w="4918"/>
      </w:tblGrid>
      <w:tr w:rsidR="001F1257" w:rsidRPr="00F210B2" w14:paraId="5B982A7A" w14:textId="77777777">
        <w:trPr>
          <w:trHeight w:val="350"/>
        </w:trPr>
        <w:tc>
          <w:tcPr>
            <w:tcW w:w="5404" w:type="dxa"/>
          </w:tcPr>
          <w:p w14:paraId="36629ACE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8 ( ОСМА НЕДЕЉА)</w:t>
            </w:r>
          </w:p>
        </w:tc>
        <w:tc>
          <w:tcPr>
            <w:tcW w:w="4918" w:type="dxa"/>
          </w:tcPr>
          <w:p w14:paraId="7FD9A4E7" w14:textId="77777777" w:rsidR="00906FAE" w:rsidRPr="00F210B2" w:rsidRDefault="00906FAE">
            <w:pPr>
              <w:pStyle w:val="TableParagraph"/>
            </w:pPr>
          </w:p>
        </w:tc>
      </w:tr>
      <w:tr w:rsidR="001F1257" w:rsidRPr="00F210B2" w14:paraId="2D6A793D" w14:textId="77777777">
        <w:trPr>
          <w:trHeight w:val="636"/>
        </w:trPr>
        <w:tc>
          <w:tcPr>
            <w:tcW w:w="10322" w:type="dxa"/>
            <w:gridSpan w:val="2"/>
          </w:tcPr>
          <w:p w14:paraId="77A26E32" w14:textId="77777777" w:rsidR="00906FAE" w:rsidRPr="00F210B2" w:rsidRDefault="0028757D">
            <w:pPr>
              <w:pStyle w:val="TableParagraph"/>
              <w:spacing w:before="74" w:line="270" w:lineRule="atLeast"/>
              <w:ind w:left="3195" w:right="1806" w:hanging="1374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ХИРУРГИЈА ДЕБЕЛОГ ЦРЕВА. ИЛЕУС ДЕБЕЛОГ ЦРЕВА ХИРУРГИЈА РЕКТУМА И АНУСА</w:t>
            </w:r>
          </w:p>
        </w:tc>
      </w:tr>
      <w:tr w:rsidR="001F1257" w:rsidRPr="00F210B2" w14:paraId="0C054E9F" w14:textId="77777777">
        <w:trPr>
          <w:trHeight w:val="487"/>
        </w:trPr>
        <w:tc>
          <w:tcPr>
            <w:tcW w:w="5404" w:type="dxa"/>
            <w:tcBorders>
              <w:right w:val="single" w:sz="4" w:space="0" w:color="000000"/>
            </w:tcBorders>
          </w:tcPr>
          <w:p w14:paraId="68B9E369" w14:textId="77777777" w:rsidR="00906FAE" w:rsidRPr="00F210B2" w:rsidRDefault="0028757D">
            <w:pPr>
              <w:pStyle w:val="TableParagraph"/>
              <w:spacing w:before="138"/>
              <w:ind w:left="1841"/>
              <w:rPr>
                <w:sz w:val="24"/>
              </w:rPr>
            </w:pPr>
            <w:r w:rsidRPr="00F210B2">
              <w:rPr>
                <w:sz w:val="24"/>
              </w:rPr>
              <w:t>Предавања 3 часа</w:t>
            </w:r>
          </w:p>
        </w:tc>
        <w:tc>
          <w:tcPr>
            <w:tcW w:w="4918" w:type="dxa"/>
            <w:tcBorders>
              <w:left w:val="single" w:sz="4" w:space="0" w:color="000000"/>
            </w:tcBorders>
          </w:tcPr>
          <w:p w14:paraId="3E563392" w14:textId="77777777" w:rsidR="00906FAE" w:rsidRPr="00F210B2" w:rsidRDefault="0028757D">
            <w:pPr>
              <w:pStyle w:val="TableParagraph"/>
              <w:spacing w:before="138"/>
              <w:ind w:left="1715" w:right="1816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3 часа</w:t>
            </w:r>
          </w:p>
        </w:tc>
      </w:tr>
      <w:tr w:rsidR="00087042" w:rsidRPr="00F210B2" w14:paraId="62FA662C" w14:textId="77777777">
        <w:trPr>
          <w:trHeight w:val="3686"/>
        </w:trPr>
        <w:tc>
          <w:tcPr>
            <w:tcW w:w="5404" w:type="dxa"/>
            <w:tcBorders>
              <w:right w:val="single" w:sz="4" w:space="0" w:color="000000"/>
            </w:tcBorders>
          </w:tcPr>
          <w:p w14:paraId="42A5D06D" w14:textId="77777777" w:rsidR="00906FAE" w:rsidRPr="00F210B2" w:rsidRDefault="0028757D">
            <w:pPr>
              <w:pStyle w:val="TableParagraph"/>
              <w:numPr>
                <w:ilvl w:val="0"/>
                <w:numId w:val="31"/>
              </w:numPr>
              <w:tabs>
                <w:tab w:val="left" w:pos="484"/>
              </w:tabs>
              <w:spacing w:before="74"/>
              <w:ind w:right="477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t xml:space="preserve">Студенти </w:t>
            </w:r>
            <w:r w:rsidRPr="00F210B2">
              <w:rPr>
                <w:lang w:val="ru-RU"/>
              </w:rPr>
              <w:t xml:space="preserve">стичу знања о </w:t>
            </w:r>
            <w:r w:rsidRPr="00F210B2">
              <w:rPr>
                <w:spacing w:val="-3"/>
                <w:lang w:val="ru-RU"/>
              </w:rPr>
              <w:t xml:space="preserve">туморским, инфламаторним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3"/>
                <w:lang w:val="ru-RU"/>
              </w:rPr>
              <w:t xml:space="preserve">васкуларним лезијама </w:t>
            </w:r>
            <w:r w:rsidRPr="00F210B2">
              <w:rPr>
                <w:lang w:val="ru-RU"/>
              </w:rPr>
              <w:t xml:space="preserve">као и о </w:t>
            </w:r>
            <w:r w:rsidRPr="00F210B2">
              <w:rPr>
                <w:spacing w:val="-3"/>
                <w:lang w:val="ru-RU"/>
              </w:rPr>
              <w:t xml:space="preserve">јатрогеним, спонтаним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3"/>
                <w:lang w:val="ru-RU"/>
              </w:rPr>
              <w:t xml:space="preserve">трауматским </w:t>
            </w:r>
            <w:r w:rsidRPr="00F210B2">
              <w:rPr>
                <w:lang w:val="ru-RU"/>
              </w:rPr>
              <w:t xml:space="preserve">лезијама </w:t>
            </w:r>
            <w:r w:rsidRPr="00F210B2">
              <w:rPr>
                <w:spacing w:val="-3"/>
                <w:lang w:val="ru-RU"/>
              </w:rPr>
              <w:t xml:space="preserve">колона, етиологији, патогенези, клиничком испољавању, методама дијагностике, диференцијалне дијагностике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3"/>
                <w:lang w:val="ru-RU"/>
              </w:rPr>
              <w:t>начину</w:t>
            </w:r>
            <w:r w:rsidRPr="00F210B2">
              <w:rPr>
                <w:spacing w:val="6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лечења</w:t>
            </w:r>
          </w:p>
          <w:p w14:paraId="6E39B4F2" w14:textId="77777777" w:rsidR="00906FAE" w:rsidRPr="00F210B2" w:rsidRDefault="0028757D">
            <w:pPr>
              <w:pStyle w:val="TableParagraph"/>
              <w:numPr>
                <w:ilvl w:val="0"/>
                <w:numId w:val="31"/>
              </w:numPr>
              <w:tabs>
                <w:tab w:val="left" w:pos="484"/>
              </w:tabs>
              <w:ind w:right="315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t xml:space="preserve">Упознају </w:t>
            </w:r>
            <w:r w:rsidRPr="00F210B2">
              <w:rPr>
                <w:lang w:val="ru-RU"/>
              </w:rPr>
              <w:t xml:space="preserve">се са </w:t>
            </w:r>
            <w:r w:rsidRPr="00F210B2">
              <w:rPr>
                <w:spacing w:val="-3"/>
                <w:lang w:val="ru-RU"/>
              </w:rPr>
              <w:t xml:space="preserve">поремећајима физиологије колона, дивертикулозом колона, волволусом, </w:t>
            </w:r>
            <w:r w:rsidRPr="00F210B2">
              <w:rPr>
                <w:lang w:val="ru-RU"/>
              </w:rPr>
              <w:t xml:space="preserve">као и </w:t>
            </w:r>
            <w:r w:rsidRPr="00F210B2">
              <w:rPr>
                <w:spacing w:val="-3"/>
                <w:lang w:val="ru-RU"/>
              </w:rPr>
              <w:t>стеченим васкуларним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аномалијама</w:t>
            </w:r>
          </w:p>
          <w:p w14:paraId="36DF8F77" w14:textId="77777777" w:rsidR="00906FAE" w:rsidRPr="00F210B2" w:rsidRDefault="0028757D">
            <w:pPr>
              <w:pStyle w:val="TableParagraph"/>
              <w:numPr>
                <w:ilvl w:val="0"/>
                <w:numId w:val="31"/>
              </w:numPr>
              <w:tabs>
                <w:tab w:val="left" w:pos="484"/>
              </w:tabs>
              <w:ind w:right="311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t xml:space="preserve">Посебно </w:t>
            </w:r>
            <w:r w:rsidRPr="00F210B2">
              <w:rPr>
                <w:lang w:val="ru-RU"/>
              </w:rPr>
              <w:t xml:space="preserve">се </w:t>
            </w:r>
            <w:r w:rsidRPr="00F210B2">
              <w:rPr>
                <w:spacing w:val="-3"/>
                <w:lang w:val="ru-RU"/>
              </w:rPr>
              <w:t xml:space="preserve">информишу </w:t>
            </w:r>
            <w:r w:rsidRPr="00F210B2">
              <w:rPr>
                <w:lang w:val="ru-RU"/>
              </w:rPr>
              <w:t xml:space="preserve">о </w:t>
            </w:r>
            <w:r w:rsidRPr="00F210B2">
              <w:rPr>
                <w:spacing w:val="-3"/>
                <w:lang w:val="ru-RU"/>
              </w:rPr>
              <w:t xml:space="preserve">инфламаторној болести колона </w:t>
            </w:r>
            <w:r w:rsidRPr="00F210B2">
              <w:rPr>
                <w:lang w:val="ru-RU"/>
              </w:rPr>
              <w:t xml:space="preserve">као и хируршком </w:t>
            </w:r>
            <w:r w:rsidRPr="00F210B2">
              <w:rPr>
                <w:spacing w:val="-3"/>
                <w:lang w:val="ru-RU"/>
              </w:rPr>
              <w:t xml:space="preserve">третманом улцерозних колитиса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3"/>
              </w:rPr>
              <w:t>Crohn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- овог</w:t>
            </w:r>
            <w:r w:rsidRPr="00F210B2">
              <w:rPr>
                <w:spacing w:val="-20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колитиса</w:t>
            </w:r>
          </w:p>
          <w:p w14:paraId="398FA345" w14:textId="77777777" w:rsidR="00906FAE" w:rsidRPr="00F210B2" w:rsidRDefault="0028757D">
            <w:pPr>
              <w:pStyle w:val="TableParagraph"/>
              <w:numPr>
                <w:ilvl w:val="0"/>
                <w:numId w:val="31"/>
              </w:numPr>
              <w:tabs>
                <w:tab w:val="left" w:pos="484"/>
              </w:tabs>
              <w:spacing w:before="14" w:line="254" w:lineRule="exact"/>
              <w:ind w:right="401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t xml:space="preserve">Студенти </w:t>
            </w:r>
            <w:r w:rsidRPr="00F210B2">
              <w:rPr>
                <w:lang w:val="ru-RU"/>
              </w:rPr>
              <w:t xml:space="preserve">се </w:t>
            </w:r>
            <w:r w:rsidRPr="00F210B2">
              <w:rPr>
                <w:spacing w:val="-3"/>
                <w:lang w:val="ru-RU"/>
              </w:rPr>
              <w:t xml:space="preserve">упознају </w:t>
            </w:r>
            <w:r w:rsidRPr="00F210B2">
              <w:rPr>
                <w:lang w:val="ru-RU"/>
              </w:rPr>
              <w:t xml:space="preserve">са </w:t>
            </w:r>
            <w:r w:rsidRPr="00F210B2">
              <w:rPr>
                <w:spacing w:val="-3"/>
                <w:lang w:val="ru-RU"/>
              </w:rPr>
              <w:t xml:space="preserve">начинима препознавања премалигних </w:t>
            </w:r>
            <w:r w:rsidRPr="00F210B2">
              <w:rPr>
                <w:lang w:val="ru-RU"/>
              </w:rPr>
              <w:t xml:space="preserve">стања </w:t>
            </w:r>
            <w:r w:rsidRPr="00F210B2">
              <w:rPr>
                <w:spacing w:val="-3"/>
                <w:lang w:val="ru-RU"/>
              </w:rPr>
              <w:t xml:space="preserve">колона </w:t>
            </w:r>
            <w:r w:rsidRPr="00F210B2">
              <w:rPr>
                <w:lang w:val="ru-RU"/>
              </w:rPr>
              <w:t>као што су</w:t>
            </w:r>
            <w:r w:rsidRPr="00F210B2">
              <w:rPr>
                <w:spacing w:val="-24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полипи</w:t>
            </w:r>
          </w:p>
        </w:tc>
        <w:tc>
          <w:tcPr>
            <w:tcW w:w="4918" w:type="dxa"/>
            <w:tcBorders>
              <w:left w:val="single" w:sz="4" w:space="0" w:color="000000"/>
            </w:tcBorders>
          </w:tcPr>
          <w:p w14:paraId="56775C24" w14:textId="77777777" w:rsidR="00906FAE" w:rsidRPr="00F210B2" w:rsidRDefault="0028757D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74" w:line="278" w:lineRule="auto"/>
              <w:ind w:right="197"/>
              <w:rPr>
                <w:lang w:val="ru-RU"/>
              </w:rPr>
            </w:pPr>
            <w:r w:rsidRPr="00F210B2">
              <w:rPr>
                <w:lang w:val="ru-RU"/>
              </w:rPr>
              <w:t>Студент познаје клиничку слику тумора одређених сегмената колона, познаје и разуме основне податке из анамнезе, дефинише очигледне клиничке знаке током клиничког прегледа и користи их за постављање дефинитивне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дијагнозе</w:t>
            </w:r>
          </w:p>
          <w:p w14:paraId="3C16B542" w14:textId="77777777" w:rsidR="00906FAE" w:rsidRPr="00F210B2" w:rsidRDefault="0028757D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6" w:line="278" w:lineRule="auto"/>
              <w:ind w:right="313"/>
              <w:rPr>
                <w:lang w:val="ru-RU"/>
              </w:rPr>
            </w:pPr>
            <w:r w:rsidRPr="00F210B2">
              <w:rPr>
                <w:lang w:val="ru-RU"/>
              </w:rPr>
              <w:t>Упознаје клиничку манифестацију и значај акутних инфламаторних лезија колона, као и клинички значај преканцерозних стања и лезија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колона</w:t>
            </w:r>
          </w:p>
          <w:p w14:paraId="4E347932" w14:textId="77777777" w:rsidR="00906FAE" w:rsidRPr="00F210B2" w:rsidRDefault="0028757D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2"/>
              <w:ind w:hanging="181"/>
            </w:pPr>
            <w:r w:rsidRPr="00F210B2">
              <w:t>Препознаје знаке повреде</w:t>
            </w:r>
            <w:r w:rsidRPr="00F210B2">
              <w:rPr>
                <w:spacing w:val="-3"/>
              </w:rPr>
              <w:t xml:space="preserve"> </w:t>
            </w:r>
            <w:r w:rsidRPr="00F210B2">
              <w:t>колона</w:t>
            </w:r>
          </w:p>
          <w:p w14:paraId="4E1A534C" w14:textId="77777777" w:rsidR="00906FAE" w:rsidRPr="00F210B2" w:rsidRDefault="0028757D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42"/>
              <w:ind w:hanging="181"/>
              <w:rPr>
                <w:lang w:val="ru-RU"/>
              </w:rPr>
            </w:pPr>
            <w:r w:rsidRPr="00F210B2">
              <w:rPr>
                <w:lang w:val="ru-RU"/>
              </w:rPr>
              <w:t>Студент упознаје узрок настанка и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начин</w:t>
            </w:r>
          </w:p>
        </w:tc>
      </w:tr>
    </w:tbl>
    <w:p w14:paraId="3B2E7E7A" w14:textId="77777777" w:rsidR="00906FAE" w:rsidRPr="00F210B2" w:rsidRDefault="00906FAE">
      <w:pPr>
        <w:rPr>
          <w:lang w:val="ru-RU"/>
        </w:rPr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4"/>
        <w:gridCol w:w="4895"/>
      </w:tblGrid>
      <w:tr w:rsidR="00087042" w:rsidRPr="00F210B2" w14:paraId="79871C81" w14:textId="77777777">
        <w:trPr>
          <w:trHeight w:val="11116"/>
        </w:trPr>
        <w:tc>
          <w:tcPr>
            <w:tcW w:w="5404" w:type="dxa"/>
            <w:tcBorders>
              <w:right w:val="single" w:sz="4" w:space="0" w:color="000000"/>
            </w:tcBorders>
          </w:tcPr>
          <w:p w14:paraId="01B6D5A8" w14:textId="77777777" w:rsidR="00906FAE" w:rsidRPr="00F210B2" w:rsidRDefault="0028757D">
            <w:pPr>
              <w:pStyle w:val="TableParagraph"/>
              <w:spacing w:line="242" w:lineRule="auto"/>
              <w:ind w:left="483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lastRenderedPageBreak/>
              <w:t xml:space="preserve">(хамартоми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3"/>
                <w:lang w:val="ru-RU"/>
              </w:rPr>
              <w:t xml:space="preserve">аденоми), </w:t>
            </w:r>
            <w:r w:rsidRPr="00F210B2">
              <w:rPr>
                <w:lang w:val="ru-RU"/>
              </w:rPr>
              <w:t xml:space="preserve">као и </w:t>
            </w:r>
            <w:r w:rsidRPr="00F210B2">
              <w:rPr>
                <w:spacing w:val="-3"/>
                <w:lang w:val="ru-RU"/>
              </w:rPr>
              <w:t>малигних тумора колона (карцином).</w:t>
            </w:r>
          </w:p>
          <w:p w14:paraId="5E2F3E82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556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t xml:space="preserve">Посебно </w:t>
            </w:r>
            <w:r w:rsidRPr="00F210B2">
              <w:rPr>
                <w:lang w:val="ru-RU"/>
              </w:rPr>
              <w:t xml:space="preserve">се </w:t>
            </w:r>
            <w:r w:rsidRPr="00F210B2">
              <w:rPr>
                <w:spacing w:val="-3"/>
                <w:lang w:val="ru-RU"/>
              </w:rPr>
              <w:t xml:space="preserve">информишу </w:t>
            </w:r>
            <w:r w:rsidRPr="00F210B2">
              <w:rPr>
                <w:lang w:val="ru-RU"/>
              </w:rPr>
              <w:t xml:space="preserve">о </w:t>
            </w:r>
            <w:r w:rsidRPr="00F210B2">
              <w:rPr>
                <w:spacing w:val="-3"/>
                <w:lang w:val="ru-RU"/>
              </w:rPr>
              <w:t xml:space="preserve">инциденци, епидемиолошким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3"/>
                <w:lang w:val="ru-RU"/>
              </w:rPr>
              <w:t xml:space="preserve">демографским карактеристикама, симптомима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3"/>
                <w:lang w:val="ru-RU"/>
              </w:rPr>
              <w:t xml:space="preserve">клиничким знацима, дијагностици, одређивању стадијума болести, прогнозом, </w:t>
            </w:r>
            <w:r w:rsidRPr="00F210B2">
              <w:rPr>
                <w:lang w:val="ru-RU"/>
              </w:rPr>
              <w:t xml:space="preserve">хируршком и </w:t>
            </w:r>
            <w:r w:rsidRPr="00F210B2">
              <w:rPr>
                <w:spacing w:val="-3"/>
                <w:lang w:val="ru-RU"/>
              </w:rPr>
              <w:t>адјувантном терапијом карцинома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колона</w:t>
            </w:r>
          </w:p>
          <w:p w14:paraId="557DEF13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487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t xml:space="preserve">Студенти уче симтпоме, </w:t>
            </w:r>
            <w:r w:rsidRPr="00F210B2">
              <w:rPr>
                <w:lang w:val="ru-RU"/>
              </w:rPr>
              <w:t xml:space="preserve">знаке, </w:t>
            </w:r>
            <w:r w:rsidRPr="00F210B2">
              <w:rPr>
                <w:spacing w:val="-3"/>
                <w:lang w:val="ru-RU"/>
              </w:rPr>
              <w:t xml:space="preserve">начин дијагностиковања </w:t>
            </w:r>
            <w:r w:rsidRPr="00F210B2">
              <w:rPr>
                <w:lang w:val="ru-RU"/>
              </w:rPr>
              <w:t xml:space="preserve">и хируршког </w:t>
            </w:r>
            <w:r w:rsidRPr="00F210B2">
              <w:rPr>
                <w:spacing w:val="-3"/>
                <w:lang w:val="ru-RU"/>
              </w:rPr>
              <w:t>лечења повреда колона.</w:t>
            </w:r>
          </w:p>
          <w:p w14:paraId="5B498152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228"/>
              <w:rPr>
                <w:lang w:val="ru-RU"/>
              </w:rPr>
            </w:pPr>
            <w:r w:rsidRPr="00F210B2">
              <w:rPr>
                <w:spacing w:val="-3"/>
                <w:lang w:val="ru-RU"/>
              </w:rPr>
              <w:t xml:space="preserve">Посебно </w:t>
            </w:r>
            <w:r w:rsidRPr="00F210B2">
              <w:rPr>
                <w:lang w:val="ru-RU"/>
              </w:rPr>
              <w:t xml:space="preserve">се </w:t>
            </w:r>
            <w:r w:rsidRPr="00F210B2">
              <w:rPr>
                <w:spacing w:val="-3"/>
                <w:lang w:val="ru-RU"/>
              </w:rPr>
              <w:t xml:space="preserve">информише </w:t>
            </w:r>
            <w:r w:rsidRPr="00F210B2">
              <w:rPr>
                <w:lang w:val="ru-RU"/>
              </w:rPr>
              <w:t xml:space="preserve">о хируршким </w:t>
            </w:r>
            <w:r w:rsidRPr="00F210B2">
              <w:rPr>
                <w:spacing w:val="-3"/>
                <w:lang w:val="ru-RU"/>
              </w:rPr>
              <w:t xml:space="preserve">компликацијама као </w:t>
            </w:r>
            <w:r w:rsidRPr="00F210B2">
              <w:rPr>
                <w:lang w:val="ru-RU"/>
              </w:rPr>
              <w:t xml:space="preserve">што је </w:t>
            </w:r>
            <w:r w:rsidRPr="00F210B2">
              <w:rPr>
                <w:spacing w:val="-3"/>
                <w:lang w:val="ru-RU"/>
              </w:rPr>
              <w:t xml:space="preserve">дехисценција колоректалне анастомозе, развој колокутане фистуле, </w:t>
            </w:r>
            <w:r w:rsidRPr="00F210B2">
              <w:rPr>
                <w:lang w:val="ru-RU"/>
              </w:rPr>
              <w:t xml:space="preserve">као и </w:t>
            </w:r>
            <w:r w:rsidRPr="00F210B2">
              <w:rPr>
                <w:spacing w:val="-3"/>
                <w:lang w:val="ru-RU"/>
              </w:rPr>
              <w:t xml:space="preserve">развој стомалних компликација (некрозе, ретракције, стриктуре, пролапса стоме) </w:t>
            </w:r>
            <w:r w:rsidRPr="00F210B2">
              <w:rPr>
                <w:lang w:val="ru-RU"/>
              </w:rPr>
              <w:t xml:space="preserve">и </w:t>
            </w:r>
            <w:r w:rsidRPr="00F210B2">
              <w:rPr>
                <w:spacing w:val="-2"/>
                <w:lang w:val="ru-RU"/>
              </w:rPr>
              <w:t xml:space="preserve">појаве </w:t>
            </w:r>
            <w:r w:rsidRPr="00F210B2">
              <w:rPr>
                <w:spacing w:val="-3"/>
                <w:lang w:val="ru-RU"/>
              </w:rPr>
              <w:t>парастомалне</w:t>
            </w:r>
            <w:r w:rsidRPr="00F210B2">
              <w:rPr>
                <w:spacing w:val="-8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херније</w:t>
            </w:r>
          </w:p>
          <w:p w14:paraId="2DF30354" w14:textId="77777777" w:rsidR="00906FAE" w:rsidRPr="00F210B2" w:rsidRDefault="00906FAE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14:paraId="5ED36D81" w14:textId="77777777" w:rsidR="00906FAE" w:rsidRPr="00F210B2" w:rsidRDefault="0028757D">
            <w:pPr>
              <w:pStyle w:val="TableParagraph"/>
              <w:ind w:left="862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701CCC58" w14:textId="77777777" w:rsidR="00906FAE" w:rsidRPr="00F210B2" w:rsidRDefault="00906FAE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1BD84E0C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spacing w:line="269" w:lineRule="exact"/>
            </w:pPr>
            <w:r w:rsidRPr="00F210B2">
              <w:t>Хируршка анатомија</w:t>
            </w:r>
            <w:r w:rsidRPr="00F210B2">
              <w:rPr>
                <w:spacing w:val="-3"/>
              </w:rPr>
              <w:t xml:space="preserve"> </w:t>
            </w:r>
            <w:r w:rsidRPr="00F210B2">
              <w:t>колона</w:t>
            </w:r>
          </w:p>
          <w:p w14:paraId="5436E26C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285"/>
              <w:rPr>
                <w:lang w:val="ru-RU"/>
              </w:rPr>
            </w:pPr>
            <w:r w:rsidRPr="00F210B2">
              <w:rPr>
                <w:lang w:val="ru-RU"/>
              </w:rPr>
              <w:t>Епидемиологија инциденција и типови малигних тумора ( А</w:t>
            </w:r>
            <w:r w:rsidRPr="00F210B2">
              <w:t>C</w:t>
            </w:r>
            <w:r w:rsidRPr="00F210B2">
              <w:rPr>
                <w:lang w:val="ru-RU"/>
              </w:rPr>
              <w:t xml:space="preserve"> ) левог и десног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колона</w:t>
            </w:r>
          </w:p>
          <w:p w14:paraId="58992EB0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1037"/>
              <w:rPr>
                <w:lang w:val="ru-RU"/>
              </w:rPr>
            </w:pPr>
            <w:r w:rsidRPr="00F210B2">
              <w:rPr>
                <w:lang w:val="ru-RU"/>
              </w:rPr>
              <w:t>Принципи хирургије колона у</w:t>
            </w:r>
            <w:r w:rsidRPr="00F210B2">
              <w:rPr>
                <w:spacing w:val="-16"/>
                <w:lang w:val="ru-RU"/>
              </w:rPr>
              <w:t xml:space="preserve"> </w:t>
            </w:r>
            <w:r w:rsidRPr="00F210B2">
              <w:rPr>
                <w:lang w:val="ru-RU"/>
              </w:rPr>
              <w:t>ургентним условима</w:t>
            </w:r>
          </w:p>
          <w:p w14:paraId="07A0ED88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spacing w:line="267" w:lineRule="exact"/>
            </w:pPr>
            <w:r w:rsidRPr="00F210B2">
              <w:t>Преканцерозна стања и</w:t>
            </w:r>
            <w:r w:rsidRPr="00F210B2">
              <w:rPr>
                <w:spacing w:val="-4"/>
              </w:rPr>
              <w:t xml:space="preserve"> </w:t>
            </w:r>
            <w:r w:rsidRPr="00F210B2">
              <w:t>лезије</w:t>
            </w:r>
          </w:p>
          <w:p w14:paraId="43C53AD8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spacing w:line="269" w:lineRule="exact"/>
            </w:pPr>
            <w:r w:rsidRPr="00F210B2">
              <w:t>Полипозни</w:t>
            </w:r>
            <w:r w:rsidRPr="00F210B2">
              <w:rPr>
                <w:spacing w:val="-1"/>
              </w:rPr>
              <w:t xml:space="preserve"> </w:t>
            </w:r>
            <w:r w:rsidRPr="00F210B2">
              <w:t>синдроми</w:t>
            </w:r>
          </w:p>
          <w:p w14:paraId="006F5267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655"/>
              <w:rPr>
                <w:lang w:val="ru-RU"/>
              </w:rPr>
            </w:pPr>
            <w:r w:rsidRPr="00F210B2">
              <w:rPr>
                <w:lang w:val="ru-RU"/>
              </w:rPr>
              <w:t xml:space="preserve">Акутне инфламаторне болести дебелог црева (компликације дивертикулитиса, </w:t>
            </w:r>
            <w:r w:rsidRPr="00F210B2">
              <w:t>Crohn</w:t>
            </w:r>
            <w:r w:rsidRPr="00F210B2">
              <w:rPr>
                <w:lang w:val="ru-RU"/>
              </w:rPr>
              <w:t xml:space="preserve"> - ове болести и улцерозног колитиса) сличности, разлике и </w:t>
            </w:r>
            <w:r w:rsidRPr="00F210B2">
              <w:rPr>
                <w:spacing w:val="-3"/>
                <w:lang w:val="ru-RU"/>
              </w:rPr>
              <w:t>лечење</w:t>
            </w:r>
          </w:p>
          <w:p w14:paraId="49B8FC67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spacing w:line="268" w:lineRule="exact"/>
            </w:pPr>
            <w:r w:rsidRPr="00F210B2">
              <w:t>Принципи елективних ресекција</w:t>
            </w:r>
            <w:r w:rsidRPr="00F210B2">
              <w:rPr>
                <w:spacing w:val="-3"/>
              </w:rPr>
              <w:t xml:space="preserve"> </w:t>
            </w:r>
            <w:r w:rsidRPr="00F210B2">
              <w:t>колона</w:t>
            </w:r>
          </w:p>
          <w:p w14:paraId="58B7E418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spacing w:line="269" w:lineRule="exact"/>
            </w:pPr>
            <w:r w:rsidRPr="00F210B2">
              <w:t>хируршка анатомија</w:t>
            </w:r>
            <w:r w:rsidRPr="00F210B2">
              <w:rPr>
                <w:spacing w:val="-3"/>
              </w:rPr>
              <w:t xml:space="preserve"> </w:t>
            </w:r>
            <w:r w:rsidRPr="00F210B2">
              <w:t>аноректума</w:t>
            </w:r>
          </w:p>
          <w:p w14:paraId="21B64882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559"/>
              <w:rPr>
                <w:lang w:val="ru-RU"/>
              </w:rPr>
            </w:pPr>
            <w:r w:rsidRPr="00F210B2">
              <w:rPr>
                <w:lang w:val="ru-RU"/>
              </w:rPr>
              <w:t xml:space="preserve">Хирургија акутних инфламаторних лезија аноректума (абсцеси, фистуле) дијагностика и </w:t>
            </w:r>
            <w:r w:rsidRPr="00F210B2">
              <w:rPr>
                <w:spacing w:val="-2"/>
                <w:lang w:val="ru-RU"/>
              </w:rPr>
              <w:t>лечење</w:t>
            </w:r>
          </w:p>
          <w:p w14:paraId="69086A42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288"/>
              <w:rPr>
                <w:lang w:val="ru-RU"/>
              </w:rPr>
            </w:pPr>
            <w:r w:rsidRPr="00F210B2">
              <w:rPr>
                <w:lang w:val="ru-RU"/>
              </w:rPr>
              <w:t xml:space="preserve">Хемороидална болест и </w:t>
            </w:r>
            <w:r w:rsidRPr="00F210B2">
              <w:t>fisura</w:t>
            </w:r>
            <w:r w:rsidRPr="00F210B2">
              <w:rPr>
                <w:lang w:val="ru-RU"/>
              </w:rPr>
              <w:t xml:space="preserve"> </w:t>
            </w:r>
            <w:r w:rsidRPr="00F210B2">
              <w:t>ani</w:t>
            </w:r>
            <w:r w:rsidRPr="00F210B2">
              <w:rPr>
                <w:lang w:val="ru-RU"/>
              </w:rPr>
              <w:t>, клиничке манифестације, дијагностика и хируршко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лечење</w:t>
            </w:r>
          </w:p>
          <w:p w14:paraId="02E14750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  <w:ind w:right="583"/>
              <w:rPr>
                <w:lang w:val="ru-RU"/>
              </w:rPr>
            </w:pPr>
            <w:r w:rsidRPr="00F210B2">
              <w:rPr>
                <w:lang w:val="ru-RU"/>
              </w:rPr>
              <w:t xml:space="preserve">Вилозни аденом ректума (инциденција, </w:t>
            </w:r>
            <w:r w:rsidRPr="00F210B2">
              <w:rPr>
                <w:spacing w:val="-3"/>
                <w:lang w:val="ru-RU"/>
              </w:rPr>
              <w:t xml:space="preserve">начин </w:t>
            </w:r>
            <w:r w:rsidRPr="00F210B2">
              <w:rPr>
                <w:lang w:val="ru-RU"/>
              </w:rPr>
              <w:t>дијагнотике и</w:t>
            </w:r>
            <w:r w:rsidRPr="00F210B2">
              <w:rPr>
                <w:spacing w:val="1"/>
                <w:lang w:val="ru-RU"/>
              </w:rPr>
              <w:t xml:space="preserve"> </w:t>
            </w:r>
            <w:r w:rsidRPr="00F210B2">
              <w:rPr>
                <w:spacing w:val="-3"/>
                <w:lang w:val="ru-RU"/>
              </w:rPr>
              <w:t>лечење)</w:t>
            </w:r>
          </w:p>
          <w:p w14:paraId="177979AB" w14:textId="77777777" w:rsidR="00906FAE" w:rsidRPr="00F210B2" w:rsidRDefault="0028757D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</w:tabs>
            </w:pPr>
            <w:r w:rsidRPr="00F210B2">
              <w:t>Карцином ректума, епидемиологија,</w:t>
            </w:r>
            <w:r w:rsidRPr="00F210B2">
              <w:rPr>
                <w:spacing w:val="-2"/>
              </w:rPr>
              <w:t xml:space="preserve"> </w:t>
            </w:r>
            <w:r w:rsidRPr="00F210B2">
              <w:t>могућа</w:t>
            </w:r>
          </w:p>
          <w:p w14:paraId="2A3D520B" w14:textId="77777777" w:rsidR="00906FAE" w:rsidRPr="00F210B2" w:rsidRDefault="0028757D">
            <w:pPr>
              <w:pStyle w:val="TableParagraph"/>
              <w:spacing w:before="3" w:line="252" w:lineRule="exact"/>
              <w:ind w:left="483" w:right="245"/>
              <w:rPr>
                <w:lang w:val="ru-RU"/>
              </w:rPr>
            </w:pPr>
            <w:r w:rsidRPr="00F210B2">
              <w:rPr>
                <w:lang w:val="ru-RU"/>
              </w:rPr>
              <w:t>етиологија, дијагностичке процедуре и принципи оперативног лечења</w:t>
            </w:r>
          </w:p>
        </w:tc>
        <w:tc>
          <w:tcPr>
            <w:tcW w:w="4895" w:type="dxa"/>
            <w:tcBorders>
              <w:left w:val="single" w:sz="4" w:space="0" w:color="000000"/>
            </w:tcBorders>
          </w:tcPr>
          <w:p w14:paraId="0D812DF7" w14:textId="77777777" w:rsidR="00906FAE" w:rsidRPr="00F210B2" w:rsidRDefault="0028757D">
            <w:pPr>
              <w:pStyle w:val="TableParagraph"/>
              <w:spacing w:line="280" w:lineRule="auto"/>
              <w:ind w:left="374" w:right="184"/>
              <w:rPr>
                <w:lang w:val="ru-RU"/>
              </w:rPr>
            </w:pPr>
            <w:r w:rsidRPr="00F210B2">
              <w:rPr>
                <w:lang w:val="ru-RU"/>
              </w:rPr>
              <w:t xml:space="preserve">манифестације хемороидалне болести, фисуре, фистула, перианалних абсцеса, </w:t>
            </w:r>
            <w:r w:rsidRPr="00F210B2">
              <w:t>Crohn</w:t>
            </w:r>
          </w:p>
          <w:p w14:paraId="2FCD1886" w14:textId="77777777" w:rsidR="00906FAE" w:rsidRPr="00F210B2" w:rsidRDefault="0028757D">
            <w:pPr>
              <w:pStyle w:val="TableParagraph"/>
              <w:spacing w:line="280" w:lineRule="auto"/>
              <w:ind w:left="374" w:right="240"/>
              <w:rPr>
                <w:lang w:val="ru-RU"/>
              </w:rPr>
            </w:pPr>
            <w:r w:rsidRPr="00F210B2">
              <w:rPr>
                <w:lang w:val="ru-RU"/>
              </w:rPr>
              <w:t>- ове болести, вилозног аденома и кардинома ректума</w:t>
            </w:r>
          </w:p>
          <w:p w14:paraId="6A32A491" w14:textId="77777777" w:rsidR="00906FAE" w:rsidRPr="00F210B2" w:rsidRDefault="0028757D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78" w:lineRule="auto"/>
              <w:ind w:right="337"/>
              <w:rPr>
                <w:lang w:val="ru-RU"/>
              </w:rPr>
            </w:pPr>
            <w:r w:rsidRPr="00F210B2">
              <w:rPr>
                <w:lang w:val="ru-RU"/>
              </w:rPr>
              <w:t>Упознаје се и оспособљава за основни преглед ректума (дигитална експлорација) и преглед под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аноскопом</w:t>
            </w:r>
          </w:p>
          <w:p w14:paraId="33E0515A" w14:textId="77777777" w:rsidR="00906FAE" w:rsidRPr="00F210B2" w:rsidRDefault="0028757D">
            <w:pPr>
              <w:pStyle w:val="TableParagraph"/>
              <w:numPr>
                <w:ilvl w:val="0"/>
                <w:numId w:val="28"/>
              </w:numPr>
              <w:tabs>
                <w:tab w:val="left" w:pos="375"/>
              </w:tabs>
              <w:spacing w:line="278" w:lineRule="auto"/>
              <w:ind w:right="239"/>
              <w:rPr>
                <w:lang w:val="ru-RU"/>
              </w:rPr>
            </w:pPr>
            <w:r w:rsidRPr="00F210B2">
              <w:rPr>
                <w:lang w:val="ru-RU"/>
              </w:rPr>
              <w:t>Такође се обучава да правилно тумачи клиничке знаке и симптоме и да их практично разматра у склопу клиничке слике ради постављања дефинитивне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дијагнозе</w:t>
            </w:r>
          </w:p>
          <w:p w14:paraId="3F9DBB25" w14:textId="77777777" w:rsidR="00906FAE" w:rsidRPr="00F210B2" w:rsidRDefault="00906FAE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14:paraId="21213EEE" w14:textId="77777777" w:rsidR="00906FAE" w:rsidRPr="00F210B2" w:rsidRDefault="0028757D">
            <w:pPr>
              <w:pStyle w:val="TableParagraph"/>
              <w:ind w:left="691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1377E4B0" w14:textId="77777777" w:rsidR="00906FAE" w:rsidRPr="00F210B2" w:rsidRDefault="00906FAE">
            <w:pPr>
              <w:pStyle w:val="TableParagraph"/>
              <w:rPr>
                <w:b/>
                <w:sz w:val="29"/>
                <w:lang w:val="ru-RU"/>
              </w:rPr>
            </w:pPr>
          </w:p>
          <w:p w14:paraId="798CFE90" w14:textId="77777777" w:rsidR="00906FAE" w:rsidRPr="00F210B2" w:rsidRDefault="0028757D">
            <w:pPr>
              <w:pStyle w:val="TableParagraph"/>
              <w:numPr>
                <w:ilvl w:val="0"/>
                <w:numId w:val="27"/>
              </w:numPr>
              <w:tabs>
                <w:tab w:val="left" w:pos="387"/>
              </w:tabs>
              <w:spacing w:before="1"/>
              <w:ind w:right="649"/>
              <w:rPr>
                <w:lang w:val="ru-RU"/>
              </w:rPr>
            </w:pPr>
            <w:r w:rsidRPr="00F210B2">
              <w:rPr>
                <w:lang w:val="ru-RU"/>
              </w:rPr>
              <w:t xml:space="preserve">Механичка припрема колона (клизме) за оперативно </w:t>
            </w:r>
            <w:r w:rsidRPr="00F210B2">
              <w:rPr>
                <w:spacing w:val="-3"/>
                <w:lang w:val="ru-RU"/>
              </w:rPr>
              <w:t xml:space="preserve">лечење </w:t>
            </w:r>
            <w:r w:rsidRPr="00F210B2">
              <w:rPr>
                <w:lang w:val="ru-RU"/>
              </w:rPr>
              <w:t>код болесника са промењеном навиком у пражњењу</w:t>
            </w:r>
            <w:r w:rsidRPr="00F210B2">
              <w:rPr>
                <w:spacing w:val="-17"/>
                <w:lang w:val="ru-RU"/>
              </w:rPr>
              <w:t xml:space="preserve"> </w:t>
            </w:r>
            <w:r w:rsidRPr="00F210B2">
              <w:rPr>
                <w:lang w:val="ru-RU"/>
              </w:rPr>
              <w:t>црева</w:t>
            </w:r>
          </w:p>
          <w:p w14:paraId="310ED738" w14:textId="77777777" w:rsidR="00906FAE" w:rsidRPr="00F210B2" w:rsidRDefault="0028757D">
            <w:pPr>
              <w:pStyle w:val="TableParagraph"/>
              <w:numPr>
                <w:ilvl w:val="0"/>
                <w:numId w:val="27"/>
              </w:numPr>
              <w:tabs>
                <w:tab w:val="left" w:pos="387"/>
              </w:tabs>
              <w:spacing w:line="269" w:lineRule="exact"/>
            </w:pPr>
            <w:r w:rsidRPr="00F210B2">
              <w:t>Приказ основних дијагностичких</w:t>
            </w:r>
            <w:r w:rsidRPr="00F210B2">
              <w:rPr>
                <w:spacing w:val="-4"/>
              </w:rPr>
              <w:t xml:space="preserve"> </w:t>
            </w:r>
            <w:r w:rsidRPr="00F210B2">
              <w:t>процедура</w:t>
            </w:r>
          </w:p>
          <w:p w14:paraId="21635164" w14:textId="77777777" w:rsidR="00906FAE" w:rsidRPr="00F210B2" w:rsidRDefault="0028757D">
            <w:pPr>
              <w:pStyle w:val="TableParagraph"/>
              <w:numPr>
                <w:ilvl w:val="0"/>
                <w:numId w:val="27"/>
              </w:numPr>
              <w:tabs>
                <w:tab w:val="left" w:pos="387"/>
              </w:tabs>
              <w:ind w:right="264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Приказ технике панколоноскопије, уочавање типичних патолошких промена са узимањем узорака за биопсију</w:t>
            </w:r>
          </w:p>
          <w:p w14:paraId="7A363F31" w14:textId="77777777" w:rsidR="00906FAE" w:rsidRPr="00F210B2" w:rsidRDefault="0028757D">
            <w:pPr>
              <w:pStyle w:val="TableParagraph"/>
              <w:numPr>
                <w:ilvl w:val="0"/>
                <w:numId w:val="27"/>
              </w:numPr>
              <w:tabs>
                <w:tab w:val="left" w:pos="387"/>
              </w:tabs>
              <w:spacing w:line="269" w:lineRule="exact"/>
            </w:pPr>
            <w:r w:rsidRPr="00F210B2">
              <w:t>Дигитална експлорација</w:t>
            </w:r>
            <w:r w:rsidRPr="00F210B2">
              <w:rPr>
                <w:spacing w:val="-5"/>
              </w:rPr>
              <w:t xml:space="preserve"> </w:t>
            </w:r>
            <w:r w:rsidRPr="00F210B2">
              <w:t>ректума</w:t>
            </w:r>
          </w:p>
          <w:p w14:paraId="0E234127" w14:textId="77777777" w:rsidR="00906FAE" w:rsidRPr="00F210B2" w:rsidRDefault="0028757D">
            <w:pPr>
              <w:pStyle w:val="TableParagraph"/>
              <w:numPr>
                <w:ilvl w:val="0"/>
                <w:numId w:val="27"/>
              </w:numPr>
              <w:tabs>
                <w:tab w:val="left" w:pos="387"/>
              </w:tabs>
              <w:ind w:right="362"/>
              <w:rPr>
                <w:lang w:val="ru-RU"/>
              </w:rPr>
            </w:pPr>
            <w:r w:rsidRPr="00F210B2">
              <w:rPr>
                <w:lang w:val="ru-RU"/>
              </w:rPr>
              <w:t>Преглед болесника са хемпороидалном болести, перианалном фистулом и аналном фисуром</w:t>
            </w:r>
          </w:p>
        </w:tc>
      </w:tr>
    </w:tbl>
    <w:p w14:paraId="4F5D6890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4D814523" w14:textId="77777777" w:rsidR="00906FAE" w:rsidRPr="00F210B2" w:rsidRDefault="00906FAE">
      <w:pPr>
        <w:pStyle w:val="BodyText"/>
        <w:spacing w:before="4"/>
        <w:rPr>
          <w:b/>
          <w:sz w:val="17"/>
          <w:lang w:val="ru-RU"/>
        </w:r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22"/>
      </w:tblGrid>
      <w:tr w:rsidR="001F1257" w:rsidRPr="00F210B2" w14:paraId="665E96A0" w14:textId="77777777">
        <w:trPr>
          <w:trHeight w:val="350"/>
        </w:trPr>
        <w:tc>
          <w:tcPr>
            <w:tcW w:w="10233" w:type="dxa"/>
            <w:gridSpan w:val="2"/>
          </w:tcPr>
          <w:p w14:paraId="73462DF9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9 ( ДЕВЕТА НЕДЕЉА)</w:t>
            </w:r>
          </w:p>
        </w:tc>
      </w:tr>
      <w:tr w:rsidR="001F1257" w:rsidRPr="00F210B2" w14:paraId="11A65736" w14:textId="77777777">
        <w:trPr>
          <w:trHeight w:val="636"/>
        </w:trPr>
        <w:tc>
          <w:tcPr>
            <w:tcW w:w="10233" w:type="dxa"/>
            <w:gridSpan w:val="2"/>
          </w:tcPr>
          <w:p w14:paraId="55C56AFD" w14:textId="77777777" w:rsidR="00906FAE" w:rsidRPr="00F210B2" w:rsidRDefault="0028757D">
            <w:pPr>
              <w:pStyle w:val="TableParagraph"/>
              <w:spacing w:before="74" w:line="270" w:lineRule="atLeast"/>
              <w:ind w:left="3997" w:right="2866" w:hanging="1026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ХИРУРГИЈА ЕНДОКРИНИХ ЖЛЕЗДА ХИРУРГИЈА ДОЈКЕ</w:t>
            </w:r>
          </w:p>
        </w:tc>
      </w:tr>
      <w:tr w:rsidR="001F1257" w:rsidRPr="00F210B2" w14:paraId="129F9799" w14:textId="77777777">
        <w:trPr>
          <w:trHeight w:val="490"/>
        </w:trPr>
        <w:tc>
          <w:tcPr>
            <w:tcW w:w="5411" w:type="dxa"/>
            <w:tcBorders>
              <w:right w:val="single" w:sz="4" w:space="0" w:color="000000"/>
            </w:tcBorders>
          </w:tcPr>
          <w:p w14:paraId="356C6A4A" w14:textId="77777777" w:rsidR="00906FAE" w:rsidRPr="00F210B2" w:rsidRDefault="0028757D">
            <w:pPr>
              <w:pStyle w:val="TableParagraph"/>
              <w:spacing w:before="138"/>
              <w:ind w:left="1700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4822" w:type="dxa"/>
            <w:tcBorders>
              <w:left w:val="single" w:sz="4" w:space="0" w:color="000000"/>
            </w:tcBorders>
          </w:tcPr>
          <w:p w14:paraId="1B367127" w14:textId="77777777" w:rsidR="00906FAE" w:rsidRPr="00F210B2" w:rsidRDefault="0028757D">
            <w:pPr>
              <w:pStyle w:val="TableParagraph"/>
              <w:spacing w:before="138"/>
              <w:ind w:left="1598" w:right="1603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906FAE" w:rsidRPr="00F210B2" w14:paraId="7172F7A0" w14:textId="77777777">
        <w:trPr>
          <w:trHeight w:val="2605"/>
        </w:trPr>
        <w:tc>
          <w:tcPr>
            <w:tcW w:w="5411" w:type="dxa"/>
            <w:tcBorders>
              <w:right w:val="single" w:sz="4" w:space="0" w:color="000000"/>
            </w:tcBorders>
          </w:tcPr>
          <w:p w14:paraId="0F87856D" w14:textId="77777777" w:rsidR="00906FAE" w:rsidRPr="00F210B2" w:rsidRDefault="0028757D">
            <w:pPr>
              <w:pStyle w:val="TableParagraph"/>
              <w:numPr>
                <w:ilvl w:val="0"/>
                <w:numId w:val="26"/>
              </w:numPr>
              <w:tabs>
                <w:tab w:val="left" w:pos="975"/>
                <w:tab w:val="left" w:pos="976"/>
              </w:tabs>
              <w:spacing w:before="69"/>
              <w:ind w:right="1357" w:hanging="721"/>
              <w:rPr>
                <w:lang w:val="ru-RU"/>
              </w:rPr>
            </w:pPr>
            <w:r w:rsidRPr="00F210B2">
              <w:rPr>
                <w:lang w:val="ru-RU"/>
              </w:rPr>
              <w:tab/>
              <w:t>Хируршка анатомија штитасте и паратиреоидних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жлезде</w:t>
            </w:r>
          </w:p>
          <w:p w14:paraId="5D166CF4" w14:textId="77777777" w:rsidR="00906FAE" w:rsidRPr="00F210B2" w:rsidRDefault="0028757D">
            <w:pPr>
              <w:pStyle w:val="TableParagraph"/>
              <w:numPr>
                <w:ilvl w:val="0"/>
                <w:numId w:val="26"/>
              </w:numPr>
              <w:tabs>
                <w:tab w:val="left" w:pos="920"/>
                <w:tab w:val="left" w:pos="921"/>
              </w:tabs>
              <w:spacing w:before="1" w:line="252" w:lineRule="exact"/>
              <w:ind w:hanging="721"/>
            </w:pPr>
            <w:r w:rsidRPr="00F210B2">
              <w:t>Урођене</w:t>
            </w:r>
            <w:r w:rsidRPr="00F210B2">
              <w:rPr>
                <w:spacing w:val="-1"/>
              </w:rPr>
              <w:t xml:space="preserve"> </w:t>
            </w:r>
            <w:r w:rsidRPr="00F210B2">
              <w:t>малформације</w:t>
            </w:r>
          </w:p>
          <w:p w14:paraId="405EBBFC" w14:textId="77777777" w:rsidR="00906FAE" w:rsidRPr="00F210B2" w:rsidRDefault="0028757D">
            <w:pPr>
              <w:pStyle w:val="TableParagraph"/>
              <w:numPr>
                <w:ilvl w:val="0"/>
                <w:numId w:val="26"/>
              </w:numPr>
              <w:tabs>
                <w:tab w:val="left" w:pos="920"/>
                <w:tab w:val="left" w:pos="921"/>
              </w:tabs>
              <w:ind w:right="822" w:hanging="721"/>
            </w:pPr>
            <w:r w:rsidRPr="00F210B2">
              <w:t>Поремећаји функције штитасте жлезде Тироидитиси</w:t>
            </w:r>
          </w:p>
          <w:p w14:paraId="0D5E893E" w14:textId="77777777" w:rsidR="00906FAE" w:rsidRPr="00F210B2" w:rsidRDefault="0028757D">
            <w:pPr>
              <w:pStyle w:val="TableParagraph"/>
              <w:numPr>
                <w:ilvl w:val="0"/>
                <w:numId w:val="26"/>
              </w:numPr>
              <w:tabs>
                <w:tab w:val="left" w:pos="920"/>
                <w:tab w:val="left" w:pos="921"/>
              </w:tabs>
              <w:ind w:right="769" w:hanging="721"/>
              <w:rPr>
                <w:lang w:val="ru-RU"/>
              </w:rPr>
            </w:pPr>
            <w:r w:rsidRPr="00F210B2">
              <w:rPr>
                <w:lang w:val="ru-RU"/>
              </w:rPr>
              <w:t>Тумори штитасте жлезде. Операције на штитастој жлезди</w:t>
            </w:r>
          </w:p>
          <w:p w14:paraId="7EC3C911" w14:textId="77777777" w:rsidR="00906FAE" w:rsidRPr="00F210B2" w:rsidRDefault="0028757D">
            <w:pPr>
              <w:pStyle w:val="TableParagraph"/>
              <w:numPr>
                <w:ilvl w:val="0"/>
                <w:numId w:val="26"/>
              </w:numPr>
              <w:tabs>
                <w:tab w:val="left" w:pos="920"/>
                <w:tab w:val="left" w:pos="921"/>
              </w:tabs>
              <w:spacing w:line="252" w:lineRule="exact"/>
              <w:ind w:hanging="721"/>
            </w:pPr>
            <w:r w:rsidRPr="00F210B2">
              <w:t>Компликације оперативног</w:t>
            </w:r>
            <w:r w:rsidRPr="00F210B2">
              <w:rPr>
                <w:spacing w:val="-1"/>
              </w:rPr>
              <w:t xml:space="preserve"> </w:t>
            </w:r>
            <w:r w:rsidRPr="00F210B2">
              <w:t>лечења</w:t>
            </w:r>
          </w:p>
          <w:p w14:paraId="38057E32" w14:textId="77777777" w:rsidR="00906FAE" w:rsidRPr="00F210B2" w:rsidRDefault="0028757D">
            <w:pPr>
              <w:pStyle w:val="TableParagraph"/>
              <w:numPr>
                <w:ilvl w:val="0"/>
                <w:numId w:val="26"/>
              </w:numPr>
              <w:tabs>
                <w:tab w:val="left" w:pos="920"/>
                <w:tab w:val="left" w:pos="921"/>
              </w:tabs>
              <w:spacing w:before="2" w:line="254" w:lineRule="exact"/>
              <w:ind w:right="1047" w:hanging="721"/>
              <w:rPr>
                <w:lang w:val="ru-RU"/>
              </w:rPr>
            </w:pPr>
            <w:r w:rsidRPr="00F210B2">
              <w:rPr>
                <w:lang w:val="ru-RU"/>
              </w:rPr>
              <w:t>Хипопаратироидизам као последица операција на штитастој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жлезди</w:t>
            </w:r>
          </w:p>
        </w:tc>
        <w:tc>
          <w:tcPr>
            <w:tcW w:w="4822" w:type="dxa"/>
            <w:tcBorders>
              <w:left w:val="single" w:sz="4" w:space="0" w:color="000000"/>
            </w:tcBorders>
          </w:tcPr>
          <w:p w14:paraId="45C72918" w14:textId="77777777" w:rsidR="00906FAE" w:rsidRPr="00F210B2" w:rsidRDefault="0028757D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69"/>
              <w:ind w:right="197"/>
              <w:rPr>
                <w:lang w:val="ru-RU"/>
              </w:rPr>
            </w:pPr>
            <w:r w:rsidRPr="00F210B2">
              <w:rPr>
                <w:lang w:val="ru-RU"/>
              </w:rPr>
              <w:t>Алгоритам испитивања, функционалних и локализационих код хипертиреоза, тироидитиса и хипотиреоза, струма, нодуса, бенигних тумора, диферентованих карцинома, медуларног карцинома, анапластичног и ретких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карцинома</w:t>
            </w:r>
          </w:p>
          <w:p w14:paraId="04804AE6" w14:textId="77777777" w:rsidR="00906FAE" w:rsidRPr="00F210B2" w:rsidRDefault="0028757D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2"/>
              <w:ind w:right="361"/>
              <w:rPr>
                <w:lang w:val="ru-RU"/>
              </w:rPr>
            </w:pPr>
            <w:r w:rsidRPr="00F210B2">
              <w:rPr>
                <w:lang w:val="ru-RU"/>
              </w:rPr>
              <w:t>Избор и примена оперативне процедуре, могуће компликације и њихово решавање, други начини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</w:t>
            </w:r>
          </w:p>
          <w:p w14:paraId="48C6107A" w14:textId="77777777" w:rsidR="00906FAE" w:rsidRPr="00F210B2" w:rsidRDefault="0028757D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line="238" w:lineRule="exact"/>
              <w:ind w:hanging="285"/>
            </w:pPr>
            <w:r w:rsidRPr="00F210B2">
              <w:t>Алгоритам испитивања функционалних</w:t>
            </w:r>
            <w:r w:rsidRPr="00F210B2">
              <w:rPr>
                <w:spacing w:val="-5"/>
              </w:rPr>
              <w:t xml:space="preserve"> </w:t>
            </w:r>
            <w:r w:rsidRPr="00F210B2">
              <w:t>и</w:t>
            </w:r>
          </w:p>
        </w:tc>
      </w:tr>
    </w:tbl>
    <w:p w14:paraId="6292B720" w14:textId="77777777" w:rsidR="00906FAE" w:rsidRPr="00F210B2" w:rsidRDefault="00906FAE">
      <w:pPr>
        <w:spacing w:line="238" w:lineRule="exact"/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p w14:paraId="31882629" w14:textId="2B0F58B8" w:rsidR="00906FAE" w:rsidRPr="00F210B2" w:rsidRDefault="00E448CE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spacing w:before="79"/>
        <w:ind w:right="1138"/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558F86B8" wp14:editId="66D240DD">
                <wp:simplePos x="0" y="0"/>
                <wp:positionH relativeFrom="page">
                  <wp:posOffset>4210049</wp:posOffset>
                </wp:positionH>
                <wp:positionV relativeFrom="page">
                  <wp:posOffset>359410</wp:posOffset>
                </wp:positionV>
                <wp:extent cx="0" cy="9962515"/>
                <wp:effectExtent l="0" t="0" r="19050" b="635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25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6671D" id="Line 12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31.5pt,28.3pt" to="331.5pt,8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28757D" w:rsidRPr="00F210B2">
        <w:t xml:space="preserve">Хиперпаратироидизам, </w:t>
      </w:r>
      <w:r w:rsidR="0028757D" w:rsidRPr="00F210B2">
        <w:rPr>
          <w:spacing w:val="-3"/>
        </w:rPr>
        <w:t xml:space="preserve">примарни, </w:t>
      </w:r>
      <w:r w:rsidR="0028757D" w:rsidRPr="00F210B2">
        <w:t>секундарни и</w:t>
      </w:r>
      <w:r w:rsidR="0028757D" w:rsidRPr="00F210B2">
        <w:rPr>
          <w:spacing w:val="-2"/>
        </w:rPr>
        <w:t xml:space="preserve"> </w:t>
      </w:r>
      <w:r w:rsidR="0028757D" w:rsidRPr="00F210B2">
        <w:t>терцијерни</w:t>
      </w:r>
    </w:p>
    <w:p w14:paraId="4F2CBD13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spacing w:before="1" w:line="252" w:lineRule="exact"/>
        <w:ind w:hanging="721"/>
      </w:pPr>
      <w:r w:rsidRPr="00F210B2">
        <w:t>Операције на паратироидним</w:t>
      </w:r>
      <w:r w:rsidRPr="00F210B2">
        <w:rPr>
          <w:spacing w:val="-4"/>
        </w:rPr>
        <w:t xml:space="preserve"> </w:t>
      </w:r>
      <w:r w:rsidRPr="00F210B2">
        <w:t>жлездама</w:t>
      </w:r>
    </w:p>
    <w:p w14:paraId="025E5500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spacing w:line="252" w:lineRule="exact"/>
        <w:ind w:hanging="721"/>
      </w:pPr>
      <w:r w:rsidRPr="00F210B2">
        <w:t>Компликације оперативног лечења</w:t>
      </w:r>
    </w:p>
    <w:p w14:paraId="77EFA555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spacing w:before="1"/>
        <w:ind w:right="108"/>
        <w:rPr>
          <w:lang w:val="ru-RU"/>
        </w:rPr>
      </w:pPr>
      <w:r w:rsidRPr="00F210B2">
        <w:rPr>
          <w:lang w:val="ru-RU"/>
        </w:rPr>
        <w:t>Хируршка анатомија надбубрега, поремећаји функције</w:t>
      </w:r>
      <w:r w:rsidRPr="00F210B2">
        <w:rPr>
          <w:spacing w:val="-1"/>
          <w:lang w:val="ru-RU"/>
        </w:rPr>
        <w:t xml:space="preserve"> </w:t>
      </w:r>
      <w:r w:rsidRPr="00F210B2">
        <w:rPr>
          <w:lang w:val="ru-RU"/>
        </w:rPr>
        <w:t>надбубрега.</w:t>
      </w:r>
    </w:p>
    <w:p w14:paraId="3FA6A0E6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spacing w:before="1"/>
        <w:ind w:right="159"/>
        <w:rPr>
          <w:lang w:val="ru-RU"/>
        </w:rPr>
      </w:pPr>
      <w:r w:rsidRPr="00F210B2">
        <w:rPr>
          <w:lang w:val="ru-RU"/>
        </w:rPr>
        <w:t>Секреторно активни тумори (</w:t>
      </w:r>
      <w:r w:rsidRPr="00F210B2">
        <w:t>Cushing</w:t>
      </w:r>
      <w:r w:rsidRPr="00F210B2">
        <w:rPr>
          <w:lang w:val="ru-RU"/>
        </w:rPr>
        <w:t xml:space="preserve"> - ов сидром, </w:t>
      </w:r>
      <w:r w:rsidRPr="00F210B2">
        <w:t>Conn</w:t>
      </w:r>
      <w:r w:rsidRPr="00F210B2">
        <w:rPr>
          <w:lang w:val="ru-RU"/>
        </w:rPr>
        <w:t xml:space="preserve"> - ов синдром, Хиперсекреција андрогена и естрогена,</w:t>
      </w:r>
      <w:r w:rsidRPr="00F210B2">
        <w:rPr>
          <w:spacing w:val="-3"/>
          <w:lang w:val="ru-RU"/>
        </w:rPr>
        <w:t xml:space="preserve"> </w:t>
      </w:r>
      <w:r w:rsidRPr="00F210B2">
        <w:rPr>
          <w:lang w:val="ru-RU"/>
        </w:rPr>
        <w:t>феохромоцитоми)</w:t>
      </w:r>
    </w:p>
    <w:p w14:paraId="76775B10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ind w:right="330"/>
        <w:rPr>
          <w:lang w:val="ru-RU"/>
        </w:rPr>
      </w:pPr>
      <w:r w:rsidRPr="00F210B2">
        <w:rPr>
          <w:lang w:val="ru-RU"/>
        </w:rPr>
        <w:t>Неактивни тумори надбубурега Хируршки значај хипофункције</w:t>
      </w:r>
      <w:r w:rsidRPr="00F210B2">
        <w:rPr>
          <w:spacing w:val="1"/>
          <w:lang w:val="ru-RU"/>
        </w:rPr>
        <w:t xml:space="preserve"> </w:t>
      </w:r>
      <w:r w:rsidRPr="00F210B2">
        <w:rPr>
          <w:lang w:val="ru-RU"/>
        </w:rPr>
        <w:t>надбубрега</w:t>
      </w:r>
    </w:p>
    <w:p w14:paraId="5BED67E7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ind w:right="659"/>
        <w:rPr>
          <w:lang w:val="ru-RU"/>
        </w:rPr>
      </w:pPr>
      <w:r w:rsidRPr="00F210B2">
        <w:rPr>
          <w:lang w:val="ru-RU"/>
        </w:rPr>
        <w:t>Операције на надбубрежним жлездама, Компликације оперативног</w:t>
      </w:r>
      <w:r w:rsidRPr="00F210B2">
        <w:rPr>
          <w:spacing w:val="-2"/>
          <w:lang w:val="ru-RU"/>
        </w:rPr>
        <w:t xml:space="preserve"> </w:t>
      </w:r>
      <w:r w:rsidRPr="00F210B2">
        <w:rPr>
          <w:lang w:val="ru-RU"/>
        </w:rPr>
        <w:t>лечења</w:t>
      </w:r>
    </w:p>
    <w:p w14:paraId="3DB7E2C2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ind w:right="139"/>
      </w:pPr>
      <w:r w:rsidRPr="00F210B2">
        <w:rPr>
          <w:lang w:val="ru-RU"/>
        </w:rPr>
        <w:t xml:space="preserve">Хиперсекреторни синдроми ендокриног панкреаса. Инсулином панкреаса. </w:t>
      </w:r>
      <w:r w:rsidRPr="00F210B2">
        <w:t>Zollinger – Elison - ов</w:t>
      </w:r>
      <w:r w:rsidRPr="00F210B2">
        <w:rPr>
          <w:spacing w:val="-5"/>
        </w:rPr>
        <w:t xml:space="preserve"> </w:t>
      </w:r>
      <w:r w:rsidRPr="00F210B2">
        <w:t>синдром</w:t>
      </w:r>
    </w:p>
    <w:p w14:paraId="5282FE26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ind w:right="572"/>
        <w:rPr>
          <w:lang w:val="ru-RU"/>
        </w:rPr>
      </w:pPr>
      <w:r w:rsidRPr="00F210B2">
        <w:rPr>
          <w:lang w:val="ru-RU"/>
        </w:rPr>
        <w:t>Операције на ендокрином панкреасу Компликације операција на ендокрином панкреасу</w:t>
      </w:r>
    </w:p>
    <w:p w14:paraId="065CD133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ind w:right="67"/>
        <w:rPr>
          <w:lang w:val="ru-RU"/>
        </w:rPr>
      </w:pPr>
      <w:r w:rsidRPr="00F210B2">
        <w:t>MEN</w:t>
      </w:r>
      <w:r w:rsidRPr="00F210B2">
        <w:rPr>
          <w:lang w:val="ru-RU"/>
        </w:rPr>
        <w:t xml:space="preserve"> синдроми. </w:t>
      </w:r>
      <w:r w:rsidRPr="00F210B2">
        <w:t>MEN</w:t>
      </w:r>
      <w:r w:rsidRPr="00F210B2">
        <w:rPr>
          <w:lang w:val="ru-RU"/>
        </w:rPr>
        <w:t xml:space="preserve"> </w:t>
      </w:r>
      <w:r w:rsidRPr="00F210B2">
        <w:t>I</w:t>
      </w:r>
      <w:r w:rsidRPr="00F210B2">
        <w:rPr>
          <w:lang w:val="ru-RU"/>
        </w:rPr>
        <w:t xml:space="preserve"> и </w:t>
      </w:r>
      <w:r w:rsidRPr="00F210B2">
        <w:t>MEN</w:t>
      </w:r>
      <w:r w:rsidRPr="00F210B2">
        <w:rPr>
          <w:lang w:val="ru-RU"/>
        </w:rPr>
        <w:t xml:space="preserve"> </w:t>
      </w:r>
      <w:r w:rsidRPr="00F210B2">
        <w:t>II</w:t>
      </w:r>
      <w:r w:rsidRPr="00F210B2">
        <w:rPr>
          <w:lang w:val="ru-RU"/>
        </w:rPr>
        <w:t xml:space="preserve"> Оперативно лечење </w:t>
      </w:r>
      <w:r w:rsidRPr="00F210B2">
        <w:t>MEN</w:t>
      </w:r>
      <w:r w:rsidRPr="00F210B2">
        <w:rPr>
          <w:spacing w:val="-4"/>
          <w:lang w:val="ru-RU"/>
        </w:rPr>
        <w:t xml:space="preserve"> </w:t>
      </w:r>
      <w:r w:rsidRPr="00F210B2">
        <w:rPr>
          <w:lang w:val="ru-RU"/>
        </w:rPr>
        <w:t>синдрома</w:t>
      </w:r>
    </w:p>
    <w:p w14:paraId="31D23964" w14:textId="77777777" w:rsidR="00906FAE" w:rsidRPr="00F210B2" w:rsidRDefault="0028757D">
      <w:pPr>
        <w:pStyle w:val="ListParagraph"/>
        <w:numPr>
          <w:ilvl w:val="1"/>
          <w:numId w:val="57"/>
        </w:numPr>
        <w:tabs>
          <w:tab w:val="left" w:pos="2018"/>
          <w:tab w:val="left" w:pos="2019"/>
        </w:tabs>
        <w:ind w:right="214"/>
        <w:rPr>
          <w:lang w:val="ru-RU"/>
        </w:rPr>
      </w:pPr>
      <w:r w:rsidRPr="00F210B2">
        <w:rPr>
          <w:lang w:val="ru-RU"/>
        </w:rPr>
        <w:t>Рак дојке - епидемиологија, етиопатогенеза, клиничка слика и природни ток, дијагностика и</w:t>
      </w:r>
      <w:r w:rsidRPr="00F210B2">
        <w:rPr>
          <w:spacing w:val="-1"/>
          <w:lang w:val="ru-RU"/>
        </w:rPr>
        <w:t xml:space="preserve"> </w:t>
      </w:r>
      <w:r w:rsidRPr="00F210B2">
        <w:rPr>
          <w:lang w:val="ru-RU"/>
        </w:rPr>
        <w:t>лечење</w:t>
      </w:r>
    </w:p>
    <w:p w14:paraId="68F07D14" w14:textId="77777777" w:rsidR="00906FAE" w:rsidRPr="00F210B2" w:rsidRDefault="0028757D">
      <w:pPr>
        <w:pStyle w:val="Heading3"/>
        <w:spacing w:before="4" w:line="250" w:lineRule="exact"/>
        <w:ind w:left="2292"/>
        <w:rPr>
          <w:lang w:val="ru-RU"/>
        </w:rPr>
      </w:pPr>
      <w:r w:rsidRPr="00F210B2">
        <w:rPr>
          <w:lang w:val="ru-RU"/>
        </w:rPr>
        <w:t>Шта студент треба да зна:</w:t>
      </w:r>
    </w:p>
    <w:p w14:paraId="6CFB5A9B" w14:textId="77777777" w:rsidR="00906FAE" w:rsidRPr="00F210B2" w:rsidRDefault="0028757D">
      <w:pPr>
        <w:pStyle w:val="BodyText"/>
        <w:ind w:left="2018" w:right="-8"/>
        <w:rPr>
          <w:lang w:val="ru-RU"/>
        </w:rPr>
      </w:pPr>
      <w:r w:rsidRPr="00F210B2">
        <w:rPr>
          <w:lang w:val="ru-RU"/>
        </w:rPr>
        <w:t>Студент је упознат са могућим обољењима штитасте жлезде, паратироидних и надбубрежних жлезда. Познаје симтоматологију поремећаја функције ових жлезда, упознат је са компликацијама нелечених поремећаја функције. Упознат је са начинима корекције поремећаја функције.</w:t>
      </w:r>
    </w:p>
    <w:p w14:paraId="01CFCD32" w14:textId="77777777" w:rsidR="00906FAE" w:rsidRPr="00F210B2" w:rsidRDefault="0028757D">
      <w:pPr>
        <w:pStyle w:val="BodyText"/>
        <w:ind w:left="2018" w:right="-16"/>
        <w:rPr>
          <w:lang w:val="ru-RU"/>
        </w:rPr>
      </w:pPr>
      <w:r w:rsidRPr="00F210B2">
        <w:rPr>
          <w:lang w:val="ru-RU"/>
        </w:rPr>
        <w:t>Студент је посебно упознат са симтомима и знацима компресије од стране бенигних и малигних обољења штитасте жлезде и са дијагностичко терапијским алгоритмом код ових болесника, као и пропустима у дијагностици и терапији. Студент је упознат са могућностима клиничке презентације, дијагностике и лечења диферентованих и недиферентованих малигних тумора штитасте жлезде.</w:t>
      </w:r>
    </w:p>
    <w:p w14:paraId="1BFFA566" w14:textId="77777777" w:rsidR="00906FAE" w:rsidRPr="00F210B2" w:rsidRDefault="0028757D">
      <w:pPr>
        <w:pStyle w:val="BodyText"/>
        <w:ind w:left="2018" w:right="31" w:firstLine="55"/>
        <w:rPr>
          <w:lang w:val="ru-RU"/>
        </w:rPr>
      </w:pPr>
      <w:r w:rsidRPr="00F210B2">
        <w:rPr>
          <w:lang w:val="ru-RU"/>
        </w:rPr>
        <w:t>Студент је посебно упознат са симтомима и знацима компликација примарног хиперпаратироидизма у уринарном тракту, на костима као и компликација хиперкалцемије и са дијагностичко терапијским алгоритмом код ових болесника, као и пропустима у дијагностици и терапији. Студент је упознат са могућностима клиничке презентације секундарног и терцијерног хиперпаратироидизма.</w:t>
      </w:r>
    </w:p>
    <w:p w14:paraId="3978F04E" w14:textId="77777777" w:rsidR="00906FAE" w:rsidRPr="00F210B2" w:rsidRDefault="0028757D">
      <w:pPr>
        <w:pStyle w:val="BodyText"/>
        <w:ind w:left="2018" w:right="33"/>
        <w:rPr>
          <w:lang w:val="ru-RU"/>
        </w:rPr>
      </w:pPr>
      <w:r w:rsidRPr="00F210B2">
        <w:rPr>
          <w:lang w:val="ru-RU"/>
        </w:rPr>
        <w:t>Студент је упознат са удруженим обољењима ендокриних проемећаја у чијем је саставу и хиперпаратироидизам.</w:t>
      </w:r>
    </w:p>
    <w:p w14:paraId="6FA7BE4B" w14:textId="77777777" w:rsidR="00906FAE" w:rsidRPr="00F210B2" w:rsidRDefault="0028757D">
      <w:pPr>
        <w:pStyle w:val="BodyText"/>
        <w:spacing w:before="1"/>
        <w:ind w:left="2018" w:right="201"/>
        <w:rPr>
          <w:lang w:val="ru-RU"/>
        </w:rPr>
      </w:pPr>
      <w:r w:rsidRPr="00F210B2">
        <w:rPr>
          <w:lang w:val="ru-RU"/>
        </w:rPr>
        <w:t>Студент је упознат са симтомима и знацима хипофункције надбубрежних жлезда, алгоритма њиховог испитивања и могућностима корекције поремећаја, привремене и трајне супстутуције.</w:t>
      </w:r>
    </w:p>
    <w:p w14:paraId="113C3AE9" w14:textId="77777777" w:rsidR="00906FAE" w:rsidRPr="00F210B2" w:rsidRDefault="0028757D">
      <w:pPr>
        <w:pStyle w:val="BodyText"/>
        <w:ind w:left="2018" w:right="213"/>
        <w:rPr>
          <w:lang w:val="ru-RU"/>
        </w:rPr>
      </w:pPr>
      <w:r w:rsidRPr="00F210B2">
        <w:rPr>
          <w:lang w:val="ru-RU"/>
        </w:rPr>
        <w:t xml:space="preserve">Студент је посебно упознат са симтомима и знацима компликација </w:t>
      </w:r>
      <w:r w:rsidRPr="00F210B2">
        <w:t>Cushing</w:t>
      </w:r>
      <w:r w:rsidRPr="00F210B2">
        <w:rPr>
          <w:lang w:val="ru-RU"/>
        </w:rPr>
        <w:t xml:space="preserve"> - овог</w:t>
      </w:r>
    </w:p>
    <w:p w14:paraId="4EACB344" w14:textId="77777777" w:rsidR="00906FAE" w:rsidRPr="00F210B2" w:rsidRDefault="0028757D">
      <w:pPr>
        <w:pStyle w:val="BodyText"/>
        <w:spacing w:before="79"/>
        <w:ind w:left="548" w:right="982"/>
        <w:rPr>
          <w:lang w:val="ru-RU"/>
        </w:rPr>
      </w:pPr>
      <w:r w:rsidRPr="00F210B2">
        <w:rPr>
          <w:lang w:val="ru-RU"/>
        </w:rPr>
        <w:br w:type="column"/>
      </w:r>
      <w:r w:rsidRPr="00F210B2">
        <w:rPr>
          <w:lang w:val="ru-RU"/>
        </w:rPr>
        <w:t>локализационих код постоперативног хипопаратироидизма, примарног, секундарног и терцијерног хиперпаратироидизма</w:t>
      </w:r>
    </w:p>
    <w:p w14:paraId="52662180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spacing w:before="1"/>
        <w:ind w:right="556"/>
        <w:rPr>
          <w:lang w:val="ru-RU"/>
        </w:rPr>
      </w:pPr>
      <w:r w:rsidRPr="00F210B2">
        <w:rPr>
          <w:lang w:val="ru-RU"/>
        </w:rPr>
        <w:t>Избор и примена оперативне процедуре, могуће компликације и њихово решавање, други начини</w:t>
      </w:r>
      <w:r w:rsidRPr="00F210B2">
        <w:rPr>
          <w:spacing w:val="-3"/>
          <w:lang w:val="ru-RU"/>
        </w:rPr>
        <w:t xml:space="preserve"> </w:t>
      </w:r>
      <w:r w:rsidRPr="00F210B2">
        <w:rPr>
          <w:lang w:val="ru-RU"/>
        </w:rPr>
        <w:t>лечења</w:t>
      </w:r>
    </w:p>
    <w:p w14:paraId="3320179F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ind w:right="1005"/>
      </w:pPr>
      <w:r w:rsidRPr="00F210B2">
        <w:t>Хиперпаратироидизам у склопу MEN синдрома</w:t>
      </w:r>
    </w:p>
    <w:p w14:paraId="71370CB8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ind w:right="442"/>
        <w:rPr>
          <w:lang w:val="ru-RU"/>
        </w:rPr>
      </w:pPr>
      <w:r w:rsidRPr="00F210B2">
        <w:rPr>
          <w:lang w:val="ru-RU"/>
        </w:rPr>
        <w:t xml:space="preserve">Анамнеза и клинички преглед болесника са обољењем надбубрежних жлезда, ендокриног панкреаса и </w:t>
      </w:r>
      <w:r w:rsidRPr="00F210B2">
        <w:t>MEN</w:t>
      </w:r>
      <w:r w:rsidRPr="00F210B2">
        <w:rPr>
          <w:spacing w:val="-6"/>
          <w:lang w:val="ru-RU"/>
        </w:rPr>
        <w:t xml:space="preserve"> </w:t>
      </w:r>
      <w:r w:rsidRPr="00F210B2">
        <w:rPr>
          <w:lang w:val="ru-RU"/>
        </w:rPr>
        <w:t>синдромом</w:t>
      </w:r>
    </w:p>
    <w:p w14:paraId="67EFE681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ind w:right="531"/>
        <w:rPr>
          <w:lang w:val="ru-RU"/>
        </w:rPr>
      </w:pPr>
      <w:r w:rsidRPr="00F210B2">
        <w:rPr>
          <w:lang w:val="ru-RU"/>
        </w:rPr>
        <w:t>Основи клиничког прегледа и специфичности анамнезе код болесника са раком дојке и избор дијагностичких процедура (мамографија, УЗ,</w:t>
      </w:r>
      <w:r w:rsidRPr="00F210B2">
        <w:rPr>
          <w:spacing w:val="-5"/>
          <w:lang w:val="ru-RU"/>
        </w:rPr>
        <w:t xml:space="preserve"> </w:t>
      </w:r>
      <w:r w:rsidRPr="00F210B2">
        <w:rPr>
          <w:lang w:val="ru-RU"/>
        </w:rPr>
        <w:t>биопсија)</w:t>
      </w:r>
    </w:p>
    <w:p w14:paraId="796ABFD9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spacing w:before="1"/>
        <w:ind w:right="603"/>
      </w:pPr>
      <w:r w:rsidRPr="00F210B2">
        <w:t>Принципи TNM класификације стадијума болести</w:t>
      </w:r>
    </w:p>
    <w:p w14:paraId="0F4ED1A2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spacing w:before="1"/>
        <w:ind w:right="353"/>
        <w:rPr>
          <w:lang w:val="ru-RU"/>
        </w:rPr>
      </w:pPr>
      <w:r w:rsidRPr="00F210B2">
        <w:rPr>
          <w:lang w:val="ru-RU"/>
        </w:rPr>
        <w:t>Могућности хирургије и других терапијских модалитета у лечењу рака</w:t>
      </w:r>
      <w:r w:rsidRPr="00F210B2">
        <w:rPr>
          <w:spacing w:val="-7"/>
          <w:lang w:val="ru-RU"/>
        </w:rPr>
        <w:t xml:space="preserve"> </w:t>
      </w:r>
      <w:r w:rsidRPr="00F210B2">
        <w:rPr>
          <w:lang w:val="ru-RU"/>
        </w:rPr>
        <w:t>дојке</w:t>
      </w:r>
    </w:p>
    <w:p w14:paraId="5DCCF99C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ind w:right="457"/>
        <w:rPr>
          <w:lang w:val="ru-RU"/>
        </w:rPr>
      </w:pPr>
      <w:r w:rsidRPr="00F210B2">
        <w:rPr>
          <w:lang w:val="ru-RU"/>
        </w:rPr>
        <w:t>Значај примарне превенције и скрининга за рак дојке</w:t>
      </w:r>
    </w:p>
    <w:p w14:paraId="1B90B3A2" w14:textId="77777777" w:rsidR="00906FAE" w:rsidRPr="00F210B2" w:rsidRDefault="00906FAE">
      <w:pPr>
        <w:pStyle w:val="BodyText"/>
        <w:spacing w:before="4"/>
        <w:rPr>
          <w:lang w:val="ru-RU"/>
        </w:rPr>
      </w:pPr>
    </w:p>
    <w:p w14:paraId="19481F27" w14:textId="77777777" w:rsidR="00906FAE" w:rsidRPr="00F210B2" w:rsidRDefault="0028757D">
      <w:pPr>
        <w:pStyle w:val="Heading3"/>
        <w:rPr>
          <w:lang w:val="ru-RU"/>
        </w:rPr>
      </w:pPr>
      <w:r w:rsidRPr="00F210B2">
        <w:rPr>
          <w:lang w:val="ru-RU"/>
        </w:rPr>
        <w:t>Шта студент треба да зна:</w:t>
      </w:r>
    </w:p>
    <w:p w14:paraId="7EDFD1B6" w14:textId="77777777" w:rsidR="00906FAE" w:rsidRPr="00F210B2" w:rsidRDefault="00906FAE">
      <w:pPr>
        <w:pStyle w:val="BodyText"/>
        <w:spacing w:before="5"/>
        <w:rPr>
          <w:b/>
          <w:sz w:val="21"/>
          <w:lang w:val="ru-RU"/>
        </w:rPr>
      </w:pPr>
    </w:p>
    <w:p w14:paraId="6B7D3C4F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ind w:right="862"/>
        <w:rPr>
          <w:lang w:val="ru-RU"/>
        </w:rPr>
      </w:pPr>
      <w:r w:rsidRPr="00F210B2">
        <w:rPr>
          <w:lang w:val="ru-RU"/>
        </w:rPr>
        <w:t>Треба да препозна и разуме симптоматологију и локални налаз код појединих облика хируршке</w:t>
      </w:r>
      <w:r w:rsidRPr="00F210B2">
        <w:rPr>
          <w:spacing w:val="-13"/>
          <w:lang w:val="ru-RU"/>
        </w:rPr>
        <w:t xml:space="preserve"> </w:t>
      </w:r>
      <w:r w:rsidRPr="00F210B2">
        <w:rPr>
          <w:lang w:val="ru-RU"/>
        </w:rPr>
        <w:t>инфекције</w:t>
      </w:r>
    </w:p>
    <w:p w14:paraId="3E7F9304" w14:textId="77777777" w:rsidR="00906FAE" w:rsidRPr="00F210B2" w:rsidRDefault="0028757D">
      <w:pPr>
        <w:pStyle w:val="ListParagraph"/>
        <w:numPr>
          <w:ilvl w:val="0"/>
          <w:numId w:val="24"/>
        </w:numPr>
        <w:tabs>
          <w:tab w:val="left" w:pos="549"/>
        </w:tabs>
        <w:spacing w:before="2"/>
        <w:ind w:right="440"/>
        <w:rPr>
          <w:lang w:val="ru-RU"/>
        </w:rPr>
      </w:pPr>
      <w:r w:rsidRPr="00F210B2">
        <w:rPr>
          <w:lang w:val="ru-RU"/>
        </w:rPr>
        <w:t xml:space="preserve">Студент уме да уради клинички преглед, разуме специфичности узимања онколошке анамнезе, факторе ризика, избор дијагностичких процедура и хируршког лечења сходно стадијуму болести. Студент познаје улогу хирургије у дијагностици и </w:t>
      </w:r>
      <w:r w:rsidRPr="00F210B2">
        <w:rPr>
          <w:spacing w:val="-3"/>
          <w:lang w:val="ru-RU"/>
        </w:rPr>
        <w:t xml:space="preserve">лечењу </w:t>
      </w:r>
      <w:r w:rsidRPr="00F210B2">
        <w:rPr>
          <w:lang w:val="ru-RU"/>
        </w:rPr>
        <w:t>болесника са раком дојке</w:t>
      </w:r>
    </w:p>
    <w:p w14:paraId="3F37E515" w14:textId="77777777" w:rsidR="00906FAE" w:rsidRPr="00F210B2" w:rsidRDefault="00906FAE">
      <w:pPr>
        <w:rPr>
          <w:lang w:val="ru-RU"/>
        </w:rPr>
        <w:sectPr w:rsidR="00906FAE" w:rsidRPr="00F210B2">
          <w:pgSz w:w="11910" w:h="16850"/>
          <w:pgMar w:top="480" w:right="260" w:bottom="280" w:left="120" w:header="720" w:footer="720" w:gutter="0"/>
          <w:cols w:num="2" w:space="720" w:equalWidth="0">
            <w:col w:w="6383" w:space="40"/>
            <w:col w:w="5107"/>
          </w:cols>
        </w:sectPr>
      </w:pPr>
    </w:p>
    <w:p w14:paraId="5E5C2E4B" w14:textId="21848779" w:rsidR="00906FAE" w:rsidRPr="00F210B2" w:rsidRDefault="00E448CE">
      <w:pPr>
        <w:pStyle w:val="BodyText"/>
        <w:spacing w:before="79"/>
        <w:ind w:left="1166" w:right="6225"/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7E302F82" wp14:editId="773E064C">
                <wp:simplePos x="0" y="0"/>
                <wp:positionH relativeFrom="page">
                  <wp:posOffset>3669029</wp:posOffset>
                </wp:positionH>
                <wp:positionV relativeFrom="paragraph">
                  <wp:posOffset>53975</wp:posOffset>
                </wp:positionV>
                <wp:extent cx="0" cy="5784850"/>
                <wp:effectExtent l="0" t="0" r="19050" b="635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848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6E6DF" id="Line 11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288.9pt,4.25pt" to="288.9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" strokeweight=".48pt">
                <w10:wrap anchorx="page"/>
              </v:line>
            </w:pict>
          </mc:Fallback>
        </mc:AlternateContent>
      </w:r>
      <w:r w:rsidR="0028757D" w:rsidRPr="00F210B2">
        <w:rPr>
          <w:lang w:val="ru-RU"/>
        </w:rPr>
        <w:t>синдрома, узроцима настанка и са дијагностичко терапијским алгоритмом код ових болесника, као и пропустима у дијагностици и терапији.</w:t>
      </w:r>
    </w:p>
    <w:p w14:paraId="1168E105" w14:textId="77777777" w:rsidR="00906FAE" w:rsidRPr="00F210B2" w:rsidRDefault="0028757D">
      <w:pPr>
        <w:pStyle w:val="BodyText"/>
        <w:spacing w:before="1"/>
        <w:ind w:left="1166" w:right="5981"/>
        <w:rPr>
          <w:lang w:val="ru-RU"/>
        </w:rPr>
      </w:pPr>
      <w:r w:rsidRPr="00F210B2">
        <w:rPr>
          <w:lang w:val="ru-RU"/>
        </w:rPr>
        <w:t xml:space="preserve">Студент је упознат са могућностима клиничке презентације </w:t>
      </w:r>
      <w:r w:rsidRPr="00F210B2">
        <w:t>Conn</w:t>
      </w:r>
      <w:r w:rsidRPr="00F210B2">
        <w:rPr>
          <w:lang w:val="ru-RU"/>
        </w:rPr>
        <w:t xml:space="preserve"> - овог синдрома, дијагностике и лечења хипералдостеронизма. Студент је упознат са могућностима клиничке презентације феохромоцитома и са дијагностичко - терапијским алгоритмом код болесника са феохромоцитомом као и пропустима у дијагностици и терапији.</w:t>
      </w:r>
    </w:p>
    <w:p w14:paraId="7F8D3443" w14:textId="77777777" w:rsidR="00906FAE" w:rsidRPr="00F210B2" w:rsidRDefault="0028757D">
      <w:pPr>
        <w:pStyle w:val="BodyText"/>
        <w:ind w:left="1166" w:right="5981"/>
        <w:rPr>
          <w:lang w:val="ru-RU"/>
        </w:rPr>
      </w:pPr>
      <w:r w:rsidRPr="00F210B2">
        <w:rPr>
          <w:lang w:val="ru-RU"/>
        </w:rPr>
        <w:t>Студент је упознат са могућностима клиничке презентације неактивних или слабо активних тумора надбубрега, са дијагностичкотерапијским алгоритмом код тумора надбубрега као и пропустима у дијагностици и терапији.</w:t>
      </w:r>
    </w:p>
    <w:p w14:paraId="671AD810" w14:textId="77777777" w:rsidR="00906FAE" w:rsidRPr="00F210B2" w:rsidRDefault="0028757D">
      <w:pPr>
        <w:pStyle w:val="BodyText"/>
        <w:spacing w:before="2"/>
        <w:ind w:left="1166" w:right="6164"/>
        <w:rPr>
          <w:lang w:val="ru-RU"/>
        </w:rPr>
      </w:pPr>
      <w:r w:rsidRPr="00F210B2">
        <w:rPr>
          <w:lang w:val="ru-RU"/>
        </w:rPr>
        <w:t>Студент је упознат са могућим обољењима ендокриног панкреаса. Познаје симтоматологију поремећаја функције ендокриног панкреаса, упознат је са компликацијама нелечених поремећаја функције. Упознат је са начинима корекције поремећаја функције.</w:t>
      </w:r>
    </w:p>
    <w:p w14:paraId="0BDFC30B" w14:textId="77777777" w:rsidR="00906FAE" w:rsidRPr="00F210B2" w:rsidRDefault="0028757D">
      <w:pPr>
        <w:pStyle w:val="BodyText"/>
        <w:ind w:left="1166" w:right="5919"/>
        <w:rPr>
          <w:lang w:val="ru-RU"/>
        </w:rPr>
      </w:pPr>
      <w:r w:rsidRPr="00F210B2">
        <w:rPr>
          <w:lang w:val="ru-RU"/>
        </w:rPr>
        <w:t xml:space="preserve">Студент има јасну представу о учесталости рака дојке и значају ране дијагностике и лечења у циљу дугорочног преживљавања без знакова болести и очувању квалитета живота. Студент схвата значај примарне превенције и скрининга ризичне популације жена у циљу дијагностике раног карцинома дојке. Студент зна принципе метастазирања и </w:t>
      </w:r>
      <w:r w:rsidRPr="00F210B2">
        <w:t>TNM</w:t>
      </w:r>
      <w:r w:rsidRPr="00F210B2">
        <w:rPr>
          <w:lang w:val="ru-RU"/>
        </w:rPr>
        <w:t xml:space="preserve"> класификације рака дојке и њен значај стажирању болести ради одлуке о одговарајућим терапијским модалитетима</w:t>
      </w:r>
    </w:p>
    <w:p w14:paraId="224A3FAF" w14:textId="77777777" w:rsidR="00906FAE" w:rsidRPr="00F210B2" w:rsidRDefault="00906FAE">
      <w:pPr>
        <w:pStyle w:val="BodyText"/>
        <w:rPr>
          <w:sz w:val="20"/>
          <w:lang w:val="ru-RU"/>
        </w:rPr>
      </w:pPr>
    </w:p>
    <w:p w14:paraId="1579E961" w14:textId="77777777" w:rsidR="00906FAE" w:rsidRPr="00F210B2" w:rsidRDefault="00906FAE">
      <w:pPr>
        <w:pStyle w:val="BodyText"/>
        <w:spacing w:before="4" w:after="1"/>
        <w:rPr>
          <w:sz w:val="17"/>
          <w:lang w:val="ru-RU"/>
        </w:r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907"/>
      </w:tblGrid>
      <w:tr w:rsidR="001F1257" w:rsidRPr="00F210B2" w14:paraId="5D915864" w14:textId="77777777">
        <w:trPr>
          <w:trHeight w:val="348"/>
        </w:trPr>
        <w:tc>
          <w:tcPr>
            <w:tcW w:w="5411" w:type="dxa"/>
          </w:tcPr>
          <w:p w14:paraId="00FAE8B0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10 (ДЕСЕТА НЕДЕЉА)</w:t>
            </w:r>
          </w:p>
        </w:tc>
        <w:tc>
          <w:tcPr>
            <w:tcW w:w="4907" w:type="dxa"/>
          </w:tcPr>
          <w:p w14:paraId="34BD4F20" w14:textId="77777777" w:rsidR="00906FAE" w:rsidRPr="00F210B2" w:rsidRDefault="00906FAE">
            <w:pPr>
              <w:pStyle w:val="TableParagraph"/>
            </w:pPr>
          </w:p>
        </w:tc>
      </w:tr>
      <w:tr w:rsidR="001F1257" w:rsidRPr="00F210B2" w14:paraId="027EAF9B" w14:textId="77777777">
        <w:trPr>
          <w:trHeight w:val="635"/>
        </w:trPr>
        <w:tc>
          <w:tcPr>
            <w:tcW w:w="10318" w:type="dxa"/>
            <w:gridSpan w:val="2"/>
          </w:tcPr>
          <w:p w14:paraId="2BF8CA89" w14:textId="77777777" w:rsidR="00906FAE" w:rsidRPr="00F210B2" w:rsidRDefault="0028757D">
            <w:pPr>
              <w:pStyle w:val="TableParagraph"/>
              <w:spacing w:before="73" w:line="270" w:lineRule="atLeast"/>
              <w:ind w:left="4528" w:right="547" w:hanging="3954"/>
              <w:rPr>
                <w:b/>
                <w:sz w:val="24"/>
              </w:rPr>
            </w:pPr>
            <w:r w:rsidRPr="00F210B2">
              <w:rPr>
                <w:b/>
                <w:sz w:val="24"/>
                <w:lang w:val="ru-RU"/>
              </w:rPr>
              <w:t xml:space="preserve">ХИРУРГИЈА СРЦА И ВЕЛИКИХ КРВНИХ СУДОВА. </w:t>
            </w:r>
            <w:r w:rsidRPr="00F210B2">
              <w:rPr>
                <w:b/>
                <w:sz w:val="24"/>
              </w:rPr>
              <w:t>ОБОЉЕЊА ПЕРИФЕРНИХ АРТЕРИЈА</w:t>
            </w:r>
          </w:p>
        </w:tc>
      </w:tr>
      <w:tr w:rsidR="001F1257" w:rsidRPr="00F210B2" w14:paraId="04755E84" w14:textId="77777777">
        <w:trPr>
          <w:trHeight w:val="492"/>
        </w:trPr>
        <w:tc>
          <w:tcPr>
            <w:tcW w:w="5411" w:type="dxa"/>
            <w:tcBorders>
              <w:right w:val="single" w:sz="4" w:space="0" w:color="000000"/>
            </w:tcBorders>
          </w:tcPr>
          <w:p w14:paraId="51238BDF" w14:textId="77777777" w:rsidR="00906FAE" w:rsidRPr="00F210B2" w:rsidRDefault="0028757D">
            <w:pPr>
              <w:pStyle w:val="TableParagraph"/>
              <w:spacing w:before="138"/>
              <w:ind w:left="1700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14:paraId="5BB9DD8D" w14:textId="77777777" w:rsidR="00906FAE" w:rsidRPr="00F210B2" w:rsidRDefault="0028757D">
            <w:pPr>
              <w:pStyle w:val="TableParagraph"/>
              <w:spacing w:before="138"/>
              <w:ind w:left="1618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087042" w:rsidRPr="00F210B2" w14:paraId="002D2494" w14:textId="77777777">
        <w:trPr>
          <w:trHeight w:val="462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25B79DD6" w14:textId="77777777" w:rsidR="00906FAE" w:rsidRPr="00F210B2" w:rsidRDefault="0028757D">
            <w:pPr>
              <w:pStyle w:val="TableParagraph"/>
              <w:numPr>
                <w:ilvl w:val="0"/>
                <w:numId w:val="23"/>
              </w:numPr>
              <w:tabs>
                <w:tab w:val="left" w:pos="333"/>
              </w:tabs>
              <w:spacing w:before="70"/>
              <w:ind w:right="278" w:firstLine="0"/>
            </w:pPr>
            <w:r w:rsidRPr="00F210B2">
              <w:rPr>
                <w:lang w:val="ru-RU"/>
              </w:rPr>
              <w:t xml:space="preserve">Коронарна болест, дијадностика, индикације, преоперативна процена и припрема, компликације акутног инфаркта миокарда. Хируршке технике реваскуларизације миокарда, избор графтова. Непосредне и удаљене компликације, резултати. Индикације за трансплантацију срца, припрема, хируршка техника и резултати. Употреба </w:t>
            </w:r>
            <w:r w:rsidRPr="00F210B2">
              <w:rPr>
                <w:spacing w:val="-3"/>
                <w:lang w:val="ru-RU"/>
              </w:rPr>
              <w:t xml:space="preserve">вештачког </w:t>
            </w:r>
            <w:r w:rsidRPr="00F210B2">
              <w:rPr>
                <w:lang w:val="ru-RU"/>
              </w:rPr>
              <w:t xml:space="preserve">срца и других техника асистиране циркулације. </w:t>
            </w:r>
            <w:r w:rsidRPr="00F210B2">
              <w:t>Преоперативна припрема, оперативни поступци компликације и</w:t>
            </w:r>
            <w:r w:rsidRPr="00F210B2">
              <w:rPr>
                <w:spacing w:val="-3"/>
              </w:rPr>
              <w:t xml:space="preserve"> </w:t>
            </w:r>
            <w:r w:rsidRPr="00F210B2">
              <w:t>резултати</w:t>
            </w:r>
          </w:p>
          <w:p w14:paraId="102ED0D8" w14:textId="77777777" w:rsidR="00906FAE" w:rsidRPr="00F210B2" w:rsidRDefault="0028757D">
            <w:pPr>
              <w:pStyle w:val="TableParagraph"/>
              <w:numPr>
                <w:ilvl w:val="0"/>
                <w:numId w:val="23"/>
              </w:numPr>
              <w:tabs>
                <w:tab w:val="left" w:pos="333"/>
              </w:tabs>
              <w:ind w:right="198" w:firstLine="0"/>
            </w:pPr>
            <w:r w:rsidRPr="00F210B2">
              <w:rPr>
                <w:lang w:val="ru-RU"/>
              </w:rPr>
              <w:t xml:space="preserve">Стечене срчане мане (стеноза, инсуфицијенција) срчаних валвула. Неопходне допунске дијагностичке процедуре за адекватно постављање индикације за хируршку интервенцију. Избор хируршке технике и валвуле. Предности и разлике измедју појединих врста механичких и биолошких валвула. </w:t>
            </w:r>
            <w:r w:rsidRPr="00F210B2">
              <w:t>Удружене валвуларне мане. Валвуларне мане са</w:t>
            </w:r>
            <w:r w:rsidRPr="00F210B2">
              <w:rPr>
                <w:spacing w:val="-3"/>
              </w:rPr>
              <w:t xml:space="preserve"> </w:t>
            </w:r>
            <w:r w:rsidRPr="00F210B2">
              <w:t>коронарном</w:t>
            </w:r>
          </w:p>
          <w:p w14:paraId="6F0EA77D" w14:textId="77777777" w:rsidR="00906FAE" w:rsidRPr="00F210B2" w:rsidRDefault="0028757D">
            <w:pPr>
              <w:pStyle w:val="TableParagraph"/>
              <w:spacing w:line="238" w:lineRule="exact"/>
              <w:ind w:left="200"/>
            </w:pPr>
            <w:r w:rsidRPr="00F210B2">
              <w:t>болешћу. Интраоперативне и постоперативне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14:paraId="203C4905" w14:textId="77777777" w:rsidR="00906FAE" w:rsidRPr="00F210B2" w:rsidRDefault="0028757D">
            <w:pPr>
              <w:pStyle w:val="TableParagraph"/>
              <w:numPr>
                <w:ilvl w:val="0"/>
                <w:numId w:val="22"/>
              </w:numPr>
              <w:tabs>
                <w:tab w:val="left" w:pos="236"/>
              </w:tabs>
              <w:spacing w:before="70"/>
              <w:ind w:right="197" w:firstLine="0"/>
            </w:pPr>
            <w:r w:rsidRPr="00F210B2">
              <w:rPr>
                <w:lang w:val="ru-RU"/>
              </w:rPr>
              <w:t xml:space="preserve">Анамнеза,физикални преглед преглед медицинске документације, значај и врста допунских дијагностичких процедура, лабараторијске анализе, ЕХО срца,коронарографија перфузиони тестови, тестови оптерећења. Тумачење коронарографког налаза. Преглед венског система ради узимања вене за графт. </w:t>
            </w:r>
            <w:r w:rsidRPr="00F210B2">
              <w:t>Аленов тест. Посматрање хируршке интервенције,</w:t>
            </w:r>
            <w:r w:rsidRPr="00F210B2">
              <w:rPr>
                <w:spacing w:val="-1"/>
              </w:rPr>
              <w:t xml:space="preserve"> </w:t>
            </w:r>
            <w:r w:rsidRPr="00F210B2">
              <w:t>асистирање</w:t>
            </w:r>
          </w:p>
          <w:p w14:paraId="43C9F9CA" w14:textId="77777777" w:rsidR="00906FAE" w:rsidRPr="00F210B2" w:rsidRDefault="0028757D">
            <w:pPr>
              <w:pStyle w:val="TableParagraph"/>
              <w:numPr>
                <w:ilvl w:val="0"/>
                <w:numId w:val="22"/>
              </w:numPr>
              <w:tabs>
                <w:tab w:val="left" w:pos="236"/>
              </w:tabs>
              <w:ind w:right="379" w:firstLine="0"/>
              <w:rPr>
                <w:lang w:val="ru-RU"/>
              </w:rPr>
            </w:pPr>
            <w:r w:rsidRPr="00F210B2">
              <w:rPr>
                <w:lang w:val="ru-RU"/>
              </w:rPr>
              <w:t>Анамнеза и клинички преглед. Аускултација вештачке валвуле. Посматра и тумачи телерадиографију и учи да препозна позицију вештачке валвуле. Посматра интраоперативну трансезофагеалну ехокардиографију.Посматра инплантацију вештачке валвуле или реконструкцију и пластику срчаних</w:t>
            </w:r>
            <w:r w:rsidRPr="00F210B2">
              <w:rPr>
                <w:spacing w:val="-10"/>
                <w:lang w:val="ru-RU"/>
              </w:rPr>
              <w:t xml:space="preserve"> </w:t>
            </w:r>
            <w:r w:rsidRPr="00F210B2">
              <w:rPr>
                <w:lang w:val="ru-RU"/>
              </w:rPr>
              <w:t>валвула.</w:t>
            </w:r>
          </w:p>
          <w:p w14:paraId="3680A455" w14:textId="77777777" w:rsidR="00906FAE" w:rsidRPr="00F210B2" w:rsidRDefault="0028757D">
            <w:pPr>
              <w:pStyle w:val="TableParagraph"/>
              <w:spacing w:before="1" w:line="254" w:lineRule="exact"/>
              <w:ind w:left="103"/>
              <w:rPr>
                <w:lang w:val="ru-RU"/>
              </w:rPr>
            </w:pPr>
            <w:r w:rsidRPr="00F210B2">
              <w:rPr>
                <w:lang w:val="ru-RU"/>
              </w:rPr>
              <w:t>Асистира при хируршким интервенцијама. Анамнеза, клинички преглед и алгоритам</w:t>
            </w:r>
          </w:p>
        </w:tc>
      </w:tr>
    </w:tbl>
    <w:p w14:paraId="5EE0F11E" w14:textId="77777777" w:rsidR="00906FAE" w:rsidRPr="00F210B2" w:rsidRDefault="00906FAE">
      <w:pPr>
        <w:spacing w:line="254" w:lineRule="exact"/>
        <w:rPr>
          <w:lang w:val="ru-RU"/>
        </w:rPr>
        <w:sectPr w:rsidR="00906FAE" w:rsidRPr="00F210B2">
          <w:pgSz w:w="11910" w:h="16850"/>
          <w:pgMar w:top="480" w:right="260" w:bottom="280" w:left="120" w:header="720" w:footer="720" w:gutter="0"/>
          <w:cols w:space="720"/>
        </w:sect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95"/>
      </w:tblGrid>
      <w:tr w:rsidR="00906FAE" w:rsidRPr="00F210B2" w14:paraId="13694D9E" w14:textId="77777777">
        <w:trPr>
          <w:trHeight w:val="14676"/>
        </w:trPr>
        <w:tc>
          <w:tcPr>
            <w:tcW w:w="5411" w:type="dxa"/>
            <w:tcBorders>
              <w:right w:val="single" w:sz="4" w:space="0" w:color="000000"/>
            </w:tcBorders>
          </w:tcPr>
          <w:p w14:paraId="768F044F" w14:textId="77777777" w:rsidR="00906FAE" w:rsidRPr="00F210B2" w:rsidRDefault="0028757D">
            <w:pPr>
              <w:pStyle w:val="TableParagraph"/>
              <w:ind w:left="200"/>
            </w:pPr>
            <w:r w:rsidRPr="00F210B2">
              <w:rPr>
                <w:lang w:val="ru-RU"/>
              </w:rPr>
              <w:lastRenderedPageBreak/>
              <w:t xml:space="preserve">компликације. Постоперативно праћење и касни резултати. Ендоцардитис и протесис ендокардитис. Уродјене срчане мане одраслих, специфичности, подела, клиничка слика, дијагностичке процедуре, хемодинамска обрада, оксиметрија. Индикације операцију и хируршке процедуре. Могућност и значај инвазивне кардиологије у решавању одредјених уродјених срчаних мана. </w:t>
            </w:r>
            <w:r w:rsidRPr="00F210B2">
              <w:t>Компликације и касни резултати.</w:t>
            </w:r>
          </w:p>
          <w:p w14:paraId="67A52EF4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640" w:firstLine="0"/>
              <w:rPr>
                <w:lang w:val="ru-RU"/>
              </w:rPr>
            </w:pPr>
            <w:r w:rsidRPr="00F210B2">
              <w:rPr>
                <w:lang w:val="ru-RU"/>
              </w:rPr>
              <w:t>Етиологија, клиничка слика , дијагностика, класификација, индикације за хируршки рад у болестима срца и великих крвних судова. Преоперативна евалуација. Хируршке технике и савремени ставови. Непосредне постоперативне компликације и касни</w:t>
            </w:r>
            <w:r w:rsidRPr="00F210B2">
              <w:rPr>
                <w:spacing w:val="-8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резултати</w:t>
            </w:r>
          </w:p>
          <w:p w14:paraId="470721FA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222" w:firstLine="0"/>
              <w:rPr>
                <w:lang w:val="ru-RU"/>
              </w:rPr>
            </w:pPr>
            <w:r w:rsidRPr="00F210B2">
              <w:rPr>
                <w:lang w:val="ru-RU"/>
              </w:rPr>
              <w:t>Брадиаритмија, класификација индикације за инплантацију пејсмекера. Тахиаритмије, класификација, дијагностика и терапија (електрична и радиофреквентна). Кардиоверзија и инплантација интракардијалног дефибрилатора. Тумори срца, клиничка слика, дијагностика хируршке могућности и касни резултати лечења.</w:t>
            </w:r>
            <w:r w:rsidRPr="00F210B2">
              <w:rPr>
                <w:spacing w:val="-12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Перикардитис,етиологија, клиничка слика. Терапија ексудативног и констриктивног перикардитиса, индикације за хируршко лечење</w:t>
            </w:r>
          </w:p>
          <w:p w14:paraId="77AF5DC4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right="236" w:firstLine="0"/>
            </w:pPr>
            <w:r w:rsidRPr="00F210B2">
              <w:rPr>
                <w:lang w:val="ru-RU"/>
              </w:rPr>
              <w:t xml:space="preserve">Акутна исхемија. Етиопатогенеза. Клиничка слика. </w:t>
            </w:r>
            <w:r w:rsidRPr="00F210B2">
              <w:t>Терапијске</w:t>
            </w:r>
            <w:r w:rsidRPr="00F210B2">
              <w:rPr>
                <w:spacing w:val="-3"/>
              </w:rPr>
              <w:t xml:space="preserve"> </w:t>
            </w:r>
            <w:r w:rsidRPr="00F210B2">
              <w:t>опције.</w:t>
            </w:r>
          </w:p>
          <w:p w14:paraId="1DAD2244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623" w:firstLine="0"/>
            </w:pPr>
            <w:r w:rsidRPr="00F210B2">
              <w:rPr>
                <w:lang w:val="ru-RU"/>
              </w:rPr>
              <w:t xml:space="preserve">Хронична исхемија. Етиопатогенеза. Клиничка слика. </w:t>
            </w:r>
            <w:r w:rsidRPr="00F210B2">
              <w:t>Терапијске</w:t>
            </w:r>
            <w:r w:rsidRPr="00F210B2">
              <w:rPr>
                <w:spacing w:val="-3"/>
              </w:rPr>
              <w:t xml:space="preserve"> </w:t>
            </w:r>
            <w:r w:rsidRPr="00F210B2">
              <w:t>опције</w:t>
            </w:r>
          </w:p>
          <w:p w14:paraId="16083A23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448" w:firstLine="0"/>
            </w:pPr>
            <w:r w:rsidRPr="00F210B2">
              <w:rPr>
                <w:lang w:val="ru-RU"/>
              </w:rPr>
              <w:t xml:space="preserve">Анеуризматска болест. Анатомска дистрибуција, учесталост. Патоанатомски супстрат. Клиничка презентација. Дијагностика. </w:t>
            </w:r>
            <w:r w:rsidRPr="00F210B2">
              <w:t>Основе хируршког лечења</w:t>
            </w:r>
          </w:p>
          <w:p w14:paraId="54AB035E" w14:textId="77777777" w:rsidR="00906FAE" w:rsidRPr="00F210B2" w:rsidRDefault="0028757D">
            <w:pPr>
              <w:pStyle w:val="TableParagraph"/>
              <w:spacing w:before="1"/>
              <w:ind w:left="475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3FACFEE5" w14:textId="77777777" w:rsidR="00906FAE" w:rsidRPr="00F210B2" w:rsidRDefault="00906FAE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14:paraId="6ABB778C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Контузија</w:t>
            </w:r>
            <w:r w:rsidRPr="00F210B2">
              <w:rPr>
                <w:spacing w:val="-1"/>
              </w:rPr>
              <w:t xml:space="preserve"> </w:t>
            </w:r>
            <w:r w:rsidRPr="00F210B2">
              <w:t>срца</w:t>
            </w:r>
          </w:p>
          <w:p w14:paraId="34E62654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Тампонада</w:t>
            </w:r>
            <w:r w:rsidRPr="00F210B2">
              <w:rPr>
                <w:spacing w:val="-2"/>
              </w:rPr>
              <w:t xml:space="preserve"> </w:t>
            </w:r>
            <w:r w:rsidRPr="00F210B2">
              <w:t>срца</w:t>
            </w:r>
          </w:p>
          <w:p w14:paraId="7C5930A4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Срчане мане</w:t>
            </w:r>
          </w:p>
          <w:p w14:paraId="04ABF267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before="2" w:line="252" w:lineRule="exact"/>
              <w:ind w:left="332" w:hanging="132"/>
            </w:pPr>
            <w:r w:rsidRPr="00F210B2">
              <w:t>Емболија плућне</w:t>
            </w:r>
            <w:r w:rsidRPr="00F210B2">
              <w:rPr>
                <w:spacing w:val="-1"/>
              </w:rPr>
              <w:t xml:space="preserve"> </w:t>
            </w:r>
            <w:r w:rsidRPr="00F210B2">
              <w:t>артерије</w:t>
            </w:r>
          </w:p>
          <w:p w14:paraId="537EFF68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Анеуризма торакалне</w:t>
            </w:r>
            <w:r w:rsidRPr="00F210B2">
              <w:rPr>
                <w:spacing w:val="-3"/>
              </w:rPr>
              <w:t xml:space="preserve"> </w:t>
            </w:r>
            <w:r w:rsidRPr="00F210B2">
              <w:t>аорте</w:t>
            </w:r>
          </w:p>
          <w:p w14:paraId="4A191624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before="1" w:line="253" w:lineRule="exact"/>
              <w:ind w:left="332" w:hanging="132"/>
            </w:pPr>
            <w:r w:rsidRPr="00F210B2">
              <w:t>Дисекција</w:t>
            </w:r>
            <w:r w:rsidRPr="00F210B2">
              <w:rPr>
                <w:spacing w:val="-3"/>
              </w:rPr>
              <w:t xml:space="preserve"> </w:t>
            </w:r>
            <w:r w:rsidRPr="00F210B2">
              <w:t>аорте</w:t>
            </w:r>
          </w:p>
          <w:p w14:paraId="3F73495B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Акутни</w:t>
            </w:r>
            <w:r w:rsidRPr="00F210B2">
              <w:rPr>
                <w:spacing w:val="-1"/>
              </w:rPr>
              <w:t xml:space="preserve"> </w:t>
            </w:r>
            <w:r w:rsidRPr="00F210B2">
              <w:t>перикардитис</w:t>
            </w:r>
          </w:p>
          <w:p w14:paraId="44D1FF93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Обољења</w:t>
            </w:r>
            <w:r w:rsidRPr="00F210B2">
              <w:rPr>
                <w:spacing w:val="-1"/>
              </w:rPr>
              <w:t xml:space="preserve"> </w:t>
            </w:r>
            <w:r w:rsidRPr="00F210B2">
              <w:t>артерија</w:t>
            </w:r>
          </w:p>
          <w:p w14:paraId="47468A3C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before="1" w:line="252" w:lineRule="exact"/>
              <w:ind w:left="332" w:hanging="132"/>
            </w:pPr>
            <w:r w:rsidRPr="00F210B2">
              <w:t>Повреде крвних</w:t>
            </w:r>
            <w:r w:rsidRPr="00F210B2">
              <w:rPr>
                <w:spacing w:val="-1"/>
              </w:rPr>
              <w:t xml:space="preserve"> </w:t>
            </w:r>
            <w:r w:rsidRPr="00F210B2">
              <w:t>судова</w:t>
            </w:r>
          </w:p>
          <w:p w14:paraId="783205D9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Анеуризме, AV</w:t>
            </w:r>
            <w:r w:rsidRPr="00F210B2">
              <w:rPr>
                <w:spacing w:val="-1"/>
              </w:rPr>
              <w:t xml:space="preserve"> </w:t>
            </w:r>
            <w:r w:rsidRPr="00F210B2">
              <w:t>фистуле</w:t>
            </w:r>
          </w:p>
          <w:p w14:paraId="32173ECF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52" w:lineRule="exact"/>
              <w:ind w:left="332"/>
            </w:pPr>
            <w:r w:rsidRPr="00F210B2">
              <w:t>Анеуризме абдоминалне</w:t>
            </w:r>
            <w:r w:rsidRPr="00F210B2">
              <w:rPr>
                <w:spacing w:val="-1"/>
              </w:rPr>
              <w:t xml:space="preserve"> </w:t>
            </w:r>
            <w:r w:rsidRPr="00F210B2">
              <w:t>аорте</w:t>
            </w:r>
          </w:p>
          <w:p w14:paraId="40D1511C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Анеуризме периферних</w:t>
            </w:r>
            <w:r w:rsidRPr="00F210B2">
              <w:rPr>
                <w:spacing w:val="-4"/>
              </w:rPr>
              <w:t xml:space="preserve"> </w:t>
            </w:r>
            <w:r w:rsidRPr="00F210B2">
              <w:t>артерија</w:t>
            </w:r>
          </w:p>
          <w:p w14:paraId="392164B5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Акутне оклузије</w:t>
            </w:r>
            <w:r w:rsidRPr="00F210B2">
              <w:rPr>
                <w:spacing w:val="-3"/>
              </w:rPr>
              <w:t xml:space="preserve"> </w:t>
            </w:r>
            <w:r w:rsidRPr="00F210B2">
              <w:t>артерија</w:t>
            </w:r>
          </w:p>
          <w:p w14:paraId="51213CCF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  <w:tab w:val="left" w:pos="3527"/>
              </w:tabs>
              <w:spacing w:before="1"/>
              <w:ind w:right="377" w:firstLine="0"/>
              <w:rPr>
                <w:lang w:val="ru-RU"/>
              </w:rPr>
            </w:pPr>
            <w:r w:rsidRPr="00F210B2">
              <w:rPr>
                <w:lang w:val="ru-RU"/>
              </w:rPr>
              <w:t>Хроничне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оклузије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(стенозе)</w:t>
            </w:r>
            <w:r w:rsidRPr="00F210B2">
              <w:rPr>
                <w:lang w:val="ru-RU"/>
              </w:rPr>
              <w:tab/>
              <w:t xml:space="preserve">артерија аорто </w:t>
            </w:r>
            <w:r w:rsidRPr="00F210B2">
              <w:rPr>
                <w:spacing w:val="-15"/>
                <w:lang w:val="ru-RU"/>
              </w:rPr>
              <w:t xml:space="preserve">- </w:t>
            </w:r>
            <w:r w:rsidRPr="00F210B2">
              <w:rPr>
                <w:lang w:val="ru-RU"/>
              </w:rPr>
              <w:t>илијачне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регије</w:t>
            </w:r>
          </w:p>
          <w:p w14:paraId="0326AEDD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1"/>
              <w:ind w:right="1526" w:firstLine="0"/>
              <w:rPr>
                <w:lang w:val="ru-RU"/>
              </w:rPr>
            </w:pPr>
            <w:r w:rsidRPr="00F210B2">
              <w:rPr>
                <w:lang w:val="ru-RU"/>
              </w:rPr>
              <w:t>Хроничне оклузије (стенозе) артерија феморопоплитеалне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регије</w:t>
            </w:r>
          </w:p>
          <w:p w14:paraId="7E0F09B5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496" w:firstLine="0"/>
              <w:rPr>
                <w:lang w:val="ru-RU"/>
              </w:rPr>
            </w:pPr>
            <w:r w:rsidRPr="00F210B2">
              <w:rPr>
                <w:lang w:val="ru-RU"/>
              </w:rPr>
              <w:t>Хроничне оклузије (стенозе) дисталних артерија доњих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екстремитета</w:t>
            </w:r>
          </w:p>
          <w:p w14:paraId="21F45227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633" w:firstLine="0"/>
              <w:rPr>
                <w:lang w:val="ru-RU"/>
              </w:rPr>
            </w:pPr>
            <w:r w:rsidRPr="00F210B2">
              <w:rPr>
                <w:lang w:val="ru-RU"/>
              </w:rPr>
              <w:t>Хируршке болести каротидних и вертебралних артерија</w:t>
            </w:r>
          </w:p>
          <w:p w14:paraId="35007437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2" w:lineRule="exact"/>
              <w:ind w:left="332" w:hanging="132"/>
            </w:pPr>
            <w:r w:rsidRPr="00F210B2">
              <w:t>Raynaoud - ов</w:t>
            </w:r>
            <w:r w:rsidRPr="00F210B2">
              <w:rPr>
                <w:spacing w:val="-5"/>
              </w:rPr>
              <w:t xml:space="preserve"> </w:t>
            </w:r>
            <w:r w:rsidRPr="00F210B2">
              <w:t>феномен</w:t>
            </w:r>
          </w:p>
          <w:p w14:paraId="6D7737D9" w14:textId="77777777" w:rsidR="00906FAE" w:rsidRPr="00F210B2" w:rsidRDefault="0028757D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40" w:lineRule="exact"/>
              <w:ind w:left="332"/>
            </w:pPr>
            <w:r w:rsidRPr="00F210B2">
              <w:t>Дијабетично</w:t>
            </w:r>
            <w:r w:rsidRPr="00F210B2">
              <w:rPr>
                <w:spacing w:val="-1"/>
              </w:rPr>
              <w:t xml:space="preserve"> </w:t>
            </w:r>
            <w:r w:rsidRPr="00F210B2">
              <w:t>стопало</w:t>
            </w:r>
          </w:p>
        </w:tc>
        <w:tc>
          <w:tcPr>
            <w:tcW w:w="4895" w:type="dxa"/>
            <w:tcBorders>
              <w:left w:val="single" w:sz="4" w:space="0" w:color="000000"/>
            </w:tcBorders>
          </w:tcPr>
          <w:p w14:paraId="11A65FD1" w14:textId="77777777" w:rsidR="00906FAE" w:rsidRPr="00F210B2" w:rsidRDefault="0028757D">
            <w:pPr>
              <w:pStyle w:val="TableParagraph"/>
              <w:ind w:left="103" w:right="236"/>
            </w:pPr>
            <w:r w:rsidRPr="00F210B2">
              <w:rPr>
                <w:lang w:val="ru-RU"/>
              </w:rPr>
              <w:t xml:space="preserve">постављања дијагнозе уродјене срчане мане одраслих, хемодинамска обрада, аускултација уродјених срчаних мана. </w:t>
            </w:r>
            <w:r w:rsidRPr="00F210B2">
              <w:t>Посматрање хируршке интервенције.</w:t>
            </w:r>
          </w:p>
          <w:p w14:paraId="36B6A2A1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297" w:firstLine="0"/>
            </w:pPr>
            <w:r w:rsidRPr="00F210B2">
              <w:rPr>
                <w:lang w:val="ru-RU"/>
              </w:rPr>
              <w:t xml:space="preserve">Инвазивни мониторинг. Мерење и тумачење вредности централног венског притиска. </w:t>
            </w:r>
            <w:r w:rsidRPr="00F210B2">
              <w:t>Интравенска терапија. Екстерни дефибрилатор. Укључивање привременог</w:t>
            </w:r>
            <w:r w:rsidRPr="00F210B2">
              <w:rPr>
                <w:spacing w:val="-2"/>
              </w:rPr>
              <w:t xml:space="preserve"> </w:t>
            </w:r>
            <w:r w:rsidRPr="00F210B2">
              <w:t>песмејкера</w:t>
            </w:r>
          </w:p>
          <w:p w14:paraId="1789BBD4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197" w:firstLine="0"/>
            </w:pPr>
            <w:r w:rsidRPr="00F210B2">
              <w:rPr>
                <w:lang w:val="ru-RU"/>
              </w:rPr>
              <w:t xml:space="preserve">Посматра уградњу пејсмекера и кардиоверзију. Контрола пацијената са имплантираним пејсмекером. </w:t>
            </w:r>
            <w:r w:rsidRPr="00F210B2">
              <w:t>Пункција перикарда. Дренажа хемиторакса. Пункција</w:t>
            </w:r>
            <w:r w:rsidRPr="00F210B2">
              <w:rPr>
                <w:spacing w:val="-3"/>
              </w:rPr>
              <w:t xml:space="preserve"> </w:t>
            </w:r>
            <w:r w:rsidRPr="00F210B2">
              <w:t>хемиторакса</w:t>
            </w:r>
          </w:p>
          <w:p w14:paraId="19F7767B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543" w:firstLine="0"/>
              <w:rPr>
                <w:lang w:val="ru-RU"/>
              </w:rPr>
            </w:pPr>
            <w:r w:rsidRPr="00F210B2">
              <w:rPr>
                <w:lang w:val="ru-RU"/>
              </w:rPr>
              <w:t>Анамнеза и клинички преглед болесника са акутном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исхемијом</w:t>
            </w:r>
          </w:p>
          <w:p w14:paraId="45890495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543" w:firstLine="0"/>
            </w:pPr>
            <w:r w:rsidRPr="00F210B2">
              <w:rPr>
                <w:lang w:val="ru-RU"/>
              </w:rPr>
              <w:t xml:space="preserve">Анамнеза и клинички преглед болесника са хроничном исхемијом. </w:t>
            </w:r>
            <w:r w:rsidRPr="00F210B2">
              <w:t>Доплер сонографска дијаностика.</w:t>
            </w:r>
            <w:r w:rsidRPr="00F210B2">
              <w:rPr>
                <w:spacing w:val="-1"/>
              </w:rPr>
              <w:t xml:space="preserve"> </w:t>
            </w:r>
            <w:r w:rsidRPr="00F210B2">
              <w:t>Ангиографија</w:t>
            </w:r>
          </w:p>
          <w:p w14:paraId="34818EF0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364" w:firstLine="0"/>
              <w:rPr>
                <w:lang w:val="ru-RU"/>
              </w:rPr>
            </w:pPr>
            <w:r w:rsidRPr="00F210B2">
              <w:rPr>
                <w:lang w:val="ru-RU"/>
              </w:rPr>
              <w:t>Анамнеза и клинички преглед болесника са анеуризмом аорте и / или периферних</w:t>
            </w:r>
            <w:r w:rsidRPr="00F210B2">
              <w:rPr>
                <w:spacing w:val="-10"/>
                <w:lang w:val="ru-RU"/>
              </w:rPr>
              <w:t xml:space="preserve"> </w:t>
            </w:r>
            <w:r w:rsidRPr="00F210B2">
              <w:rPr>
                <w:lang w:val="ru-RU"/>
              </w:rPr>
              <w:t>артерија</w:t>
            </w:r>
          </w:p>
          <w:p w14:paraId="6955599D" w14:textId="77777777" w:rsidR="00906FAE" w:rsidRPr="00F210B2" w:rsidRDefault="00906FAE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14:paraId="0A5BC05E" w14:textId="77777777" w:rsidR="00906FAE" w:rsidRPr="00F210B2" w:rsidRDefault="0028757D">
            <w:pPr>
              <w:pStyle w:val="TableParagraph"/>
              <w:ind w:left="544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</w:t>
            </w:r>
            <w:r w:rsidRPr="00F210B2">
              <w:rPr>
                <w:b/>
                <w:spacing w:val="-11"/>
                <w:lang w:val="ru-RU"/>
              </w:rPr>
              <w:t xml:space="preserve"> </w:t>
            </w:r>
            <w:r w:rsidRPr="00F210B2">
              <w:rPr>
                <w:b/>
                <w:lang w:val="ru-RU"/>
              </w:rPr>
              <w:t>зна:</w:t>
            </w:r>
          </w:p>
          <w:p w14:paraId="7CEF91F0" w14:textId="77777777" w:rsidR="00906FAE" w:rsidRPr="00F210B2" w:rsidRDefault="00906FAE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14:paraId="0DBEA272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/>
              <w:ind w:left="235"/>
            </w:pPr>
            <w:r w:rsidRPr="00F210B2">
              <w:t>Анамнеза, физикални</w:t>
            </w:r>
            <w:r w:rsidRPr="00F210B2">
              <w:rPr>
                <w:spacing w:val="-12"/>
              </w:rPr>
              <w:t xml:space="preserve"> </w:t>
            </w:r>
            <w:r w:rsidRPr="00F210B2">
              <w:t>преглед</w:t>
            </w:r>
          </w:p>
          <w:p w14:paraId="656AA56F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/>
              <w:ind w:right="418" w:firstLine="0"/>
              <w:rPr>
                <w:lang w:val="ru-RU"/>
              </w:rPr>
            </w:pPr>
            <w:r w:rsidRPr="00F210B2">
              <w:rPr>
                <w:lang w:val="ru-RU"/>
              </w:rPr>
              <w:t>Инспекција врата – набрекле вене, пулс над артеријом каротис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комунис</w:t>
            </w:r>
          </w:p>
          <w:p w14:paraId="4759921A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429" w:firstLine="0"/>
              <w:rPr>
                <w:lang w:val="ru-RU"/>
              </w:rPr>
            </w:pPr>
            <w:r w:rsidRPr="00F210B2">
              <w:rPr>
                <w:lang w:val="ru-RU"/>
              </w:rPr>
              <w:t>Палпација, перкусија и аускултација плућа и срца</w:t>
            </w:r>
          </w:p>
          <w:p w14:paraId="5246D62C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left="235"/>
            </w:pPr>
            <w:r w:rsidRPr="00F210B2">
              <w:t>Регистровање и тумечење ЕКГ -</w:t>
            </w:r>
            <w:r w:rsidRPr="00F210B2">
              <w:rPr>
                <w:spacing w:val="-5"/>
              </w:rPr>
              <w:t xml:space="preserve"> </w:t>
            </w:r>
            <w:r w:rsidRPr="00F210B2">
              <w:t>а</w:t>
            </w:r>
          </w:p>
          <w:p w14:paraId="029330F4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605" w:firstLine="0"/>
              <w:rPr>
                <w:lang w:val="ru-RU"/>
              </w:rPr>
            </w:pPr>
            <w:r w:rsidRPr="00F210B2">
              <w:rPr>
                <w:lang w:val="ru-RU"/>
              </w:rPr>
              <w:t>Праћење виталних функција у интензивној нези</w:t>
            </w:r>
          </w:p>
          <w:p w14:paraId="63C9A162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51" w:lineRule="exact"/>
              <w:ind w:left="235"/>
            </w:pPr>
            <w:r w:rsidRPr="00F210B2">
              <w:t>Аускултација механичке и природне</w:t>
            </w:r>
            <w:r w:rsidRPr="00F210B2">
              <w:rPr>
                <w:spacing w:val="-3"/>
              </w:rPr>
              <w:t xml:space="preserve"> </w:t>
            </w:r>
            <w:r w:rsidRPr="00F210B2">
              <w:t>валвуле</w:t>
            </w:r>
          </w:p>
          <w:p w14:paraId="494114E7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 w:line="252" w:lineRule="exact"/>
              <w:ind w:left="235"/>
            </w:pPr>
            <w:r w:rsidRPr="00F210B2">
              <w:t>Превијање и скидање</w:t>
            </w:r>
            <w:r w:rsidRPr="00F210B2">
              <w:rPr>
                <w:spacing w:val="-3"/>
              </w:rPr>
              <w:t xml:space="preserve"> </w:t>
            </w:r>
            <w:r w:rsidRPr="00F210B2">
              <w:t>конаца</w:t>
            </w:r>
          </w:p>
          <w:p w14:paraId="60CBCCC4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52" w:lineRule="exact"/>
              <w:ind w:left="235"/>
            </w:pPr>
            <w:r w:rsidRPr="00F210B2">
              <w:t>Инспекција, палпација</w:t>
            </w:r>
            <w:r w:rsidRPr="00F210B2">
              <w:rPr>
                <w:spacing w:val="-2"/>
              </w:rPr>
              <w:t xml:space="preserve"> </w:t>
            </w:r>
            <w:r w:rsidRPr="00F210B2">
              <w:t>екстремитета</w:t>
            </w:r>
          </w:p>
          <w:p w14:paraId="057B55CC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2" w:line="252" w:lineRule="exact"/>
              <w:ind w:left="235"/>
            </w:pPr>
            <w:r w:rsidRPr="00F210B2">
              <w:t>Процена степена исхемије</w:t>
            </w:r>
            <w:r w:rsidRPr="00F210B2">
              <w:rPr>
                <w:spacing w:val="-1"/>
              </w:rPr>
              <w:t xml:space="preserve"> </w:t>
            </w:r>
            <w:r w:rsidRPr="00F210B2">
              <w:t>екстремитета</w:t>
            </w:r>
          </w:p>
          <w:p w14:paraId="6797175F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52" w:lineRule="exact"/>
              <w:ind w:left="235"/>
            </w:pPr>
            <w:r w:rsidRPr="00F210B2">
              <w:t>Палпација периферних</w:t>
            </w:r>
            <w:r w:rsidRPr="00F210B2">
              <w:rPr>
                <w:spacing w:val="-4"/>
              </w:rPr>
              <w:t xml:space="preserve"> </w:t>
            </w:r>
            <w:r w:rsidRPr="00F210B2">
              <w:t>пулсева</w:t>
            </w:r>
          </w:p>
          <w:p w14:paraId="2A68946B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/>
              <w:ind w:right="1473" w:firstLine="0"/>
            </w:pPr>
            <w:r w:rsidRPr="00F210B2">
              <w:t>Препознавање критичне исхемије екстремитета</w:t>
            </w:r>
          </w:p>
          <w:p w14:paraId="09129ED9" w14:textId="77777777" w:rsidR="00906FAE" w:rsidRPr="00F210B2" w:rsidRDefault="0028757D">
            <w:pPr>
              <w:pStyle w:val="TableParagraph"/>
              <w:spacing w:line="251" w:lineRule="exact"/>
              <w:ind w:left="103"/>
            </w:pPr>
            <w:r w:rsidRPr="00F210B2">
              <w:t>•Палпација аорте</w:t>
            </w:r>
          </w:p>
          <w:p w14:paraId="2A64935F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2" w:line="252" w:lineRule="exact"/>
              <w:ind w:left="235"/>
            </w:pPr>
            <w:r w:rsidRPr="00F210B2">
              <w:t>Детекција</w:t>
            </w:r>
            <w:r w:rsidRPr="00F210B2">
              <w:rPr>
                <w:spacing w:val="-3"/>
              </w:rPr>
              <w:t xml:space="preserve"> </w:t>
            </w:r>
            <w:r w:rsidRPr="00F210B2">
              <w:t>шумова</w:t>
            </w:r>
          </w:p>
          <w:p w14:paraId="6F766140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52" w:lineRule="exact"/>
              <w:ind w:left="235"/>
            </w:pPr>
            <w:r w:rsidRPr="00F210B2">
              <w:t>Испитивање моторике</w:t>
            </w:r>
            <w:r w:rsidRPr="00F210B2">
              <w:rPr>
                <w:spacing w:val="-1"/>
              </w:rPr>
              <w:t xml:space="preserve"> </w:t>
            </w:r>
            <w:r w:rsidRPr="00F210B2">
              <w:t>екстремитета</w:t>
            </w:r>
          </w:p>
          <w:p w14:paraId="2B7DC7DE" w14:textId="77777777" w:rsidR="00906FAE" w:rsidRPr="00F210B2" w:rsidRDefault="0028757D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/>
              <w:ind w:left="235"/>
            </w:pPr>
            <w:r w:rsidRPr="00F210B2">
              <w:t>Испитивање сензибилитета</w:t>
            </w:r>
            <w:r w:rsidRPr="00F210B2">
              <w:rPr>
                <w:spacing w:val="-2"/>
              </w:rPr>
              <w:t xml:space="preserve"> </w:t>
            </w:r>
            <w:r w:rsidRPr="00F210B2">
              <w:t>екстремитета</w:t>
            </w:r>
          </w:p>
        </w:tc>
      </w:tr>
    </w:tbl>
    <w:p w14:paraId="49D36231" w14:textId="77777777" w:rsidR="00906FAE" w:rsidRPr="00F210B2" w:rsidRDefault="00906FAE">
      <w:pPr>
        <w:pStyle w:val="BodyText"/>
        <w:spacing w:before="8"/>
        <w:rPr>
          <w:sz w:val="28"/>
        </w:rPr>
      </w:pPr>
    </w:p>
    <w:p w14:paraId="4D6AC9B1" w14:textId="77777777" w:rsidR="00F210B2" w:rsidRDefault="00F210B2">
      <w:pPr>
        <w:spacing w:before="90"/>
        <w:ind w:left="1298"/>
        <w:rPr>
          <w:sz w:val="24"/>
        </w:rPr>
      </w:pPr>
    </w:p>
    <w:p w14:paraId="14C8679E" w14:textId="77777777" w:rsidR="00F210B2" w:rsidRDefault="00F210B2">
      <w:pPr>
        <w:spacing w:before="90"/>
        <w:ind w:left="1298"/>
        <w:rPr>
          <w:sz w:val="24"/>
        </w:rPr>
      </w:pPr>
    </w:p>
    <w:p w14:paraId="673BC37B" w14:textId="77777777" w:rsidR="00906FAE" w:rsidRPr="00F210B2" w:rsidRDefault="0028757D">
      <w:pPr>
        <w:spacing w:before="90"/>
        <w:ind w:left="1298"/>
        <w:rPr>
          <w:sz w:val="24"/>
        </w:rPr>
      </w:pPr>
      <w:r w:rsidRPr="00F210B2">
        <w:rPr>
          <w:sz w:val="24"/>
        </w:rPr>
        <w:lastRenderedPageBreak/>
        <w:t>НАСТАВНА ЈЕДИНИЦА 11 (ЈЕДАНАЕСТА НЕДЕЉА)</w:t>
      </w: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46"/>
      </w:tblGrid>
      <w:tr w:rsidR="001F1257" w:rsidRPr="00F210B2" w14:paraId="29DC2058" w14:textId="77777777">
        <w:trPr>
          <w:trHeight w:val="415"/>
        </w:trPr>
        <w:tc>
          <w:tcPr>
            <w:tcW w:w="10257" w:type="dxa"/>
            <w:gridSpan w:val="2"/>
          </w:tcPr>
          <w:p w14:paraId="7AC73087" w14:textId="77777777" w:rsidR="00F210B2" w:rsidRDefault="00F210B2">
            <w:pPr>
              <w:pStyle w:val="TableParagraph"/>
              <w:spacing w:line="266" w:lineRule="exact"/>
              <w:ind w:left="2624" w:right="2561"/>
              <w:jc w:val="center"/>
              <w:rPr>
                <w:b/>
                <w:sz w:val="24"/>
              </w:rPr>
            </w:pPr>
          </w:p>
          <w:p w14:paraId="469DABFF" w14:textId="77777777" w:rsidR="00906FAE" w:rsidRPr="00F210B2" w:rsidRDefault="0028757D">
            <w:pPr>
              <w:pStyle w:val="TableParagraph"/>
              <w:spacing w:line="266" w:lineRule="exact"/>
              <w:ind w:left="2624" w:right="2561"/>
              <w:jc w:val="center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ОБОЉЕЊА ВЕНА И ЛИМФНОГ СИСТЕМА</w:t>
            </w:r>
          </w:p>
        </w:tc>
      </w:tr>
      <w:tr w:rsidR="001F1257" w:rsidRPr="00F210B2" w14:paraId="6BE83019" w14:textId="77777777">
        <w:trPr>
          <w:trHeight w:val="490"/>
        </w:trPr>
        <w:tc>
          <w:tcPr>
            <w:tcW w:w="5411" w:type="dxa"/>
            <w:tcBorders>
              <w:right w:val="single" w:sz="4" w:space="0" w:color="000000"/>
            </w:tcBorders>
          </w:tcPr>
          <w:p w14:paraId="7CD1871D" w14:textId="77777777" w:rsidR="00906FAE" w:rsidRPr="00F210B2" w:rsidRDefault="0028757D">
            <w:pPr>
              <w:pStyle w:val="TableParagraph"/>
              <w:spacing w:before="136"/>
              <w:ind w:left="1700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4846" w:type="dxa"/>
            <w:tcBorders>
              <w:left w:val="single" w:sz="4" w:space="0" w:color="000000"/>
            </w:tcBorders>
          </w:tcPr>
          <w:p w14:paraId="0D3957C1" w14:textId="77777777" w:rsidR="00906FAE" w:rsidRPr="00F210B2" w:rsidRDefault="0028757D">
            <w:pPr>
              <w:pStyle w:val="TableParagraph"/>
              <w:spacing w:before="136"/>
              <w:ind w:left="1598" w:right="1627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906FAE" w:rsidRPr="00F210B2" w14:paraId="7A74C356" w14:textId="77777777">
        <w:trPr>
          <w:trHeight w:val="715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458A16A2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70"/>
              <w:ind w:right="323" w:firstLine="0"/>
            </w:pPr>
            <w:r w:rsidRPr="00F210B2">
              <w:rPr>
                <w:lang w:val="ru-RU"/>
              </w:rPr>
              <w:t xml:space="preserve">Увод у </w:t>
            </w:r>
            <w:r w:rsidRPr="00F210B2">
              <w:t>VH</w:t>
            </w:r>
            <w:r w:rsidRPr="00F210B2">
              <w:rPr>
                <w:lang w:val="ru-RU"/>
              </w:rPr>
              <w:t xml:space="preserve">. Класификација васкуларних обољења. Основни патоанатомски суспстрати. Крвављење и хемостаза. </w:t>
            </w:r>
            <w:r w:rsidRPr="00F210B2">
              <w:t>Повреде крвних судова. Етиопатогенеза. Патоморфолошки супстрат. Клиничка слика. Терапијске</w:t>
            </w:r>
            <w:r w:rsidRPr="00F210B2">
              <w:rPr>
                <w:spacing w:val="-3"/>
              </w:rPr>
              <w:t xml:space="preserve"> </w:t>
            </w:r>
            <w:r w:rsidRPr="00F210B2">
              <w:t>опције</w:t>
            </w:r>
          </w:p>
          <w:p w14:paraId="5D931FE3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ind w:right="193" w:firstLine="0"/>
            </w:pPr>
            <w:r w:rsidRPr="00F210B2">
              <w:rPr>
                <w:lang w:val="ru-RU"/>
              </w:rPr>
              <w:t>Дијагностички поступци и процедуре у</w:t>
            </w:r>
            <w:r w:rsidRPr="00F210B2">
              <w:rPr>
                <w:spacing w:val="-25"/>
                <w:lang w:val="ru-RU"/>
              </w:rPr>
              <w:t xml:space="preserve"> </w:t>
            </w:r>
            <w:r w:rsidRPr="00F210B2">
              <w:rPr>
                <w:lang w:val="ru-RU"/>
              </w:rPr>
              <w:t xml:space="preserve">васкуларној хирургији и ангиологији. </w:t>
            </w:r>
            <w:r w:rsidRPr="00F210B2">
              <w:t>Дијагностичко терапијски алгоритам код болесника са повредом крвног</w:t>
            </w:r>
            <w:r w:rsidRPr="00F210B2">
              <w:rPr>
                <w:spacing w:val="-12"/>
              </w:rPr>
              <w:t xml:space="preserve"> </w:t>
            </w:r>
            <w:r w:rsidRPr="00F210B2">
              <w:t>суда</w:t>
            </w:r>
          </w:p>
          <w:p w14:paraId="703B3BE7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ind w:right="410" w:firstLine="0"/>
            </w:pPr>
            <w:r w:rsidRPr="00F210B2">
              <w:rPr>
                <w:lang w:val="ru-RU"/>
              </w:rPr>
              <w:t>Акутна обољења вена. Тромбофлебитис. Флеботромбоза. Хронична обољења вена. Третман варикозних вена.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t>Лимфедем</w:t>
            </w:r>
          </w:p>
          <w:p w14:paraId="2B75F119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ind w:right="249" w:firstLine="0"/>
              <w:rPr>
                <w:lang w:val="ru-RU"/>
              </w:rPr>
            </w:pPr>
            <w:r w:rsidRPr="00F210B2">
              <w:rPr>
                <w:lang w:val="ru-RU"/>
              </w:rPr>
              <w:t>Остала стања у васкуларној хирургији.</w:t>
            </w:r>
            <w:r w:rsidRPr="00F210B2">
              <w:rPr>
                <w:spacing w:val="-14"/>
                <w:lang w:val="ru-RU"/>
              </w:rPr>
              <w:t xml:space="preserve"> </w:t>
            </w:r>
            <w:r w:rsidRPr="00F210B2">
              <w:rPr>
                <w:lang w:val="ru-RU"/>
              </w:rPr>
              <w:t xml:space="preserve">Висцерална исхемија. Реноваскуларна хипертензија. </w:t>
            </w:r>
            <w:r w:rsidRPr="00F210B2">
              <w:t>Thoracic</w:t>
            </w:r>
            <w:r w:rsidRPr="00F210B2">
              <w:rPr>
                <w:lang w:val="ru-RU"/>
              </w:rPr>
              <w:t xml:space="preserve"> </w:t>
            </w:r>
            <w:r w:rsidRPr="00F210B2">
              <w:t>outlet</w:t>
            </w:r>
            <w:r w:rsidRPr="00F210B2">
              <w:rPr>
                <w:lang w:val="ru-RU"/>
              </w:rPr>
              <w:t xml:space="preserve">. </w:t>
            </w:r>
            <w:r w:rsidRPr="00F210B2">
              <w:t>Subclavian</w:t>
            </w:r>
            <w:r w:rsidRPr="00F210B2">
              <w:rPr>
                <w:lang w:val="ru-RU"/>
              </w:rPr>
              <w:t xml:space="preserve"> </w:t>
            </w:r>
            <w:r w:rsidRPr="00F210B2">
              <w:t>steal</w:t>
            </w:r>
            <w:r w:rsidRPr="00F210B2">
              <w:rPr>
                <w:lang w:val="ru-RU"/>
              </w:rPr>
              <w:t>. А</w:t>
            </w:r>
            <w:r w:rsidRPr="00F210B2">
              <w:t>V</w:t>
            </w:r>
            <w:r w:rsidRPr="00F210B2">
              <w:rPr>
                <w:lang w:val="ru-RU"/>
              </w:rPr>
              <w:t xml:space="preserve"> фистуле. Дијагностичко терапијски алгоритам код болесника са овим обољењима. Најчешће грешке и пропусти у дијагнози. Најчешће клиничке презентације. Стања која имитирају ова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обољења</w:t>
            </w:r>
          </w:p>
          <w:p w14:paraId="66AF2060" w14:textId="77777777" w:rsidR="00906FAE" w:rsidRPr="00F210B2" w:rsidRDefault="00906FAE">
            <w:pPr>
              <w:pStyle w:val="TableParagraph"/>
              <w:spacing w:before="3"/>
              <w:rPr>
                <w:lang w:val="ru-RU"/>
              </w:rPr>
            </w:pPr>
          </w:p>
          <w:p w14:paraId="6779E9F9" w14:textId="77777777" w:rsidR="00906FAE" w:rsidRPr="00F210B2" w:rsidRDefault="0028757D">
            <w:pPr>
              <w:pStyle w:val="TableParagraph"/>
              <w:ind w:left="641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4B11F343" w14:textId="77777777" w:rsidR="00906FAE" w:rsidRPr="00F210B2" w:rsidRDefault="00906FAE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14:paraId="0AAE2A35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ind w:left="332"/>
            </w:pPr>
            <w:r w:rsidRPr="00F210B2">
              <w:t>Варикси</w:t>
            </w:r>
            <w:r w:rsidRPr="00F210B2">
              <w:rPr>
                <w:spacing w:val="-1"/>
              </w:rPr>
              <w:t xml:space="preserve"> </w:t>
            </w:r>
            <w:r w:rsidRPr="00F210B2">
              <w:t>ногу</w:t>
            </w:r>
          </w:p>
          <w:p w14:paraId="5695F710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2" w:line="252" w:lineRule="exact"/>
              <w:ind w:left="332"/>
            </w:pPr>
            <w:r w:rsidRPr="00F210B2">
              <w:t>Површински</w:t>
            </w:r>
            <w:r w:rsidRPr="00F210B2">
              <w:rPr>
                <w:spacing w:val="-1"/>
              </w:rPr>
              <w:t xml:space="preserve"> </w:t>
            </w:r>
            <w:r w:rsidRPr="00F210B2">
              <w:t>тромбофлебитис</w:t>
            </w:r>
          </w:p>
          <w:p w14:paraId="52340969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Тромбоза дубоких</w:t>
            </w:r>
            <w:r w:rsidRPr="00F210B2">
              <w:rPr>
                <w:spacing w:val="-1"/>
              </w:rPr>
              <w:t xml:space="preserve"> </w:t>
            </w:r>
            <w:r w:rsidRPr="00F210B2">
              <w:t>вена</w:t>
            </w:r>
          </w:p>
          <w:p w14:paraId="3159F0DD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2" w:line="252" w:lineRule="exact"/>
              <w:ind w:left="332" w:hanging="132"/>
            </w:pPr>
            <w:r w:rsidRPr="00F210B2">
              <w:t>Ulcus</w:t>
            </w:r>
            <w:r w:rsidRPr="00F210B2">
              <w:rPr>
                <w:spacing w:val="1"/>
              </w:rPr>
              <w:t xml:space="preserve"> </w:t>
            </w:r>
            <w:r w:rsidRPr="00F210B2">
              <w:t>venosum</w:t>
            </w:r>
          </w:p>
          <w:p w14:paraId="627A2174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Лимфедем, примарни и</w:t>
            </w:r>
            <w:r w:rsidRPr="00F210B2">
              <w:rPr>
                <w:spacing w:val="-5"/>
              </w:rPr>
              <w:t xml:space="preserve"> </w:t>
            </w:r>
            <w:r w:rsidRPr="00F210B2">
              <w:t>секундарни</w:t>
            </w:r>
          </w:p>
          <w:p w14:paraId="026250D0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Акутни и хронични</w:t>
            </w:r>
            <w:r w:rsidRPr="00F210B2">
              <w:rPr>
                <w:spacing w:val="-3"/>
              </w:rPr>
              <w:t xml:space="preserve"> </w:t>
            </w:r>
            <w:r w:rsidRPr="00F210B2">
              <w:t>лимфаденитис</w:t>
            </w:r>
          </w:p>
          <w:p w14:paraId="10C2DDBC" w14:textId="77777777" w:rsidR="00906FAE" w:rsidRPr="00F210B2" w:rsidRDefault="0028757D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1" w:line="238" w:lineRule="exact"/>
              <w:ind w:left="332"/>
            </w:pPr>
            <w:r w:rsidRPr="00F210B2">
              <w:t>Лимфангитис</w:t>
            </w:r>
          </w:p>
        </w:tc>
        <w:tc>
          <w:tcPr>
            <w:tcW w:w="4846" w:type="dxa"/>
            <w:tcBorders>
              <w:left w:val="single" w:sz="4" w:space="0" w:color="000000"/>
            </w:tcBorders>
          </w:tcPr>
          <w:p w14:paraId="1EC1222F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70"/>
              <w:ind w:right="264" w:firstLine="0"/>
              <w:rPr>
                <w:lang w:val="ru-RU"/>
              </w:rPr>
            </w:pPr>
            <w:r w:rsidRPr="00F210B2">
              <w:rPr>
                <w:lang w:val="ru-RU"/>
              </w:rPr>
              <w:t>Основе клиничког прегледа васкуларног болесника. Специфичности анамнезе и физикалног налаза. Анамнеза и клинички преглед болесника са повредом к. суда. Методе привремене хемостазе. Дигитална компресија, компресивни завој, тампонада ране, Есмархова повеска. Основни инструментаријум за збрињавање рана и извођење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хемостазе</w:t>
            </w:r>
          </w:p>
          <w:p w14:paraId="724927FC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494" w:firstLine="0"/>
              <w:rPr>
                <w:lang w:val="ru-RU"/>
              </w:rPr>
            </w:pPr>
            <w:r w:rsidRPr="00F210B2">
              <w:rPr>
                <w:lang w:val="ru-RU"/>
              </w:rPr>
              <w:t>Анамнеза и клинички преглед болесника са тромбофлебитисом и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флеботромбозом</w:t>
            </w:r>
          </w:p>
          <w:p w14:paraId="7B8FD040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197" w:firstLine="0"/>
            </w:pPr>
            <w:r w:rsidRPr="00F210B2">
              <w:rPr>
                <w:lang w:val="ru-RU"/>
              </w:rPr>
              <w:t xml:space="preserve">Анамнеза и клинички преглед болесника са примарним варикозитетима. </w:t>
            </w:r>
            <w:r w:rsidRPr="00F210B2">
              <w:t>Основе третмана венског улкуса. Постављање еластичне</w:t>
            </w:r>
            <w:r w:rsidRPr="00F210B2">
              <w:rPr>
                <w:spacing w:val="-15"/>
              </w:rPr>
              <w:t xml:space="preserve"> </w:t>
            </w:r>
            <w:r w:rsidRPr="00F210B2">
              <w:t>бандаже</w:t>
            </w:r>
          </w:p>
          <w:p w14:paraId="5735220E" w14:textId="77777777" w:rsidR="00906FAE" w:rsidRPr="00F210B2" w:rsidRDefault="00906FAE">
            <w:pPr>
              <w:pStyle w:val="TableParagraph"/>
              <w:spacing w:before="3"/>
            </w:pPr>
          </w:p>
          <w:p w14:paraId="2C686833" w14:textId="77777777" w:rsidR="00906FAE" w:rsidRPr="00F210B2" w:rsidRDefault="0028757D">
            <w:pPr>
              <w:pStyle w:val="TableParagraph"/>
              <w:ind w:left="490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3C7242B2" w14:textId="77777777" w:rsidR="00906FAE" w:rsidRPr="00F210B2" w:rsidRDefault="00906FAE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14:paraId="06757C29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1"/>
              <w:ind w:left="235"/>
            </w:pPr>
            <w:r w:rsidRPr="00F210B2">
              <w:t>Хемостаза дигиталном</w:t>
            </w:r>
            <w:r w:rsidRPr="00F210B2">
              <w:rPr>
                <w:spacing w:val="-4"/>
              </w:rPr>
              <w:t xml:space="preserve"> </w:t>
            </w:r>
            <w:r w:rsidRPr="00F210B2">
              <w:t>компресијом</w:t>
            </w:r>
          </w:p>
          <w:p w14:paraId="6428EE09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1" w:line="252" w:lineRule="exact"/>
              <w:ind w:left="235"/>
            </w:pPr>
            <w:r w:rsidRPr="00F210B2">
              <w:t>Хемостаза компресивним</w:t>
            </w:r>
            <w:r w:rsidRPr="00F210B2">
              <w:rPr>
                <w:spacing w:val="-1"/>
              </w:rPr>
              <w:t xml:space="preserve"> </w:t>
            </w:r>
            <w:r w:rsidRPr="00F210B2">
              <w:t>завојем</w:t>
            </w:r>
          </w:p>
          <w:p w14:paraId="1140B181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line="252" w:lineRule="exact"/>
              <w:ind w:left="235"/>
            </w:pPr>
            <w:r w:rsidRPr="00F210B2">
              <w:t>Пласирање еластичног</w:t>
            </w:r>
            <w:r w:rsidRPr="00F210B2">
              <w:rPr>
                <w:spacing w:val="-9"/>
              </w:rPr>
              <w:t xml:space="preserve"> </w:t>
            </w:r>
            <w:r w:rsidRPr="00F210B2">
              <w:t>завоја</w:t>
            </w:r>
          </w:p>
          <w:p w14:paraId="79E65A5B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line="252" w:lineRule="exact"/>
              <w:ind w:left="235"/>
            </w:pPr>
            <w:r w:rsidRPr="00F210B2">
              <w:t>Пласирање еластичне</w:t>
            </w:r>
            <w:r w:rsidRPr="00F210B2">
              <w:rPr>
                <w:spacing w:val="-10"/>
              </w:rPr>
              <w:t xml:space="preserve"> </w:t>
            </w:r>
            <w:r w:rsidRPr="00F210B2">
              <w:t>чарапе</w:t>
            </w:r>
          </w:p>
          <w:p w14:paraId="1525539E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1" w:line="252" w:lineRule="exact"/>
              <w:ind w:left="235"/>
            </w:pPr>
            <w:r w:rsidRPr="00F210B2">
              <w:t>Извођење Homans - овог</w:t>
            </w:r>
            <w:r w:rsidRPr="00F210B2">
              <w:rPr>
                <w:spacing w:val="-1"/>
              </w:rPr>
              <w:t xml:space="preserve"> </w:t>
            </w:r>
            <w:r w:rsidRPr="00F210B2">
              <w:t>теста</w:t>
            </w:r>
          </w:p>
          <w:p w14:paraId="54057FEE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line="252" w:lineRule="exact"/>
              <w:ind w:left="235"/>
            </w:pPr>
            <w:r w:rsidRPr="00F210B2">
              <w:t>Извођење Burger - ове</w:t>
            </w:r>
            <w:r w:rsidRPr="00F210B2">
              <w:rPr>
                <w:spacing w:val="-4"/>
              </w:rPr>
              <w:t xml:space="preserve"> </w:t>
            </w:r>
            <w:r w:rsidRPr="00F210B2">
              <w:t>пробе</w:t>
            </w:r>
          </w:p>
          <w:p w14:paraId="7209BBC1" w14:textId="77777777" w:rsidR="00906FAE" w:rsidRPr="00F210B2" w:rsidRDefault="0028757D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2"/>
              <w:ind w:left="235"/>
            </w:pPr>
            <w:r w:rsidRPr="00F210B2">
              <w:t>Венепункција</w:t>
            </w:r>
          </w:p>
        </w:tc>
      </w:tr>
    </w:tbl>
    <w:p w14:paraId="6C76AD8E" w14:textId="77777777" w:rsidR="00906FAE" w:rsidRPr="00F210B2" w:rsidRDefault="00906FAE">
      <w:pPr>
        <w:pStyle w:val="BodyText"/>
        <w:rPr>
          <w:sz w:val="20"/>
        </w:rPr>
      </w:pPr>
    </w:p>
    <w:p w14:paraId="1FED0F68" w14:textId="77777777" w:rsidR="00906FAE" w:rsidRPr="00F210B2" w:rsidRDefault="00906FAE">
      <w:pPr>
        <w:pStyle w:val="BodyText"/>
        <w:spacing w:before="11"/>
        <w:rPr>
          <w:sz w:val="19"/>
        </w:rPr>
      </w:pPr>
    </w:p>
    <w:p w14:paraId="6474D522" w14:textId="77777777" w:rsidR="00F210B2" w:rsidRDefault="00F210B2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br w:type="page"/>
      </w:r>
    </w:p>
    <w:p w14:paraId="712156B6" w14:textId="77777777" w:rsidR="00906FAE" w:rsidRPr="00F210B2" w:rsidRDefault="0028757D">
      <w:pPr>
        <w:spacing w:before="89"/>
        <w:ind w:left="1250"/>
        <w:rPr>
          <w:b/>
          <w:sz w:val="28"/>
          <w:lang w:val="ru-RU"/>
        </w:rPr>
      </w:pPr>
      <w:r w:rsidRPr="00F210B2">
        <w:rPr>
          <w:b/>
          <w:sz w:val="28"/>
          <w:lang w:val="ru-RU"/>
        </w:rPr>
        <w:lastRenderedPageBreak/>
        <w:t>ТРЕЋИ МОДУЛ: НЕУРОХИРУРГИЈА И ГРУДНА ХИРУРГИЈА</w:t>
      </w:r>
    </w:p>
    <w:p w14:paraId="27086A65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08E67C49" w14:textId="77777777" w:rsidR="00906FAE" w:rsidRPr="00F210B2" w:rsidRDefault="00906FAE">
      <w:pPr>
        <w:pStyle w:val="BodyText"/>
        <w:spacing w:before="1"/>
        <w:rPr>
          <w:b/>
          <w:sz w:val="17"/>
          <w:lang w:val="ru-RU"/>
        </w:r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"/>
        <w:gridCol w:w="4558"/>
        <w:gridCol w:w="853"/>
        <w:gridCol w:w="4058"/>
        <w:gridCol w:w="786"/>
      </w:tblGrid>
      <w:tr w:rsidR="001F1257" w:rsidRPr="00F210B2" w14:paraId="216FE4F0" w14:textId="77777777" w:rsidTr="00F210B2">
        <w:trPr>
          <w:gridAfter w:val="1"/>
          <w:wAfter w:w="786" w:type="dxa"/>
          <w:trHeight w:val="346"/>
        </w:trPr>
        <w:tc>
          <w:tcPr>
            <w:tcW w:w="10322" w:type="dxa"/>
            <w:gridSpan w:val="4"/>
          </w:tcPr>
          <w:p w14:paraId="0D3ABCF6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12 (ДВАНАЕСТА НЕДЕЉА)</w:t>
            </w:r>
          </w:p>
        </w:tc>
      </w:tr>
      <w:tr w:rsidR="001F1257" w:rsidRPr="00F210B2" w14:paraId="015D5EE6" w14:textId="77777777" w:rsidTr="00F210B2">
        <w:trPr>
          <w:gridAfter w:val="1"/>
          <w:wAfter w:w="786" w:type="dxa"/>
          <w:trHeight w:val="1451"/>
        </w:trPr>
        <w:tc>
          <w:tcPr>
            <w:tcW w:w="10322" w:type="dxa"/>
            <w:gridSpan w:val="4"/>
          </w:tcPr>
          <w:p w14:paraId="5CAE8E2C" w14:textId="77777777" w:rsidR="00906FAE" w:rsidRPr="00F210B2" w:rsidRDefault="0028757D">
            <w:pPr>
              <w:pStyle w:val="TableParagraph"/>
              <w:spacing w:before="70"/>
              <w:ind w:left="211" w:right="217"/>
              <w:jc w:val="center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КОНГЕНИТАЛНЕ МАЛФОРМАЦИЈЕ И ИНВАЗИВНЕ ОДНОСНО НЕИНВАЗИВНЕ ДИЈАГНОСТИЧКЕ МЕТОДЕ У НЕУРОХИРУРГИЈИ. ПОВРЕДЕ ГЛАВЕ И МОЗГА</w:t>
            </w:r>
          </w:p>
          <w:p w14:paraId="2F9116A9" w14:textId="77777777" w:rsidR="00906FAE" w:rsidRPr="00F210B2" w:rsidRDefault="0028757D">
            <w:pPr>
              <w:pStyle w:val="TableParagraph"/>
              <w:spacing w:before="1"/>
              <w:ind w:left="215" w:right="217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  <w:lang w:val="ru-RU"/>
              </w:rPr>
              <w:t xml:space="preserve">(ТРАУМАТСКА КОМА). РАНЕ И КАСНЕ КОМПЛИКАЦИЈЕ КРАНИОЦЕРЕБРАЛНИХ ПОВРЕДА. </w:t>
            </w:r>
            <w:r w:rsidRPr="00F210B2">
              <w:rPr>
                <w:b/>
                <w:sz w:val="24"/>
              </w:rPr>
              <w:t>ИНТРАКРАНИЈАЛНА ХИПЕРТЕНЗИЈА И ЕКСПАНЗИВНИ</w:t>
            </w:r>
          </w:p>
          <w:p w14:paraId="6C1F21B7" w14:textId="77777777" w:rsidR="00906FAE" w:rsidRPr="00F210B2" w:rsidRDefault="0028757D">
            <w:pPr>
              <w:pStyle w:val="TableParagraph"/>
              <w:spacing w:line="257" w:lineRule="exact"/>
              <w:ind w:left="215" w:right="217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ИНТРАКРАНИЈАЛНИ</w:t>
            </w:r>
            <w:r w:rsidRPr="00F210B2">
              <w:rPr>
                <w:b/>
                <w:spacing w:val="-1"/>
                <w:sz w:val="24"/>
              </w:rPr>
              <w:t xml:space="preserve"> </w:t>
            </w:r>
            <w:r w:rsidRPr="00F210B2">
              <w:rPr>
                <w:b/>
                <w:sz w:val="24"/>
              </w:rPr>
              <w:t>ПРОЦЕСИ</w:t>
            </w:r>
          </w:p>
        </w:tc>
      </w:tr>
      <w:tr w:rsidR="001F1257" w:rsidRPr="00F210B2" w14:paraId="3A275C40" w14:textId="77777777" w:rsidTr="00F210B2">
        <w:trPr>
          <w:gridAfter w:val="1"/>
          <w:wAfter w:w="786" w:type="dxa"/>
          <w:trHeight w:val="492"/>
        </w:trPr>
        <w:tc>
          <w:tcPr>
            <w:tcW w:w="5411" w:type="dxa"/>
            <w:gridSpan w:val="2"/>
            <w:tcBorders>
              <w:right w:val="single" w:sz="4" w:space="0" w:color="000000"/>
            </w:tcBorders>
          </w:tcPr>
          <w:p w14:paraId="760E42F1" w14:textId="77777777" w:rsidR="00906FAE" w:rsidRPr="00F210B2" w:rsidRDefault="0028757D">
            <w:pPr>
              <w:pStyle w:val="TableParagraph"/>
              <w:spacing w:before="138"/>
              <w:ind w:left="1700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4911" w:type="dxa"/>
            <w:gridSpan w:val="2"/>
            <w:tcBorders>
              <w:left w:val="single" w:sz="4" w:space="0" w:color="000000"/>
            </w:tcBorders>
          </w:tcPr>
          <w:p w14:paraId="1C2B09E5" w14:textId="77777777" w:rsidR="00906FAE" w:rsidRPr="00F210B2" w:rsidRDefault="0028757D">
            <w:pPr>
              <w:pStyle w:val="TableParagraph"/>
              <w:spacing w:before="138"/>
              <w:ind w:left="1618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087042" w:rsidRPr="00F210B2" w14:paraId="1259FED5" w14:textId="77777777" w:rsidTr="00F210B2">
        <w:trPr>
          <w:gridAfter w:val="1"/>
          <w:wAfter w:w="786" w:type="dxa"/>
          <w:trHeight w:val="3870"/>
        </w:trPr>
        <w:tc>
          <w:tcPr>
            <w:tcW w:w="5411" w:type="dxa"/>
            <w:gridSpan w:val="2"/>
            <w:tcBorders>
              <w:right w:val="single" w:sz="4" w:space="0" w:color="000000"/>
            </w:tcBorders>
          </w:tcPr>
          <w:p w14:paraId="130AD6B9" w14:textId="77777777" w:rsidR="00906FAE" w:rsidRPr="00F210B2" w:rsidRDefault="0028757D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spacing w:before="70"/>
              <w:ind w:right="142" w:firstLine="0"/>
            </w:pPr>
            <w:r w:rsidRPr="00F210B2">
              <w:t>Интракранијална хипертензија (физиологија и патофизиологија краниоспиналног простора, Монро - Калијева доктрина, церебрални крвни проток, утицај системских фактора на интракранијалну равнотежу, померања можданих маса и хернијације; етиологија, клиничка слика, дијагностика, лечење интракранијалне</w:t>
            </w:r>
            <w:r w:rsidRPr="00F210B2">
              <w:rPr>
                <w:spacing w:val="-2"/>
              </w:rPr>
              <w:t xml:space="preserve"> </w:t>
            </w:r>
            <w:r w:rsidRPr="00F210B2">
              <w:t>хипертензије)</w:t>
            </w:r>
          </w:p>
          <w:p w14:paraId="21DC3806" w14:textId="77777777" w:rsidR="00906FAE" w:rsidRPr="00F210B2" w:rsidRDefault="0028757D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ind w:right="445" w:firstLine="0"/>
              <w:rPr>
                <w:lang w:val="ru-RU"/>
              </w:rPr>
            </w:pPr>
            <w:r w:rsidRPr="00F210B2">
              <w:rPr>
                <w:lang w:val="ru-RU"/>
              </w:rPr>
              <w:t>Краниоцеребралне повреде (класификација, етиологија, клиничка слика, дијагностика, лечење, индикације за операцију, фактори прогнозе, последице)</w:t>
            </w:r>
          </w:p>
          <w:p w14:paraId="185DF63B" w14:textId="77777777" w:rsidR="00906FAE" w:rsidRPr="00F210B2" w:rsidRDefault="0028757D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ind w:right="129" w:firstLine="0"/>
              <w:rPr>
                <w:lang w:val="ru-RU"/>
              </w:rPr>
            </w:pPr>
            <w:r w:rsidRPr="00F210B2">
              <w:rPr>
                <w:lang w:val="ru-RU"/>
              </w:rPr>
              <w:t>Тумори ендокранијума (супра и инфратенторијални интрацеребрални и екстрацеребрални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тумори,</w:t>
            </w:r>
          </w:p>
          <w:p w14:paraId="67BBE3D0" w14:textId="77777777" w:rsidR="00906FAE" w:rsidRPr="00F210B2" w:rsidRDefault="0028757D">
            <w:pPr>
              <w:pStyle w:val="TableParagraph"/>
              <w:spacing w:before="3" w:line="252" w:lineRule="exact"/>
              <w:ind w:left="200"/>
            </w:pPr>
            <w:r w:rsidRPr="00F210B2">
              <w:rPr>
                <w:lang w:val="ru-RU"/>
              </w:rPr>
              <w:t>клиничке манифестације, дојагностика, индикације</w:t>
            </w:r>
            <w:r w:rsidRPr="00F210B2">
              <w:rPr>
                <w:spacing w:val="-20"/>
                <w:lang w:val="ru-RU"/>
              </w:rPr>
              <w:t xml:space="preserve"> </w:t>
            </w:r>
            <w:r w:rsidRPr="00F210B2">
              <w:rPr>
                <w:lang w:val="ru-RU"/>
              </w:rPr>
              <w:t>за операцију, други модалитети лечења).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t>Тумори</w:t>
            </w:r>
          </w:p>
        </w:tc>
        <w:tc>
          <w:tcPr>
            <w:tcW w:w="4911" w:type="dxa"/>
            <w:gridSpan w:val="2"/>
            <w:tcBorders>
              <w:left w:val="single" w:sz="4" w:space="0" w:color="000000"/>
            </w:tcBorders>
          </w:tcPr>
          <w:p w14:paraId="2E1F8D1D" w14:textId="77777777" w:rsidR="00906FAE" w:rsidRPr="00F210B2" w:rsidRDefault="0028757D">
            <w:pPr>
              <w:pStyle w:val="TableParagraph"/>
              <w:numPr>
                <w:ilvl w:val="0"/>
                <w:numId w:val="16"/>
              </w:numPr>
              <w:tabs>
                <w:tab w:val="left" w:pos="236"/>
              </w:tabs>
              <w:spacing w:before="70"/>
              <w:ind w:right="374" w:firstLine="0"/>
            </w:pPr>
            <w:r w:rsidRPr="00F210B2">
              <w:t>Преглед пацијента са поремећеним стањем свести, одређивање Глазгов кома скора, неуролошки преглед бесвесног пацијента, преглед политрауматизованог пацијента, тумачење дијагностичких метода, одредјивање конзервативне терапије, упознавање са оперативним принципима. Вођење детаљне документације и регистровање свих</w:t>
            </w:r>
            <w:r w:rsidRPr="00F210B2">
              <w:rPr>
                <w:spacing w:val="-7"/>
              </w:rPr>
              <w:t xml:space="preserve"> </w:t>
            </w:r>
            <w:r w:rsidRPr="00F210B2">
              <w:t>повреда</w:t>
            </w:r>
          </w:p>
          <w:p w14:paraId="0B755041" w14:textId="77777777" w:rsidR="00906FAE" w:rsidRPr="00F210B2" w:rsidRDefault="0028757D">
            <w:pPr>
              <w:pStyle w:val="TableParagraph"/>
              <w:numPr>
                <w:ilvl w:val="0"/>
                <w:numId w:val="16"/>
              </w:numPr>
              <w:tabs>
                <w:tab w:val="left" w:pos="236"/>
              </w:tabs>
              <w:ind w:right="197" w:firstLine="0"/>
            </w:pPr>
            <w:r w:rsidRPr="00F210B2">
              <w:rPr>
                <w:lang w:val="ru-RU"/>
              </w:rPr>
              <w:t xml:space="preserve">Преглед пацијента са тумором мозга, тумачење дијагностичких метода (планираних и изведених), предлог начина лечења, прогноза. </w:t>
            </w:r>
            <w:r w:rsidRPr="00F210B2">
              <w:t>Постоперативни</w:t>
            </w:r>
            <w:r w:rsidRPr="00F210B2">
              <w:rPr>
                <w:spacing w:val="-2"/>
              </w:rPr>
              <w:t xml:space="preserve"> </w:t>
            </w:r>
            <w:r w:rsidRPr="00F210B2">
              <w:t>поступак</w:t>
            </w:r>
          </w:p>
          <w:p w14:paraId="2E94825D" w14:textId="77777777" w:rsidR="00906FAE" w:rsidRPr="00F210B2" w:rsidRDefault="0028757D">
            <w:pPr>
              <w:pStyle w:val="TableParagraph"/>
              <w:numPr>
                <w:ilvl w:val="0"/>
                <w:numId w:val="16"/>
              </w:numPr>
              <w:tabs>
                <w:tab w:val="left" w:pos="236"/>
              </w:tabs>
              <w:spacing w:before="4" w:line="252" w:lineRule="exact"/>
              <w:ind w:right="679" w:firstLine="0"/>
              <w:rPr>
                <w:lang w:val="ru-RU"/>
              </w:rPr>
            </w:pPr>
            <w:r w:rsidRPr="00F210B2">
              <w:rPr>
                <w:lang w:val="ru-RU"/>
              </w:rPr>
              <w:t>Преглед пацијента са тумором хипофизе, тумачење дијагностичких метода, увид у ендокрине анализе, предлог начина</w:t>
            </w:r>
            <w:r w:rsidRPr="00F210B2">
              <w:rPr>
                <w:spacing w:val="-16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лечења,</w:t>
            </w:r>
          </w:p>
        </w:tc>
      </w:tr>
      <w:tr w:rsidR="00087042" w:rsidRPr="00F210B2" w14:paraId="340B1C6D" w14:textId="77777777" w:rsidTr="00F210B2">
        <w:trPr>
          <w:gridBefore w:val="1"/>
          <w:wBefore w:w="853" w:type="dxa"/>
          <w:trHeight w:val="7844"/>
        </w:trPr>
        <w:tc>
          <w:tcPr>
            <w:tcW w:w="5411" w:type="dxa"/>
            <w:gridSpan w:val="2"/>
            <w:tcBorders>
              <w:right w:val="single" w:sz="4" w:space="0" w:color="000000"/>
            </w:tcBorders>
          </w:tcPr>
          <w:p w14:paraId="2191EB13" w14:textId="77777777" w:rsidR="00906FAE" w:rsidRPr="00F210B2" w:rsidRDefault="0028757D">
            <w:pPr>
              <w:pStyle w:val="TableParagraph"/>
              <w:spacing w:line="247" w:lineRule="exact"/>
              <w:ind w:left="200"/>
            </w:pPr>
            <w:r w:rsidRPr="00F210B2">
              <w:t>хипофизе, клиничка слика, дијагностика, лечење</w:t>
            </w:r>
          </w:p>
          <w:p w14:paraId="75F40C7E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before="1"/>
              <w:ind w:right="124" w:firstLine="0"/>
            </w:pPr>
            <w:r w:rsidRPr="00F210B2">
              <w:rPr>
                <w:lang w:val="ru-RU"/>
              </w:rPr>
              <w:t xml:space="preserve">Класификација, дијагностика и терапијске мере конгениталних интракранијалних, краниофацијалних, краниспиналних и спиналних малформација. </w:t>
            </w:r>
            <w:r w:rsidRPr="00F210B2">
              <w:t>Хидроцефалус деце и</w:t>
            </w:r>
            <w:r w:rsidRPr="00F210B2">
              <w:rPr>
                <w:spacing w:val="-4"/>
              </w:rPr>
              <w:t xml:space="preserve"> </w:t>
            </w:r>
            <w:r w:rsidRPr="00F210B2">
              <w:t>одраслих</w:t>
            </w:r>
          </w:p>
          <w:p w14:paraId="2E9040C0" w14:textId="77777777" w:rsidR="00906FAE" w:rsidRPr="00F210B2" w:rsidRDefault="00906FAE">
            <w:pPr>
              <w:pStyle w:val="TableParagraph"/>
              <w:spacing w:before="5"/>
              <w:rPr>
                <w:b/>
              </w:rPr>
            </w:pPr>
          </w:p>
          <w:p w14:paraId="6F10CCB4" w14:textId="77777777" w:rsidR="00906FAE" w:rsidRPr="00F210B2" w:rsidRDefault="0028757D">
            <w:pPr>
              <w:pStyle w:val="TableParagraph"/>
              <w:ind w:left="696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728A161D" w14:textId="77777777" w:rsidR="00906FAE" w:rsidRPr="00F210B2" w:rsidRDefault="00906FAE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367F5923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Акутна главобоља - диференцијална</w:t>
            </w:r>
            <w:r w:rsidRPr="00F210B2">
              <w:rPr>
                <w:spacing w:val="-6"/>
              </w:rPr>
              <w:t xml:space="preserve"> </w:t>
            </w:r>
            <w:r w:rsidRPr="00F210B2">
              <w:t>дијагноза</w:t>
            </w:r>
          </w:p>
          <w:p w14:paraId="4E8B5E45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Симптоми и знаци интракранијалне</w:t>
            </w:r>
            <w:r w:rsidRPr="00F210B2">
              <w:rPr>
                <w:spacing w:val="-8"/>
              </w:rPr>
              <w:t xml:space="preserve"> </w:t>
            </w:r>
            <w:r w:rsidRPr="00F210B2">
              <w:t>хипертензије</w:t>
            </w:r>
          </w:p>
          <w:p w14:paraId="53AC4CA4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Акутни спонтани поремећај стања</w:t>
            </w:r>
            <w:r w:rsidRPr="00F210B2">
              <w:rPr>
                <w:spacing w:val="-3"/>
              </w:rPr>
              <w:t xml:space="preserve"> </w:t>
            </w:r>
            <w:r w:rsidRPr="00F210B2">
              <w:t>свести</w:t>
            </w:r>
          </w:p>
          <w:p w14:paraId="140505AC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before="2" w:line="252" w:lineRule="exact"/>
              <w:ind w:left="332"/>
            </w:pPr>
            <w:r w:rsidRPr="00F210B2">
              <w:t>Акутни поремећај</w:t>
            </w:r>
            <w:r w:rsidRPr="00F210B2">
              <w:rPr>
                <w:spacing w:val="2"/>
              </w:rPr>
              <w:t xml:space="preserve"> </w:t>
            </w:r>
            <w:r w:rsidRPr="00F210B2">
              <w:t>вида</w:t>
            </w:r>
          </w:p>
          <w:p w14:paraId="1FB76603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Повреде поглавине код</w:t>
            </w:r>
            <w:r w:rsidRPr="00F210B2">
              <w:rPr>
                <w:spacing w:val="-3"/>
              </w:rPr>
              <w:t xml:space="preserve"> </w:t>
            </w:r>
            <w:r w:rsidRPr="00F210B2">
              <w:t>одраслих</w:t>
            </w:r>
          </w:p>
          <w:p w14:paraId="59D1425A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before="1" w:line="252" w:lineRule="exact"/>
              <w:ind w:left="332"/>
            </w:pPr>
            <w:r w:rsidRPr="00F210B2">
              <w:t>Повреде поглавине код</w:t>
            </w:r>
            <w:r w:rsidRPr="00F210B2">
              <w:rPr>
                <w:spacing w:val="-3"/>
              </w:rPr>
              <w:t xml:space="preserve"> </w:t>
            </w:r>
            <w:r w:rsidRPr="00F210B2">
              <w:t>деце</w:t>
            </w:r>
          </w:p>
          <w:p w14:paraId="4BEB588D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Повреде костију лобање код</w:t>
            </w:r>
            <w:r w:rsidRPr="00F210B2">
              <w:rPr>
                <w:spacing w:val="-6"/>
              </w:rPr>
              <w:t xml:space="preserve"> </w:t>
            </w:r>
            <w:r w:rsidRPr="00F210B2">
              <w:t>одраслих</w:t>
            </w:r>
          </w:p>
          <w:p w14:paraId="1EB0FB9B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Повреде костију лобање код</w:t>
            </w:r>
            <w:r w:rsidRPr="00F210B2">
              <w:rPr>
                <w:spacing w:val="-8"/>
              </w:rPr>
              <w:t xml:space="preserve"> </w:t>
            </w:r>
            <w:r w:rsidRPr="00F210B2">
              <w:t>деце</w:t>
            </w:r>
          </w:p>
          <w:p w14:paraId="06B12FBF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before="2" w:line="252" w:lineRule="exact"/>
              <w:ind w:left="332"/>
            </w:pPr>
            <w:r w:rsidRPr="00F210B2">
              <w:t>Повреде интракранијумских</w:t>
            </w:r>
            <w:r w:rsidRPr="00F210B2">
              <w:rPr>
                <w:spacing w:val="-1"/>
              </w:rPr>
              <w:t xml:space="preserve"> </w:t>
            </w:r>
            <w:r w:rsidRPr="00F210B2">
              <w:t>структура</w:t>
            </w:r>
          </w:p>
          <w:p w14:paraId="56815BF9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Посттруматски синдром и његов</w:t>
            </w:r>
            <w:r w:rsidRPr="00F210B2">
              <w:rPr>
                <w:spacing w:val="-5"/>
              </w:rPr>
              <w:t xml:space="preserve"> </w:t>
            </w:r>
            <w:r w:rsidRPr="00F210B2">
              <w:t>третман</w:t>
            </w:r>
          </w:p>
          <w:p w14:paraId="3BB23207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before="2" w:line="252" w:lineRule="exact"/>
              <w:ind w:left="332"/>
            </w:pPr>
            <w:r w:rsidRPr="00F210B2">
              <w:t>Повреде главе ватреним</w:t>
            </w:r>
            <w:r w:rsidRPr="00F210B2">
              <w:rPr>
                <w:spacing w:val="-4"/>
              </w:rPr>
              <w:t xml:space="preserve"> </w:t>
            </w:r>
            <w:r w:rsidRPr="00F210B2">
              <w:t>оружјем</w:t>
            </w:r>
          </w:p>
          <w:p w14:paraId="3E3616D4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Субдурални хронични</w:t>
            </w:r>
            <w:r w:rsidRPr="00F210B2">
              <w:rPr>
                <w:spacing w:val="-2"/>
              </w:rPr>
              <w:t xml:space="preserve"> </w:t>
            </w:r>
            <w:r w:rsidRPr="00F210B2">
              <w:t>хематом</w:t>
            </w:r>
          </w:p>
          <w:p w14:paraId="3C168627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Супратенторијални тумори</w:t>
            </w:r>
            <w:r w:rsidRPr="00F210B2">
              <w:rPr>
                <w:spacing w:val="-2"/>
              </w:rPr>
              <w:t xml:space="preserve"> </w:t>
            </w:r>
            <w:r w:rsidRPr="00F210B2">
              <w:t>мозга</w:t>
            </w:r>
          </w:p>
          <w:p w14:paraId="4725566B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before="1" w:line="252" w:lineRule="exact"/>
              <w:ind w:left="332"/>
            </w:pPr>
            <w:r w:rsidRPr="00F210B2">
              <w:t>Инфратенторијални тумори</w:t>
            </w:r>
            <w:r w:rsidRPr="00F210B2">
              <w:rPr>
                <w:spacing w:val="-2"/>
              </w:rPr>
              <w:t xml:space="preserve"> </w:t>
            </w:r>
            <w:r w:rsidRPr="00F210B2">
              <w:t>мозга</w:t>
            </w:r>
          </w:p>
          <w:p w14:paraId="7E710EF3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Тумори</w:t>
            </w:r>
            <w:r w:rsidRPr="00F210B2">
              <w:rPr>
                <w:spacing w:val="-2"/>
              </w:rPr>
              <w:t xml:space="preserve"> </w:t>
            </w:r>
            <w:r w:rsidRPr="00F210B2">
              <w:t>хипофизе</w:t>
            </w:r>
          </w:p>
          <w:p w14:paraId="52577670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before="1" w:line="252" w:lineRule="exact"/>
              <w:ind w:left="332"/>
            </w:pPr>
            <w:r w:rsidRPr="00F210B2">
              <w:t>Краниостенозе</w:t>
            </w:r>
          </w:p>
          <w:p w14:paraId="006791C4" w14:textId="77777777" w:rsidR="00906FAE" w:rsidRPr="00F210B2" w:rsidRDefault="0028757D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Конгенитални</w:t>
            </w:r>
            <w:r w:rsidRPr="00F210B2">
              <w:rPr>
                <w:spacing w:val="-1"/>
              </w:rPr>
              <w:t xml:space="preserve"> </w:t>
            </w:r>
            <w:r w:rsidRPr="00F210B2">
              <w:t>хидроцефалус</w:t>
            </w:r>
          </w:p>
        </w:tc>
        <w:tc>
          <w:tcPr>
            <w:tcW w:w="4844" w:type="dxa"/>
            <w:gridSpan w:val="2"/>
            <w:tcBorders>
              <w:left w:val="single" w:sz="4" w:space="0" w:color="000000"/>
            </w:tcBorders>
          </w:tcPr>
          <w:p w14:paraId="204FAEF9" w14:textId="77777777" w:rsidR="00906FAE" w:rsidRPr="00F210B2" w:rsidRDefault="0028757D">
            <w:pPr>
              <w:pStyle w:val="TableParagraph"/>
              <w:spacing w:line="247" w:lineRule="exact"/>
              <w:ind w:left="103"/>
            </w:pPr>
            <w:r w:rsidRPr="00F210B2">
              <w:t>прогноза. Постоперативни третман пацијента.</w:t>
            </w:r>
          </w:p>
          <w:p w14:paraId="2BF844BA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1"/>
              <w:ind w:right="197" w:firstLine="0"/>
            </w:pPr>
            <w:r w:rsidRPr="00F210B2">
              <w:rPr>
                <w:lang w:val="ru-RU"/>
              </w:rPr>
              <w:t xml:space="preserve">Анамнеза и детаљан неуролошки преглед детета са конгениталним аномалијама нервног система. </w:t>
            </w:r>
            <w:r w:rsidRPr="00F210B2">
              <w:t>Дијагностичке методе у дечјем узрасту и код одраслих</w:t>
            </w:r>
          </w:p>
          <w:p w14:paraId="6E715342" w14:textId="77777777" w:rsidR="00906FAE" w:rsidRPr="00F210B2" w:rsidRDefault="00906FAE">
            <w:pPr>
              <w:pStyle w:val="TableParagraph"/>
              <w:spacing w:before="5"/>
              <w:rPr>
                <w:b/>
              </w:rPr>
            </w:pPr>
          </w:p>
          <w:p w14:paraId="0C93F3F4" w14:textId="77777777" w:rsidR="00906FAE" w:rsidRPr="00F210B2" w:rsidRDefault="0028757D">
            <w:pPr>
              <w:pStyle w:val="TableParagraph"/>
              <w:ind w:left="103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23029D8D" w14:textId="77777777" w:rsidR="00906FAE" w:rsidRPr="00F210B2" w:rsidRDefault="00906FAE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3662EFC2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Неуролошки преглед кранијалних</w:t>
            </w:r>
            <w:r w:rsidRPr="00F210B2">
              <w:rPr>
                <w:spacing w:val="-2"/>
              </w:rPr>
              <w:t xml:space="preserve"> </w:t>
            </w:r>
            <w:r w:rsidRPr="00F210B2">
              <w:t>нерава</w:t>
            </w:r>
          </w:p>
          <w:p w14:paraId="0C94AE89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Испитивање</w:t>
            </w:r>
            <w:r w:rsidRPr="00F210B2">
              <w:rPr>
                <w:spacing w:val="-1"/>
              </w:rPr>
              <w:t xml:space="preserve"> </w:t>
            </w:r>
            <w:r w:rsidRPr="00F210B2">
              <w:t>говора</w:t>
            </w:r>
          </w:p>
          <w:p w14:paraId="3EF87511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Испитивање</w:t>
            </w:r>
            <w:r w:rsidRPr="00F210B2">
              <w:rPr>
                <w:spacing w:val="-1"/>
              </w:rPr>
              <w:t xml:space="preserve"> </w:t>
            </w:r>
            <w:r w:rsidRPr="00F210B2">
              <w:t>памћења</w:t>
            </w:r>
          </w:p>
          <w:p w14:paraId="5CAFE8F6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2" w:line="252" w:lineRule="exact"/>
              <w:ind w:left="235" w:hanging="133"/>
            </w:pPr>
            <w:r w:rsidRPr="00F210B2">
              <w:t>Испитивање гностичких</w:t>
            </w:r>
            <w:r w:rsidRPr="00F210B2">
              <w:rPr>
                <w:spacing w:val="-4"/>
              </w:rPr>
              <w:t xml:space="preserve"> </w:t>
            </w:r>
            <w:r w:rsidRPr="00F210B2">
              <w:t>функција</w:t>
            </w:r>
          </w:p>
          <w:p w14:paraId="638912C3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ind w:right="793" w:firstLine="0"/>
              <w:rPr>
                <w:lang w:val="ru-RU"/>
              </w:rPr>
            </w:pPr>
            <w:r w:rsidRPr="00F210B2">
              <w:rPr>
                <w:lang w:val="ru-RU"/>
              </w:rPr>
              <w:t xml:space="preserve">Одређивање поремећаја стања свести по </w:t>
            </w:r>
            <w:r w:rsidRPr="00F210B2">
              <w:t>Glasgov</w:t>
            </w:r>
            <w:r w:rsidRPr="00F210B2">
              <w:rPr>
                <w:lang w:val="ru-RU"/>
              </w:rPr>
              <w:t xml:space="preserve"> кома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скали</w:t>
            </w:r>
          </w:p>
          <w:p w14:paraId="1CA1A42D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ind w:right="406" w:firstLine="0"/>
              <w:rPr>
                <w:lang w:val="ru-RU"/>
              </w:rPr>
            </w:pPr>
            <w:r w:rsidRPr="00F210B2">
              <w:rPr>
                <w:lang w:val="ru-RU"/>
              </w:rPr>
              <w:t>Прегледа политрауматизованог пацијента са поремећеним стањем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свести</w:t>
            </w:r>
          </w:p>
          <w:p w14:paraId="002403F4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1"/>
              <w:ind w:right="332" w:firstLine="0"/>
              <w:rPr>
                <w:lang w:val="ru-RU"/>
              </w:rPr>
            </w:pPr>
            <w:r w:rsidRPr="00F210B2">
              <w:rPr>
                <w:lang w:val="ru-RU"/>
              </w:rPr>
              <w:t>Припрема политрауматизованог пацијента са поремећеним стањем свести за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транспорт</w:t>
            </w:r>
          </w:p>
          <w:p w14:paraId="00B86490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ind w:right="307" w:firstLine="0"/>
              <w:rPr>
                <w:lang w:val="ru-RU"/>
              </w:rPr>
            </w:pPr>
            <w:r w:rsidRPr="00F210B2">
              <w:rPr>
                <w:lang w:val="ru-RU"/>
              </w:rPr>
              <w:t xml:space="preserve">Обрада ране и њене околине у косматом </w:t>
            </w:r>
            <w:r w:rsidRPr="00F210B2">
              <w:rPr>
                <w:spacing w:val="-3"/>
                <w:lang w:val="ru-RU"/>
              </w:rPr>
              <w:t xml:space="preserve">делу </w:t>
            </w:r>
            <w:r w:rsidRPr="00F210B2">
              <w:rPr>
                <w:lang w:val="ru-RU"/>
              </w:rPr>
              <w:t>поглавине</w:t>
            </w:r>
          </w:p>
          <w:p w14:paraId="3CF68F47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line="251" w:lineRule="exact"/>
              <w:ind w:left="235" w:hanging="133"/>
            </w:pPr>
            <w:r w:rsidRPr="00F210B2">
              <w:t>Инспекција дна ране</w:t>
            </w:r>
            <w:r w:rsidRPr="00F210B2">
              <w:rPr>
                <w:spacing w:val="-3"/>
              </w:rPr>
              <w:t xml:space="preserve"> </w:t>
            </w:r>
            <w:r w:rsidRPr="00F210B2">
              <w:t>поглавине</w:t>
            </w:r>
          </w:p>
          <w:p w14:paraId="59E36A06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2" w:line="252" w:lineRule="exact"/>
              <w:ind w:left="235" w:hanging="133"/>
              <w:rPr>
                <w:lang w:val="ru-RU"/>
              </w:rPr>
            </w:pPr>
            <w:r w:rsidRPr="00F210B2">
              <w:rPr>
                <w:lang w:val="ru-RU"/>
              </w:rPr>
              <w:t>Шав ране поглавине дужине до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5цм</w:t>
            </w:r>
          </w:p>
          <w:p w14:paraId="0467556E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ind w:right="411" w:firstLine="0"/>
              <w:rPr>
                <w:lang w:val="ru-RU"/>
              </w:rPr>
            </w:pPr>
            <w:r w:rsidRPr="00F210B2">
              <w:rPr>
                <w:lang w:val="ru-RU"/>
              </w:rPr>
              <w:t>Дигитална компресија и компресивни</w:t>
            </w:r>
            <w:r w:rsidRPr="00F210B2">
              <w:rPr>
                <w:spacing w:val="-18"/>
                <w:lang w:val="ru-RU"/>
              </w:rPr>
              <w:t xml:space="preserve"> </w:t>
            </w:r>
            <w:r w:rsidRPr="00F210B2">
              <w:rPr>
                <w:lang w:val="ru-RU"/>
              </w:rPr>
              <w:t xml:space="preserve">развој код повреда окципиталне артерије и артерије </w:t>
            </w:r>
            <w:r w:rsidRPr="00F210B2">
              <w:t>temporalis</w:t>
            </w:r>
            <w:r w:rsidRPr="00F210B2">
              <w:rPr>
                <w:lang w:val="ru-RU"/>
              </w:rPr>
              <w:t xml:space="preserve"> </w:t>
            </w:r>
            <w:r w:rsidRPr="00F210B2">
              <w:t>superficialis</w:t>
            </w:r>
          </w:p>
          <w:p w14:paraId="0B4509FF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ind w:right="497" w:firstLine="0"/>
              <w:rPr>
                <w:lang w:val="ru-RU"/>
              </w:rPr>
            </w:pPr>
            <w:r w:rsidRPr="00F210B2">
              <w:rPr>
                <w:lang w:val="ru-RU"/>
              </w:rPr>
              <w:t>Скидање конаца након побрађених повреда поглавине</w:t>
            </w:r>
          </w:p>
          <w:p w14:paraId="729D357B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ind w:right="392" w:firstLine="0"/>
              <w:rPr>
                <w:lang w:val="ru-RU"/>
              </w:rPr>
            </w:pPr>
            <w:r w:rsidRPr="00F210B2">
              <w:rPr>
                <w:lang w:val="ru-RU"/>
              </w:rPr>
              <w:t>Преглед пацијента са акутном главобољом и поремећеним стањем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свести</w:t>
            </w:r>
          </w:p>
          <w:p w14:paraId="14199238" w14:textId="77777777" w:rsidR="00906FAE" w:rsidRPr="00F210B2" w:rsidRDefault="0028757D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4" w:line="252" w:lineRule="exact"/>
              <w:ind w:right="810" w:firstLine="0"/>
              <w:rPr>
                <w:lang w:val="ru-RU"/>
              </w:rPr>
            </w:pPr>
            <w:r w:rsidRPr="00F210B2">
              <w:rPr>
                <w:lang w:val="ru-RU"/>
              </w:rPr>
              <w:t>Процена поремећаја стања свести према Гласго</w:t>
            </w:r>
            <w:r w:rsidRPr="00F210B2">
              <w:t>w</w:t>
            </w:r>
            <w:r w:rsidRPr="00F210B2">
              <w:rPr>
                <w:lang w:val="ru-RU"/>
              </w:rPr>
              <w:t xml:space="preserve"> кома скали за</w:t>
            </w:r>
            <w:r w:rsidRPr="00F210B2">
              <w:rPr>
                <w:spacing w:val="-8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децу</w:t>
            </w:r>
          </w:p>
        </w:tc>
      </w:tr>
    </w:tbl>
    <w:p w14:paraId="294E5046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3C6A5CA1" w14:textId="77777777" w:rsidR="00906FAE" w:rsidRPr="00F210B2" w:rsidRDefault="00906FAE">
      <w:pPr>
        <w:pStyle w:val="BodyText"/>
        <w:spacing w:before="4"/>
        <w:rPr>
          <w:b/>
          <w:sz w:val="21"/>
          <w:lang w:val="ru-RU"/>
        </w:rPr>
      </w:pPr>
    </w:p>
    <w:p w14:paraId="5770661A" w14:textId="77777777" w:rsidR="00F210B2" w:rsidRDefault="00F210B2"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716"/>
        <w:gridCol w:w="883"/>
        <w:gridCol w:w="4153"/>
        <w:gridCol w:w="895"/>
      </w:tblGrid>
      <w:tr w:rsidR="001F1257" w:rsidRPr="00F210B2" w14:paraId="2A79AB28" w14:textId="77777777" w:rsidTr="00F210B2">
        <w:trPr>
          <w:gridBefore w:val="1"/>
          <w:wBefore w:w="383" w:type="pct"/>
          <w:cantSplit/>
          <w:trHeight w:val="345"/>
        </w:trPr>
        <w:tc>
          <w:tcPr>
            <w:tcW w:w="4617" w:type="pct"/>
            <w:gridSpan w:val="4"/>
          </w:tcPr>
          <w:p w14:paraId="0E09D694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lastRenderedPageBreak/>
              <w:t>НАСТАВНА ЈЕДИНИЦА 13 (ТРИНАЕСТА НЕДЕЉА)</w:t>
            </w:r>
          </w:p>
        </w:tc>
      </w:tr>
      <w:tr w:rsidR="001F1257" w:rsidRPr="00F210B2" w14:paraId="6375980D" w14:textId="77777777" w:rsidTr="00F210B2">
        <w:trPr>
          <w:gridBefore w:val="1"/>
          <w:wBefore w:w="383" w:type="pct"/>
          <w:cantSplit/>
          <w:trHeight w:val="900"/>
        </w:trPr>
        <w:tc>
          <w:tcPr>
            <w:tcW w:w="4617" w:type="pct"/>
            <w:gridSpan w:val="4"/>
          </w:tcPr>
          <w:p w14:paraId="18A7EAA3" w14:textId="77777777" w:rsidR="00906FAE" w:rsidRPr="00F210B2" w:rsidRDefault="0028757D">
            <w:pPr>
              <w:pStyle w:val="TableParagraph"/>
              <w:spacing w:before="69"/>
              <w:ind w:left="243" w:right="208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  <w:lang w:val="ru-RU"/>
              </w:rPr>
              <w:t xml:space="preserve">ХИРУРШКЕ ИНФЕКЦИЈЕ ЦНС-А. ЦЕРЕБРОВАСКУЛАРНА ОБОЉЕЊА. ПОВРЕДЕ И ОБОЉЕЊА КИЧМЕНЕ МОЖДИНЕ. </w:t>
            </w:r>
            <w:r w:rsidRPr="00F210B2">
              <w:rPr>
                <w:b/>
                <w:sz w:val="24"/>
              </w:rPr>
              <w:t>СИНДРОМ РАДИКУЛАРНЕ КОМПРЕСИЈЕ.</w:t>
            </w:r>
          </w:p>
          <w:p w14:paraId="7CE11F2A" w14:textId="77777777" w:rsidR="00906FAE" w:rsidRPr="00F210B2" w:rsidRDefault="0028757D">
            <w:pPr>
              <w:pStyle w:val="TableParagraph"/>
              <w:spacing w:line="259" w:lineRule="exact"/>
              <w:ind w:left="234" w:right="208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ПОВРЕДЕ И ОБОЉЕЊА ПЕРИФЕРНИХ НЕРАВА.</w:t>
            </w:r>
          </w:p>
        </w:tc>
      </w:tr>
      <w:tr w:rsidR="001F1257" w:rsidRPr="00F210B2" w14:paraId="2675B7C0" w14:textId="77777777" w:rsidTr="00F210B2">
        <w:trPr>
          <w:gridBefore w:val="1"/>
          <w:wBefore w:w="383" w:type="pct"/>
          <w:cantSplit/>
          <w:trHeight w:val="492"/>
        </w:trPr>
        <w:tc>
          <w:tcPr>
            <w:tcW w:w="2428" w:type="pct"/>
            <w:gridSpan w:val="2"/>
            <w:tcBorders>
              <w:right w:val="single" w:sz="4" w:space="0" w:color="000000"/>
            </w:tcBorders>
          </w:tcPr>
          <w:p w14:paraId="31570610" w14:textId="77777777" w:rsidR="00906FAE" w:rsidRPr="00F210B2" w:rsidRDefault="0028757D">
            <w:pPr>
              <w:pStyle w:val="TableParagraph"/>
              <w:spacing w:before="138"/>
              <w:ind w:left="1699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2189" w:type="pct"/>
            <w:gridSpan w:val="2"/>
            <w:tcBorders>
              <w:left w:val="single" w:sz="4" w:space="0" w:color="000000"/>
            </w:tcBorders>
          </w:tcPr>
          <w:p w14:paraId="72905765" w14:textId="77777777" w:rsidR="00906FAE" w:rsidRPr="00F210B2" w:rsidRDefault="0028757D">
            <w:pPr>
              <w:pStyle w:val="TableParagraph"/>
              <w:spacing w:before="138"/>
              <w:ind w:left="1617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087042" w:rsidRPr="00F210B2" w14:paraId="787CFE4E" w14:textId="77777777" w:rsidTr="00F210B2">
        <w:trPr>
          <w:gridBefore w:val="1"/>
          <w:wBefore w:w="383" w:type="pct"/>
          <w:cantSplit/>
          <w:trHeight w:val="5640"/>
        </w:trPr>
        <w:tc>
          <w:tcPr>
            <w:tcW w:w="2428" w:type="pct"/>
            <w:gridSpan w:val="2"/>
            <w:tcBorders>
              <w:right w:val="single" w:sz="4" w:space="0" w:color="000000"/>
            </w:tcBorders>
          </w:tcPr>
          <w:p w14:paraId="0D17168C" w14:textId="77777777" w:rsidR="00906FAE" w:rsidRPr="00F210B2" w:rsidRDefault="0028757D">
            <w:pPr>
              <w:pStyle w:val="TableParagraph"/>
              <w:spacing w:before="70"/>
              <w:ind w:left="200" w:right="210"/>
              <w:rPr>
                <w:lang w:val="ru-RU"/>
              </w:rPr>
            </w:pPr>
            <w:r w:rsidRPr="00F210B2">
              <w:rPr>
                <w:lang w:val="ru-RU"/>
              </w:rPr>
              <w:t>Фокалне инфекције ендокранијума и спиналног канала, етиологија, начини ширења, клиничка слика, дијагностика, лечење.</w:t>
            </w:r>
          </w:p>
          <w:p w14:paraId="49C8AB83" w14:textId="77777777" w:rsidR="00906FAE" w:rsidRPr="00F210B2" w:rsidRDefault="0028757D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ind w:right="175" w:firstLine="0"/>
            </w:pPr>
            <w:r w:rsidRPr="00F210B2">
              <w:rPr>
                <w:lang w:val="ru-RU"/>
              </w:rPr>
              <w:t xml:space="preserve">Цереброваскуларне болести (спонтана интракранијална крвављења: интрацеребрални хематом, интравентрикуларна хеморагија, субарахноидална хеморагија, субдурални хематом). Интракранијалне анеуризме, руптуриране и случајно откривене, природни ток, дијагностика, индикације и начини лечења, компликације руптуре, последице, исход лечења. Васкуларне малформације (артерио- венске, кавернозни хемангиоми, венски ангиоми, телеангиектазије, мешовите), клиничка слика, дијагностика, начини лечења и индикације. </w:t>
            </w:r>
            <w:r w:rsidRPr="00F210B2">
              <w:t>Транзиторни исхемијски атак, екстра - интракранијални by</w:t>
            </w:r>
            <w:r w:rsidRPr="00F210B2">
              <w:rPr>
                <w:spacing w:val="-4"/>
              </w:rPr>
              <w:t xml:space="preserve"> </w:t>
            </w:r>
            <w:r w:rsidRPr="00F210B2">
              <w:t>pass</w:t>
            </w:r>
          </w:p>
          <w:p w14:paraId="32689256" w14:textId="77777777" w:rsidR="00906FAE" w:rsidRPr="00F210B2" w:rsidRDefault="0028757D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ind w:right="114" w:firstLine="0"/>
              <w:rPr>
                <w:lang w:val="ru-RU"/>
              </w:rPr>
            </w:pPr>
            <w:r w:rsidRPr="00F210B2">
              <w:rPr>
                <w:lang w:val="ru-RU"/>
              </w:rPr>
              <w:t>Хируршка анатомија интервертебралног диска, патолошка анатомија пролапса интервертебралног диска, симптоми пролапса интервертебралног диска у различитим нивоима кичменог стуба, дијагностика, лечење,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прогноза</w:t>
            </w:r>
          </w:p>
          <w:p w14:paraId="70C2CD99" w14:textId="77777777" w:rsidR="00906FAE" w:rsidRPr="00F210B2" w:rsidRDefault="0028757D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spacing w:line="238" w:lineRule="exact"/>
              <w:ind w:left="332" w:hanging="133"/>
              <w:rPr>
                <w:lang w:val="ru-RU"/>
              </w:rPr>
            </w:pPr>
            <w:r w:rsidRPr="00F210B2">
              <w:rPr>
                <w:lang w:val="ru-RU"/>
              </w:rPr>
              <w:t>Стеноза кичменог канала као последица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спондилозе,</w:t>
            </w:r>
          </w:p>
        </w:tc>
        <w:tc>
          <w:tcPr>
            <w:tcW w:w="2189" w:type="pct"/>
            <w:gridSpan w:val="2"/>
            <w:tcBorders>
              <w:left w:val="single" w:sz="4" w:space="0" w:color="000000"/>
            </w:tcBorders>
          </w:tcPr>
          <w:p w14:paraId="7C56570C" w14:textId="77777777" w:rsidR="00906FAE" w:rsidRPr="00F210B2" w:rsidRDefault="0028757D">
            <w:pPr>
              <w:pStyle w:val="TableParagraph"/>
              <w:spacing w:before="70"/>
              <w:ind w:left="103" w:right="361"/>
              <w:rPr>
                <w:lang w:val="ru-RU"/>
              </w:rPr>
            </w:pPr>
            <w:r w:rsidRPr="00F210B2">
              <w:rPr>
                <w:lang w:val="ru-RU"/>
              </w:rPr>
              <w:t>Преглед пацијента са спонтаном субарахноидалном хеморагијом, одредјивање клиничког градуса, узимање ауто и хетероанамнезе, документација, препознавање одговарајућих дијагностичких метода, одредјивање поступка са пацијентом у зависности од клиничког стања. Посматрање ангиографије, евентуалне емболизације и операције.</w:t>
            </w:r>
          </w:p>
          <w:p w14:paraId="175659ED" w14:textId="77777777" w:rsidR="00906FAE" w:rsidRPr="00F210B2" w:rsidRDefault="0028757D">
            <w:pPr>
              <w:pStyle w:val="TableParagraph"/>
              <w:ind w:left="103" w:right="200"/>
              <w:rPr>
                <w:lang w:val="ru-RU"/>
              </w:rPr>
            </w:pPr>
            <w:r w:rsidRPr="00F210B2">
              <w:rPr>
                <w:lang w:val="ru-RU"/>
              </w:rPr>
              <w:t>Преглед и диференцијална дијагноза интракранијаних васкуларних аномалија, увид у дијагностичке методе и принципи одређивања терапијских модалитета</w:t>
            </w:r>
          </w:p>
          <w:p w14:paraId="66C4A898" w14:textId="77777777" w:rsidR="00906FAE" w:rsidRPr="00F210B2" w:rsidRDefault="0028757D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ind w:right="197" w:firstLine="0"/>
              <w:rPr>
                <w:lang w:val="ru-RU"/>
              </w:rPr>
            </w:pPr>
            <w:r w:rsidRPr="00F210B2">
              <w:rPr>
                <w:lang w:val="ru-RU"/>
              </w:rPr>
              <w:t>Преглед пацијента са тумором кичмене мождине, тумачење налаза и дијагностичких метода, предлог начина лечења, постоперативни ток</w:t>
            </w:r>
          </w:p>
          <w:p w14:paraId="2184C4B5" w14:textId="77777777" w:rsidR="00906FAE" w:rsidRPr="00F210B2" w:rsidRDefault="0028757D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ind w:right="708" w:firstLine="0"/>
              <w:rPr>
                <w:lang w:val="ru-RU"/>
              </w:rPr>
            </w:pPr>
            <w:r w:rsidRPr="00F210B2">
              <w:rPr>
                <w:lang w:val="ru-RU"/>
              </w:rPr>
              <w:t>Анамнеза и детаљан неуролошки преглед пацијента са дегенеративним обољењем лумбалног, вратног дела и торакалног</w:t>
            </w:r>
            <w:r w:rsidRPr="00F210B2">
              <w:rPr>
                <w:spacing w:val="-12"/>
                <w:lang w:val="ru-RU"/>
              </w:rPr>
              <w:t xml:space="preserve"> </w:t>
            </w:r>
            <w:r w:rsidRPr="00F210B2">
              <w:rPr>
                <w:lang w:val="ru-RU"/>
              </w:rPr>
              <w:t>дела</w:t>
            </w:r>
          </w:p>
          <w:p w14:paraId="7D7B2665" w14:textId="77777777" w:rsidR="00906FAE" w:rsidRPr="00F210B2" w:rsidRDefault="0028757D">
            <w:pPr>
              <w:pStyle w:val="TableParagraph"/>
              <w:spacing w:before="4" w:line="252" w:lineRule="exact"/>
              <w:ind w:left="103" w:right="555"/>
            </w:pPr>
            <w:r w:rsidRPr="00F210B2">
              <w:rPr>
                <w:lang w:val="ru-RU"/>
              </w:rPr>
              <w:t>кичменог стуба, тумачење дијагностичких метода и налаза, предлог терапијских мера у</w:t>
            </w:r>
          </w:p>
        </w:tc>
      </w:tr>
      <w:tr w:rsidR="00906FAE" w:rsidRPr="00F210B2" w14:paraId="6D071CB1" w14:textId="77777777" w:rsidTr="00F210B2">
        <w:trPr>
          <w:gridAfter w:val="1"/>
          <w:wAfter w:w="388" w:type="pct"/>
          <w:cantSplit/>
          <w:trHeight w:val="11133"/>
        </w:trPr>
        <w:tc>
          <w:tcPr>
            <w:tcW w:w="2428" w:type="pct"/>
            <w:gridSpan w:val="2"/>
            <w:tcBorders>
              <w:right w:val="single" w:sz="4" w:space="0" w:color="000000"/>
            </w:tcBorders>
          </w:tcPr>
          <w:p w14:paraId="6E34DBDC" w14:textId="77777777" w:rsidR="00906FAE" w:rsidRPr="00F210B2" w:rsidRDefault="00F210B2" w:rsidP="00F210B2">
            <w:pPr>
              <w:pStyle w:val="TableParagraph"/>
              <w:spacing w:line="242" w:lineRule="auto"/>
              <w:ind w:right="277"/>
              <w:rPr>
                <w:lang w:val="ru-RU"/>
              </w:rPr>
            </w:pPr>
            <w:r>
              <w:rPr>
                <w:lang w:val="ru-RU"/>
              </w:rPr>
              <w:lastRenderedPageBreak/>
              <w:t>м</w:t>
            </w:r>
            <w:r w:rsidR="0028757D" w:rsidRPr="00F210B2">
              <w:rPr>
                <w:lang w:val="ru-RU"/>
              </w:rPr>
              <w:t>еханизми настанка, клиничка слика, неуролошки налаз, мијелопатија, дијагностика, лечење, прогноза</w:t>
            </w:r>
          </w:p>
          <w:p w14:paraId="7CE38BEB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ind w:right="611" w:firstLine="0"/>
              <w:rPr>
                <w:lang w:val="ru-RU"/>
              </w:rPr>
            </w:pPr>
            <w:r w:rsidRPr="00F210B2">
              <w:rPr>
                <w:lang w:val="ru-RU"/>
              </w:rPr>
              <w:t>Тумори кичмене мождине (екстрамедуларни и интрамедуларни), клиничка слика, дијагностика, лечење, последице, фактори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прогнозе</w:t>
            </w:r>
          </w:p>
          <w:p w14:paraId="407BA018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ind w:right="619" w:firstLine="0"/>
            </w:pPr>
            <w:r w:rsidRPr="00F210B2">
              <w:rPr>
                <w:lang w:val="ru-RU"/>
              </w:rPr>
              <w:t xml:space="preserve">Повреде и обољења периферних нерава, класификација, индикације за хируршко лечење, време хируршке интервенције код повреда периферних нерава. </w:t>
            </w:r>
            <w:r w:rsidRPr="00F210B2">
              <w:t>Компресивне неуропатије.Тумори периферних</w:t>
            </w:r>
            <w:r w:rsidRPr="00F210B2">
              <w:rPr>
                <w:spacing w:val="-3"/>
              </w:rPr>
              <w:t xml:space="preserve"> </w:t>
            </w:r>
            <w:r w:rsidRPr="00F210B2">
              <w:t>нерава</w:t>
            </w:r>
          </w:p>
          <w:p w14:paraId="61B99DF2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ind w:right="526" w:firstLine="0"/>
              <w:rPr>
                <w:lang w:val="ru-RU"/>
              </w:rPr>
            </w:pPr>
            <w:r w:rsidRPr="00F210B2">
              <w:rPr>
                <w:lang w:val="ru-RU"/>
              </w:rPr>
              <w:t>Поремећаји покрета, епилепсија и болна стања - индикације за хируршко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лечење</w:t>
            </w:r>
          </w:p>
          <w:p w14:paraId="28ED35F7" w14:textId="77777777" w:rsidR="00906FAE" w:rsidRPr="00F210B2" w:rsidRDefault="00906FAE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2F3C1189" w14:textId="77777777" w:rsidR="00906FAE" w:rsidRPr="00F210B2" w:rsidRDefault="0028757D">
            <w:pPr>
              <w:pStyle w:val="TableParagraph"/>
              <w:ind w:left="696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2E796F37" w14:textId="77777777" w:rsidR="00906FAE" w:rsidRPr="00F210B2" w:rsidRDefault="00906FAE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14:paraId="03AC5E89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" w:line="242" w:lineRule="auto"/>
              <w:ind w:right="264" w:firstLine="0"/>
              <w:rPr>
                <w:lang w:val="ru-RU"/>
              </w:rPr>
            </w:pPr>
            <w:r w:rsidRPr="00F210B2">
              <w:rPr>
                <w:lang w:val="ru-RU"/>
              </w:rPr>
              <w:t>Повреде вратног дела кичмене мождине, примарна медикаментозна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терапија</w:t>
            </w:r>
          </w:p>
          <w:p w14:paraId="06B3612D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42" w:lineRule="auto"/>
              <w:ind w:right="908" w:firstLine="0"/>
              <w:rPr>
                <w:lang w:val="ru-RU"/>
              </w:rPr>
            </w:pPr>
            <w:r w:rsidRPr="00F210B2">
              <w:rPr>
                <w:lang w:val="ru-RU"/>
              </w:rPr>
              <w:t>Повреде торакалног дела кичмене мождине, примарна медикаментозна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терапија</w:t>
            </w:r>
          </w:p>
          <w:p w14:paraId="2AA39FB1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48" w:lineRule="exact"/>
              <w:ind w:left="332"/>
            </w:pPr>
            <w:r w:rsidRPr="00F210B2">
              <w:t>Повреде caude</w:t>
            </w:r>
            <w:r w:rsidRPr="00F210B2">
              <w:rPr>
                <w:spacing w:val="-2"/>
              </w:rPr>
              <w:t xml:space="preserve"> </w:t>
            </w:r>
            <w:r w:rsidRPr="00F210B2">
              <w:t>equinae</w:t>
            </w:r>
          </w:p>
          <w:p w14:paraId="62320072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Повреде кичмене мождине ватреним</w:t>
            </w:r>
            <w:r w:rsidRPr="00F210B2">
              <w:rPr>
                <w:spacing w:val="-3"/>
              </w:rPr>
              <w:t xml:space="preserve"> </w:t>
            </w:r>
            <w:r w:rsidRPr="00F210B2">
              <w:t>оружјем</w:t>
            </w:r>
          </w:p>
          <w:p w14:paraId="334809A1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Спонтана субарахноидална</w:t>
            </w:r>
            <w:r w:rsidRPr="00F210B2">
              <w:rPr>
                <w:spacing w:val="-11"/>
              </w:rPr>
              <w:t xml:space="preserve"> </w:t>
            </w:r>
            <w:r w:rsidRPr="00F210B2">
              <w:t>хеморагија</w:t>
            </w:r>
          </w:p>
          <w:p w14:paraId="6DA634C3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Интракранијалне артеријске</w:t>
            </w:r>
            <w:r w:rsidRPr="00F210B2">
              <w:rPr>
                <w:spacing w:val="-10"/>
              </w:rPr>
              <w:t xml:space="preserve"> </w:t>
            </w:r>
            <w:r w:rsidRPr="00F210B2">
              <w:t>анеуризме</w:t>
            </w:r>
          </w:p>
          <w:p w14:paraId="1C42FD6D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Хипертензивне интракранијалне</w:t>
            </w:r>
            <w:r w:rsidRPr="00F210B2">
              <w:rPr>
                <w:spacing w:val="-2"/>
              </w:rPr>
              <w:t xml:space="preserve"> </w:t>
            </w:r>
            <w:r w:rsidRPr="00F210B2">
              <w:t>хеморагије</w:t>
            </w:r>
          </w:p>
          <w:p w14:paraId="5100F751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ind w:right="1264" w:firstLine="0"/>
            </w:pPr>
            <w:r w:rsidRPr="00F210B2">
              <w:t>Интракранијалне хеморагије узроковане артериовенском</w:t>
            </w:r>
            <w:r w:rsidRPr="00F210B2">
              <w:rPr>
                <w:spacing w:val="-1"/>
              </w:rPr>
              <w:t xml:space="preserve"> </w:t>
            </w:r>
            <w:r w:rsidRPr="00F210B2">
              <w:t>малформацијом</w:t>
            </w:r>
          </w:p>
          <w:p w14:paraId="2D1CCB86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Артериовенске малформације</w:t>
            </w:r>
            <w:r w:rsidRPr="00F210B2">
              <w:rPr>
                <w:spacing w:val="-1"/>
              </w:rPr>
              <w:t xml:space="preserve"> </w:t>
            </w:r>
            <w:r w:rsidRPr="00F210B2">
              <w:t>мозга</w:t>
            </w:r>
          </w:p>
          <w:p w14:paraId="44B89923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Каверноми</w:t>
            </w:r>
            <w:r w:rsidRPr="00F210B2">
              <w:rPr>
                <w:spacing w:val="-1"/>
              </w:rPr>
              <w:t xml:space="preserve"> </w:t>
            </w:r>
            <w:r w:rsidRPr="00F210B2">
              <w:t>мозга</w:t>
            </w:r>
          </w:p>
          <w:p w14:paraId="78D7BC29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3" w:lineRule="exact"/>
              <w:ind w:left="332"/>
            </w:pPr>
            <w:r w:rsidRPr="00F210B2">
              <w:t>Тумори кичменог канала и</w:t>
            </w:r>
            <w:r w:rsidRPr="00F210B2">
              <w:rPr>
                <w:spacing w:val="-2"/>
              </w:rPr>
              <w:t xml:space="preserve"> </w:t>
            </w:r>
            <w:r w:rsidRPr="00F210B2">
              <w:t>мождине</w:t>
            </w:r>
          </w:p>
          <w:p w14:paraId="075A790B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Интракранијални емпијеми и</w:t>
            </w:r>
            <w:r w:rsidRPr="00F210B2">
              <w:rPr>
                <w:spacing w:val="-2"/>
              </w:rPr>
              <w:t xml:space="preserve"> </w:t>
            </w:r>
            <w:r w:rsidRPr="00F210B2">
              <w:t>апсцеси</w:t>
            </w:r>
          </w:p>
          <w:p w14:paraId="34E2501F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Спинални апсцеси кичменог</w:t>
            </w:r>
            <w:r w:rsidRPr="00F210B2">
              <w:rPr>
                <w:spacing w:val="-5"/>
              </w:rPr>
              <w:t xml:space="preserve"> </w:t>
            </w:r>
            <w:r w:rsidRPr="00F210B2">
              <w:t>канала</w:t>
            </w:r>
          </w:p>
          <w:p w14:paraId="692886C8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" w:line="252" w:lineRule="exact"/>
              <w:ind w:left="332"/>
            </w:pPr>
            <w:r w:rsidRPr="00F210B2">
              <w:t>Цервикална</w:t>
            </w:r>
            <w:r w:rsidRPr="00F210B2">
              <w:rPr>
                <w:spacing w:val="-1"/>
              </w:rPr>
              <w:t xml:space="preserve"> </w:t>
            </w:r>
            <w:r w:rsidRPr="00F210B2">
              <w:t>радикулопатија</w:t>
            </w:r>
          </w:p>
          <w:p w14:paraId="52C79879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Цервикална</w:t>
            </w:r>
            <w:r w:rsidRPr="00F210B2">
              <w:rPr>
                <w:spacing w:val="-1"/>
              </w:rPr>
              <w:t xml:space="preserve"> </w:t>
            </w:r>
            <w:r w:rsidRPr="00F210B2">
              <w:t>мијелопатија</w:t>
            </w:r>
          </w:p>
          <w:p w14:paraId="4E31306C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2" w:line="252" w:lineRule="exact"/>
              <w:ind w:left="332"/>
            </w:pPr>
            <w:r w:rsidRPr="00F210B2">
              <w:t>Лумбална</w:t>
            </w:r>
            <w:r w:rsidRPr="00F210B2">
              <w:rPr>
                <w:spacing w:val="-1"/>
              </w:rPr>
              <w:t xml:space="preserve"> </w:t>
            </w:r>
            <w:r w:rsidRPr="00F210B2">
              <w:t>радикулопатија</w:t>
            </w:r>
          </w:p>
          <w:p w14:paraId="501B909A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Синдром caude</w:t>
            </w:r>
            <w:r w:rsidRPr="00F210B2">
              <w:rPr>
                <w:spacing w:val="-1"/>
              </w:rPr>
              <w:t xml:space="preserve"> </w:t>
            </w:r>
            <w:r w:rsidRPr="00F210B2">
              <w:t>equinae</w:t>
            </w:r>
          </w:p>
          <w:p w14:paraId="4C8736F7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" w:line="252" w:lineRule="exact"/>
              <w:ind w:left="332"/>
            </w:pPr>
            <w:r w:rsidRPr="00F210B2">
              <w:t>Цервикална дискус</w:t>
            </w:r>
            <w:r w:rsidRPr="00F210B2">
              <w:rPr>
                <w:spacing w:val="-3"/>
              </w:rPr>
              <w:t xml:space="preserve"> </w:t>
            </w:r>
            <w:r w:rsidRPr="00F210B2">
              <w:t>хернија</w:t>
            </w:r>
          </w:p>
          <w:p w14:paraId="7A548575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Торакална дискус</w:t>
            </w:r>
            <w:r w:rsidRPr="00F210B2">
              <w:rPr>
                <w:spacing w:val="-1"/>
              </w:rPr>
              <w:t xml:space="preserve"> </w:t>
            </w:r>
            <w:r w:rsidRPr="00F210B2">
              <w:t>хернија</w:t>
            </w:r>
          </w:p>
          <w:p w14:paraId="1790D0A5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Лумбална дискус</w:t>
            </w:r>
            <w:r w:rsidRPr="00F210B2">
              <w:rPr>
                <w:spacing w:val="-1"/>
              </w:rPr>
              <w:t xml:space="preserve"> </w:t>
            </w:r>
            <w:r w:rsidRPr="00F210B2">
              <w:t>хернија</w:t>
            </w:r>
          </w:p>
          <w:p w14:paraId="29A0F63A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" w:line="252" w:lineRule="exact"/>
              <w:ind w:left="332"/>
            </w:pPr>
            <w:r w:rsidRPr="00F210B2">
              <w:t>Ретенција урина</w:t>
            </w:r>
          </w:p>
          <w:p w14:paraId="1F12CFF6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Инконтиненција</w:t>
            </w:r>
            <w:r w:rsidRPr="00F210B2">
              <w:rPr>
                <w:spacing w:val="-1"/>
              </w:rPr>
              <w:t xml:space="preserve"> </w:t>
            </w:r>
            <w:r w:rsidRPr="00F210B2">
              <w:t>урина</w:t>
            </w:r>
          </w:p>
          <w:p w14:paraId="2FC0CF62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2" w:line="253" w:lineRule="exact"/>
              <w:ind w:left="332"/>
            </w:pPr>
            <w:r w:rsidRPr="00F210B2">
              <w:t>Ретенција</w:t>
            </w:r>
            <w:r w:rsidRPr="00F210B2">
              <w:rPr>
                <w:spacing w:val="-2"/>
              </w:rPr>
              <w:t xml:space="preserve"> </w:t>
            </w:r>
            <w:r w:rsidRPr="00F210B2">
              <w:t>столице</w:t>
            </w:r>
          </w:p>
          <w:p w14:paraId="12E0B33A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Инконтиненција</w:t>
            </w:r>
            <w:r w:rsidRPr="00F210B2">
              <w:rPr>
                <w:spacing w:val="-1"/>
              </w:rPr>
              <w:t xml:space="preserve"> </w:t>
            </w:r>
            <w:r w:rsidRPr="00F210B2">
              <w:t>столице</w:t>
            </w:r>
          </w:p>
          <w:p w14:paraId="51487CA1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line="252" w:lineRule="exact"/>
              <w:ind w:left="332"/>
            </w:pPr>
            <w:r w:rsidRPr="00F210B2">
              <w:t>Повреде и обољења брахијалног</w:t>
            </w:r>
            <w:r w:rsidRPr="00F210B2">
              <w:rPr>
                <w:spacing w:val="-4"/>
              </w:rPr>
              <w:t xml:space="preserve"> </w:t>
            </w:r>
            <w:r w:rsidRPr="00F210B2">
              <w:t>плексуса</w:t>
            </w:r>
          </w:p>
          <w:p w14:paraId="64E20E0B" w14:textId="77777777" w:rsidR="00906FAE" w:rsidRPr="00F210B2" w:rsidRDefault="0028757D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" w:line="238" w:lineRule="exact"/>
              <w:ind w:left="332"/>
            </w:pPr>
            <w:r w:rsidRPr="00F210B2">
              <w:t>Повреде и обољења ischiadicus -</w:t>
            </w:r>
            <w:r w:rsidRPr="00F210B2">
              <w:rPr>
                <w:spacing w:val="-4"/>
              </w:rPr>
              <w:t xml:space="preserve"> </w:t>
            </w:r>
            <w:r w:rsidRPr="00F210B2">
              <w:t>a</w:t>
            </w:r>
          </w:p>
        </w:tc>
        <w:tc>
          <w:tcPr>
            <w:tcW w:w="2184" w:type="pct"/>
            <w:gridSpan w:val="2"/>
            <w:tcBorders>
              <w:left w:val="single" w:sz="4" w:space="0" w:color="000000"/>
            </w:tcBorders>
          </w:tcPr>
          <w:p w14:paraId="4F41A8DE" w14:textId="77777777" w:rsidR="00906FAE" w:rsidRPr="00F210B2" w:rsidRDefault="0028757D">
            <w:pPr>
              <w:pStyle w:val="TableParagraph"/>
              <w:ind w:left="103" w:right="180"/>
              <w:rPr>
                <w:lang w:val="ru-RU"/>
              </w:rPr>
            </w:pPr>
            <w:r w:rsidRPr="00F210B2">
              <w:rPr>
                <w:lang w:val="ru-RU"/>
              </w:rPr>
              <w:t>завоности од налаза и стања пацијента. Решавање диференцијално дијагностичких проблема код дегенеративних болести кичменог стуба</w:t>
            </w:r>
          </w:p>
          <w:p w14:paraId="24F82391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right="305" w:firstLine="0"/>
              <w:rPr>
                <w:lang w:val="ru-RU"/>
              </w:rPr>
            </w:pPr>
            <w:r w:rsidRPr="00F210B2">
              <w:rPr>
                <w:lang w:val="ru-RU"/>
              </w:rPr>
              <w:t>Неуролошки и локални преглед пацијента са тоталном и парцијалном повредом брахијалног плексуса и периферног нерва, као и компресивном</w:t>
            </w:r>
            <w:r w:rsidRPr="00F210B2">
              <w:rPr>
                <w:spacing w:val="-2"/>
                <w:lang w:val="ru-RU"/>
              </w:rPr>
              <w:t xml:space="preserve"> </w:t>
            </w:r>
            <w:r w:rsidRPr="00F210B2">
              <w:rPr>
                <w:lang w:val="ru-RU"/>
              </w:rPr>
              <w:t>неуропатијом</w:t>
            </w:r>
          </w:p>
          <w:p w14:paraId="5E794020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right="692" w:firstLine="0"/>
              <w:rPr>
                <w:lang w:val="ru-RU"/>
              </w:rPr>
            </w:pPr>
            <w:r w:rsidRPr="00F210B2">
              <w:rPr>
                <w:lang w:val="ru-RU"/>
              </w:rPr>
              <w:t>Преглед пацијента са болним синдромом, дискусија у вези начина лечења (медикаментозно, уградјивање пумпи, хируршко)</w:t>
            </w:r>
          </w:p>
          <w:p w14:paraId="6C9DEC48" w14:textId="77777777" w:rsidR="00906FAE" w:rsidRPr="00F210B2" w:rsidRDefault="00906FAE">
            <w:pPr>
              <w:pStyle w:val="TableParagraph"/>
              <w:rPr>
                <w:b/>
                <w:lang w:val="ru-RU"/>
              </w:rPr>
            </w:pPr>
          </w:p>
          <w:p w14:paraId="017E6C23" w14:textId="77777777" w:rsidR="00906FAE" w:rsidRPr="00F210B2" w:rsidRDefault="0028757D">
            <w:pPr>
              <w:pStyle w:val="TableParagraph"/>
              <w:ind w:left="655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  <w:p w14:paraId="6A07366E" w14:textId="77777777" w:rsidR="00906FAE" w:rsidRPr="00F210B2" w:rsidRDefault="00906FAE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14:paraId="31C01140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left="235" w:hanging="133"/>
            </w:pPr>
            <w:r w:rsidRPr="00F210B2">
              <w:t>Неуролошки преглед горњих</w:t>
            </w:r>
            <w:r w:rsidRPr="00F210B2">
              <w:rPr>
                <w:spacing w:val="-1"/>
              </w:rPr>
              <w:t xml:space="preserve"> </w:t>
            </w:r>
            <w:r w:rsidRPr="00F210B2">
              <w:t>екстремитета</w:t>
            </w:r>
          </w:p>
          <w:p w14:paraId="306289C9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before="2" w:line="252" w:lineRule="exact"/>
              <w:ind w:left="235" w:hanging="133"/>
              <w:rPr>
                <w:lang w:val="ru-RU"/>
              </w:rPr>
            </w:pPr>
            <w:r w:rsidRPr="00F210B2">
              <w:rPr>
                <w:lang w:val="ru-RU"/>
              </w:rPr>
              <w:t>Неуролошки преглед трупа и кичменог</w:t>
            </w:r>
            <w:r w:rsidRPr="00F210B2">
              <w:rPr>
                <w:spacing w:val="-5"/>
                <w:lang w:val="ru-RU"/>
              </w:rPr>
              <w:t xml:space="preserve"> </w:t>
            </w:r>
            <w:r w:rsidRPr="00F210B2">
              <w:rPr>
                <w:lang w:val="ru-RU"/>
              </w:rPr>
              <w:t>стуба</w:t>
            </w:r>
          </w:p>
          <w:p w14:paraId="4F4CAD13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Неуролошки преглед доњих</w:t>
            </w:r>
            <w:r w:rsidRPr="00F210B2">
              <w:rPr>
                <w:spacing w:val="-2"/>
              </w:rPr>
              <w:t xml:space="preserve"> </w:t>
            </w:r>
            <w:r w:rsidRPr="00F210B2">
              <w:t>екстремитета</w:t>
            </w:r>
          </w:p>
          <w:p w14:paraId="4B988F90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before="2" w:line="252" w:lineRule="exact"/>
              <w:ind w:left="235" w:hanging="133"/>
            </w:pPr>
            <w:r w:rsidRPr="00F210B2">
              <w:t>Испитивање функције брахијалног</w:t>
            </w:r>
            <w:r w:rsidRPr="00F210B2">
              <w:rPr>
                <w:spacing w:val="-6"/>
              </w:rPr>
              <w:t xml:space="preserve"> </w:t>
            </w:r>
            <w:r w:rsidRPr="00F210B2">
              <w:t>плексуса</w:t>
            </w:r>
          </w:p>
          <w:p w14:paraId="36C8631A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3"/>
              </w:rPr>
              <w:t xml:space="preserve"> </w:t>
            </w:r>
            <w:r w:rsidRPr="00F210B2">
              <w:t>аксилариса</w:t>
            </w:r>
          </w:p>
          <w:p w14:paraId="408EA37A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4"/>
              </w:rPr>
              <w:t xml:space="preserve"> </w:t>
            </w:r>
            <w:r w:rsidRPr="00F210B2">
              <w:t>мускулокутанеуса</w:t>
            </w:r>
          </w:p>
          <w:p w14:paraId="3B2260A7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before="1" w:line="252" w:lineRule="exact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8"/>
              </w:rPr>
              <w:t xml:space="preserve"> </w:t>
            </w:r>
            <w:r w:rsidRPr="00F210B2">
              <w:t>радијалиса</w:t>
            </w:r>
          </w:p>
          <w:p w14:paraId="30E2BEA3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11"/>
              </w:rPr>
              <w:t xml:space="preserve"> </w:t>
            </w:r>
            <w:r w:rsidRPr="00F210B2">
              <w:t>медијануса</w:t>
            </w:r>
          </w:p>
          <w:p w14:paraId="05B83023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before="1" w:line="252" w:lineRule="exact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3"/>
              </w:rPr>
              <w:t xml:space="preserve"> </w:t>
            </w:r>
            <w:r w:rsidRPr="00F210B2">
              <w:t>улнариса</w:t>
            </w:r>
          </w:p>
          <w:p w14:paraId="061B55AE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3"/>
              </w:rPr>
              <w:t xml:space="preserve"> </w:t>
            </w:r>
            <w:r w:rsidRPr="00F210B2">
              <w:t>ишијадикуса</w:t>
            </w:r>
          </w:p>
          <w:p w14:paraId="61B2B911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3"/>
              </w:rPr>
              <w:t xml:space="preserve"> </w:t>
            </w:r>
            <w:r w:rsidRPr="00F210B2">
              <w:t>преонеуса</w:t>
            </w:r>
          </w:p>
          <w:p w14:paraId="2072BE9C" w14:textId="77777777" w:rsidR="00906FAE" w:rsidRPr="00F210B2" w:rsidRDefault="0028757D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before="2"/>
              <w:ind w:left="235" w:hanging="133"/>
            </w:pPr>
            <w:r w:rsidRPr="00F210B2">
              <w:t>Испитивање функције</w:t>
            </w:r>
            <w:r w:rsidRPr="00F210B2">
              <w:rPr>
                <w:spacing w:val="-3"/>
              </w:rPr>
              <w:t xml:space="preserve"> </w:t>
            </w:r>
            <w:r w:rsidRPr="00F210B2">
              <w:t>тибијалиса</w:t>
            </w:r>
          </w:p>
        </w:tc>
      </w:tr>
    </w:tbl>
    <w:p w14:paraId="44E4B114" w14:textId="77777777" w:rsidR="00906FAE" w:rsidRPr="00F210B2" w:rsidRDefault="00906FAE">
      <w:pPr>
        <w:pStyle w:val="BodyText"/>
        <w:rPr>
          <w:b/>
          <w:sz w:val="20"/>
        </w:rPr>
      </w:pPr>
    </w:p>
    <w:p w14:paraId="146A32FF" w14:textId="77777777" w:rsidR="00906FAE" w:rsidRPr="00F210B2" w:rsidRDefault="00906FAE">
      <w:pPr>
        <w:pStyle w:val="BodyText"/>
        <w:rPr>
          <w:b/>
          <w:sz w:val="20"/>
        </w:rPr>
      </w:pPr>
    </w:p>
    <w:p w14:paraId="4933153C" w14:textId="77777777" w:rsidR="00906FAE" w:rsidRPr="00F210B2" w:rsidRDefault="00906FAE">
      <w:pPr>
        <w:pStyle w:val="BodyText"/>
        <w:spacing w:before="4"/>
        <w:rPr>
          <w:b/>
          <w:sz w:val="21"/>
        </w:rPr>
      </w:pP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34"/>
      </w:tblGrid>
      <w:tr w:rsidR="001F1257" w:rsidRPr="00F210B2" w14:paraId="0D8BF502" w14:textId="77777777">
        <w:trPr>
          <w:trHeight w:val="350"/>
        </w:trPr>
        <w:tc>
          <w:tcPr>
            <w:tcW w:w="10245" w:type="dxa"/>
            <w:gridSpan w:val="2"/>
          </w:tcPr>
          <w:p w14:paraId="47C28C44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14 (ЧЕТРНАЕСТА НЕДЕЉА):</w:t>
            </w:r>
          </w:p>
        </w:tc>
      </w:tr>
      <w:tr w:rsidR="001F1257" w:rsidRPr="00F210B2" w14:paraId="1DAC03E9" w14:textId="77777777">
        <w:trPr>
          <w:trHeight w:val="636"/>
        </w:trPr>
        <w:tc>
          <w:tcPr>
            <w:tcW w:w="10245" w:type="dxa"/>
            <w:gridSpan w:val="2"/>
          </w:tcPr>
          <w:p w14:paraId="4D42FB35" w14:textId="77777777" w:rsidR="00906FAE" w:rsidRPr="00F210B2" w:rsidRDefault="0028757D">
            <w:pPr>
              <w:pStyle w:val="TableParagraph"/>
              <w:spacing w:before="74" w:line="270" w:lineRule="atLeast"/>
              <w:ind w:left="4420" w:right="181" w:hanging="4146"/>
              <w:rPr>
                <w:b/>
                <w:sz w:val="24"/>
              </w:rPr>
            </w:pPr>
            <w:r w:rsidRPr="00F210B2">
              <w:rPr>
                <w:b/>
                <w:sz w:val="24"/>
                <w:lang w:val="ru-RU"/>
              </w:rPr>
              <w:t xml:space="preserve">ХИРУРГИЈА ЗИДА ГРУДНОГ КОША. ТОРАКАЛНА ТРАУМА. </w:t>
            </w:r>
            <w:r w:rsidRPr="00F210B2">
              <w:rPr>
                <w:b/>
                <w:sz w:val="24"/>
              </w:rPr>
              <w:t>ХИРУРГИЈА ПЛУЋНЕ МАРАМИЦЕ</w:t>
            </w:r>
          </w:p>
        </w:tc>
      </w:tr>
      <w:tr w:rsidR="001F1257" w:rsidRPr="00F210B2" w14:paraId="37C0E8A2" w14:textId="77777777">
        <w:trPr>
          <w:trHeight w:val="490"/>
        </w:trPr>
        <w:tc>
          <w:tcPr>
            <w:tcW w:w="5411" w:type="dxa"/>
            <w:tcBorders>
              <w:right w:val="single" w:sz="4" w:space="0" w:color="000000"/>
            </w:tcBorders>
          </w:tcPr>
          <w:p w14:paraId="6B1ECB72" w14:textId="77777777" w:rsidR="00906FAE" w:rsidRPr="00F210B2" w:rsidRDefault="0028757D">
            <w:pPr>
              <w:pStyle w:val="TableParagraph"/>
              <w:spacing w:before="136"/>
              <w:ind w:left="1700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4834" w:type="dxa"/>
            <w:tcBorders>
              <w:left w:val="single" w:sz="4" w:space="0" w:color="000000"/>
            </w:tcBorders>
          </w:tcPr>
          <w:p w14:paraId="176FD166" w14:textId="77777777" w:rsidR="00906FAE" w:rsidRPr="00F210B2" w:rsidRDefault="0028757D">
            <w:pPr>
              <w:pStyle w:val="TableParagraph"/>
              <w:spacing w:before="136"/>
              <w:ind w:left="1598" w:right="1615"/>
              <w:jc w:val="center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087042" w:rsidRPr="00F210B2" w14:paraId="24653DE3" w14:textId="77777777">
        <w:trPr>
          <w:trHeight w:val="2353"/>
        </w:trPr>
        <w:tc>
          <w:tcPr>
            <w:tcW w:w="5411" w:type="dxa"/>
            <w:tcBorders>
              <w:right w:val="single" w:sz="4" w:space="0" w:color="000000"/>
            </w:tcBorders>
          </w:tcPr>
          <w:p w14:paraId="7EA959A0" w14:textId="77777777" w:rsidR="00906FAE" w:rsidRPr="00F210B2" w:rsidRDefault="0028757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70" w:line="252" w:lineRule="exact"/>
              <w:ind w:left="332"/>
            </w:pPr>
            <w:r w:rsidRPr="00F210B2">
              <w:t>Спонтани</w:t>
            </w:r>
            <w:r w:rsidRPr="00F210B2">
              <w:rPr>
                <w:spacing w:val="-2"/>
              </w:rPr>
              <w:t xml:space="preserve"> </w:t>
            </w:r>
            <w:r w:rsidRPr="00F210B2">
              <w:t>пнеумоторакс</w:t>
            </w:r>
          </w:p>
          <w:p w14:paraId="41E059F8" w14:textId="77777777" w:rsidR="00906FAE" w:rsidRPr="00F210B2" w:rsidRDefault="0028757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252" w:lineRule="exact"/>
              <w:ind w:left="332"/>
            </w:pPr>
            <w:r w:rsidRPr="00F210B2">
              <w:t>Мезотелиом</w:t>
            </w:r>
            <w:r w:rsidRPr="00F210B2">
              <w:rPr>
                <w:spacing w:val="-1"/>
              </w:rPr>
              <w:t xml:space="preserve"> </w:t>
            </w:r>
            <w:r w:rsidRPr="00F210B2">
              <w:t>плеуре</w:t>
            </w:r>
          </w:p>
          <w:p w14:paraId="56E848E6" w14:textId="77777777" w:rsidR="00906FAE" w:rsidRPr="00F210B2" w:rsidRDefault="0028757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1" w:line="252" w:lineRule="exact"/>
              <w:ind w:left="332"/>
            </w:pPr>
            <w:r w:rsidRPr="00F210B2">
              <w:t>Емпијем</w:t>
            </w:r>
            <w:r w:rsidRPr="00F210B2">
              <w:rPr>
                <w:spacing w:val="-1"/>
              </w:rPr>
              <w:t xml:space="preserve"> </w:t>
            </w:r>
            <w:r w:rsidRPr="00F210B2">
              <w:t>плеуре</w:t>
            </w:r>
          </w:p>
          <w:p w14:paraId="2841762C" w14:textId="77777777" w:rsidR="00906FAE" w:rsidRPr="00F210B2" w:rsidRDefault="0028757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ind w:right="320" w:firstLine="0"/>
              <w:rPr>
                <w:lang w:val="ru-RU"/>
              </w:rPr>
            </w:pPr>
            <w:r w:rsidRPr="00F210B2">
              <w:rPr>
                <w:lang w:val="ru-RU"/>
              </w:rPr>
              <w:t>Тупа и пенетрантна траума грудног коша, повреде великог дисајног пута, повреде дијафрагме, посттрауматска псеудоанеуризма аорте, посттрауматска стеноза</w:t>
            </w:r>
            <w:r w:rsidRPr="00F210B2">
              <w:rPr>
                <w:spacing w:val="-3"/>
                <w:lang w:val="ru-RU"/>
              </w:rPr>
              <w:t xml:space="preserve"> </w:t>
            </w:r>
            <w:r w:rsidRPr="00F210B2">
              <w:rPr>
                <w:lang w:val="ru-RU"/>
              </w:rPr>
              <w:t>трахеје</w:t>
            </w:r>
          </w:p>
          <w:p w14:paraId="725F4EEC" w14:textId="77777777" w:rsidR="00906FAE" w:rsidRPr="00F210B2" w:rsidRDefault="00906FAE">
            <w:pPr>
              <w:pStyle w:val="TableParagraph"/>
              <w:spacing w:before="4"/>
              <w:rPr>
                <w:b/>
                <w:lang w:val="ru-RU"/>
              </w:rPr>
            </w:pPr>
          </w:p>
          <w:p w14:paraId="4D63A4E0" w14:textId="77777777" w:rsidR="00906FAE" w:rsidRPr="00F210B2" w:rsidRDefault="0028757D">
            <w:pPr>
              <w:pStyle w:val="TableParagraph"/>
              <w:spacing w:line="236" w:lineRule="exact"/>
              <w:ind w:left="752"/>
              <w:rPr>
                <w:b/>
                <w:lang w:val="ru-RU"/>
              </w:rPr>
            </w:pPr>
            <w:r w:rsidRPr="00F210B2">
              <w:rPr>
                <w:b/>
                <w:lang w:val="ru-RU"/>
              </w:rPr>
              <w:t>Шта студент треба да зна:</w:t>
            </w:r>
          </w:p>
        </w:tc>
        <w:tc>
          <w:tcPr>
            <w:tcW w:w="4834" w:type="dxa"/>
            <w:tcBorders>
              <w:left w:val="single" w:sz="4" w:space="0" w:color="000000"/>
            </w:tcBorders>
          </w:tcPr>
          <w:p w14:paraId="02B90A02" w14:textId="77777777" w:rsidR="00906FAE" w:rsidRPr="00F210B2" w:rsidRDefault="0028757D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70"/>
              <w:ind w:right="885" w:firstLine="0"/>
              <w:rPr>
                <w:lang w:val="ru-RU"/>
              </w:rPr>
            </w:pPr>
            <w:r w:rsidRPr="00F210B2">
              <w:rPr>
                <w:lang w:val="ru-RU"/>
              </w:rPr>
              <w:t>Клиничка обрада пацијента са траумом грудног</w:t>
            </w:r>
            <w:r w:rsidRPr="00F210B2">
              <w:rPr>
                <w:spacing w:val="-1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коша</w:t>
            </w:r>
          </w:p>
          <w:p w14:paraId="0FC1A008" w14:textId="77777777" w:rsidR="00906FAE" w:rsidRPr="00F210B2" w:rsidRDefault="0028757D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ind w:right="718" w:firstLine="0"/>
              <w:rPr>
                <w:lang w:val="ru-RU"/>
              </w:rPr>
            </w:pPr>
            <w:r w:rsidRPr="00F210B2">
              <w:rPr>
                <w:lang w:val="ru-RU"/>
              </w:rPr>
              <w:t>Утврђивање присуства течне колекције у плеуралном простору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перкусијом</w:t>
            </w:r>
          </w:p>
          <w:p w14:paraId="12251A52" w14:textId="77777777" w:rsidR="00906FAE" w:rsidRPr="00F210B2" w:rsidRDefault="0028757D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1"/>
              <w:ind w:right="718" w:firstLine="0"/>
              <w:rPr>
                <w:lang w:val="ru-RU"/>
              </w:rPr>
            </w:pPr>
            <w:r w:rsidRPr="00F210B2">
              <w:rPr>
                <w:lang w:val="ru-RU"/>
              </w:rPr>
              <w:t>Утврђивање присуства течне колекције у плеуралном простору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аускултацијом</w:t>
            </w:r>
          </w:p>
          <w:p w14:paraId="346F63E0" w14:textId="77777777" w:rsidR="00906FAE" w:rsidRPr="00F210B2" w:rsidRDefault="0028757D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ind w:right="342" w:firstLine="0"/>
              <w:rPr>
                <w:lang w:val="ru-RU"/>
              </w:rPr>
            </w:pPr>
            <w:r w:rsidRPr="00F210B2">
              <w:rPr>
                <w:lang w:val="ru-RU"/>
              </w:rPr>
              <w:t>Утврђивање присуства ваздушне колекције у плеуралном простору</w:t>
            </w:r>
            <w:r w:rsidRPr="00F210B2">
              <w:rPr>
                <w:spacing w:val="-4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перкусијом</w:t>
            </w:r>
          </w:p>
          <w:p w14:paraId="30576909" w14:textId="77777777" w:rsidR="00906FAE" w:rsidRPr="00F210B2" w:rsidRDefault="0028757D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line="241" w:lineRule="exact"/>
              <w:ind w:left="235" w:hanging="133"/>
              <w:rPr>
                <w:lang w:val="ru-RU"/>
              </w:rPr>
            </w:pPr>
            <w:r w:rsidRPr="00F210B2">
              <w:rPr>
                <w:lang w:val="ru-RU"/>
              </w:rPr>
              <w:t>Утврђивање присуства ваздушне колекције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у</w:t>
            </w:r>
          </w:p>
        </w:tc>
      </w:tr>
    </w:tbl>
    <w:p w14:paraId="5B03E91B" w14:textId="77777777" w:rsidR="00906FAE" w:rsidRPr="00F210B2" w:rsidRDefault="00906FAE">
      <w:pPr>
        <w:spacing w:line="241" w:lineRule="exact"/>
        <w:rPr>
          <w:lang w:val="ru-RU"/>
        </w:rPr>
        <w:sectPr w:rsidR="00906FAE" w:rsidRPr="00F210B2">
          <w:pgSz w:w="11910" w:h="16850"/>
          <w:pgMar w:top="560" w:right="260" w:bottom="280" w:left="120" w:header="720" w:footer="720" w:gutter="0"/>
          <w:cols w:space="720"/>
        </w:sect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766"/>
      </w:tblGrid>
      <w:tr w:rsidR="00087042" w:rsidRPr="00F210B2" w14:paraId="5CCDF1AD" w14:textId="77777777">
        <w:trPr>
          <w:trHeight w:val="3794"/>
        </w:trPr>
        <w:tc>
          <w:tcPr>
            <w:tcW w:w="5411" w:type="dxa"/>
            <w:tcBorders>
              <w:right w:val="single" w:sz="4" w:space="0" w:color="000000"/>
            </w:tcBorders>
          </w:tcPr>
          <w:p w14:paraId="4012A120" w14:textId="77777777" w:rsidR="00906FAE" w:rsidRPr="00F210B2" w:rsidRDefault="00906FAE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25BC2D2E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ind w:right="460" w:firstLine="0"/>
              <w:rPr>
                <w:lang w:val="ru-RU"/>
              </w:rPr>
            </w:pPr>
            <w:r w:rsidRPr="00F210B2">
              <w:rPr>
                <w:lang w:val="ru-RU"/>
              </w:rPr>
              <w:t>Пилеће груди и други деформитети зида грудног коша</w:t>
            </w:r>
          </w:p>
          <w:p w14:paraId="3F1E0E69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51" w:lineRule="exact"/>
              <w:ind w:left="332"/>
            </w:pPr>
            <w:r w:rsidRPr="00F210B2">
              <w:t>Трауматски</w:t>
            </w:r>
            <w:r w:rsidRPr="00F210B2">
              <w:rPr>
                <w:spacing w:val="-1"/>
              </w:rPr>
              <w:t xml:space="preserve"> </w:t>
            </w:r>
            <w:r w:rsidRPr="00F210B2">
              <w:t>пнеумоторакс</w:t>
            </w:r>
          </w:p>
          <w:p w14:paraId="7F1B9DAB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before="2" w:line="252" w:lineRule="exact"/>
              <w:ind w:left="332"/>
            </w:pPr>
            <w:r w:rsidRPr="00F210B2">
              <w:t>Преломи ребара без</w:t>
            </w:r>
            <w:r w:rsidRPr="00F210B2">
              <w:rPr>
                <w:spacing w:val="-4"/>
              </w:rPr>
              <w:t xml:space="preserve"> </w:t>
            </w:r>
            <w:r w:rsidRPr="00F210B2">
              <w:t>компликација</w:t>
            </w:r>
          </w:p>
          <w:p w14:paraId="617CACEB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52" w:lineRule="exact"/>
              <w:ind w:left="332"/>
              <w:rPr>
                <w:lang w:val="ru-RU"/>
              </w:rPr>
            </w:pPr>
            <w:r w:rsidRPr="00F210B2">
              <w:rPr>
                <w:lang w:val="ru-RU"/>
              </w:rPr>
              <w:t>Преломи ребара са лезијом органа грудног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коша</w:t>
            </w:r>
          </w:p>
          <w:p w14:paraId="0702A0B2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before="2" w:line="252" w:lineRule="exact"/>
              <w:ind w:left="332"/>
            </w:pPr>
            <w:r w:rsidRPr="00F210B2">
              <w:t>Прелом стернума</w:t>
            </w:r>
          </w:p>
          <w:p w14:paraId="0ADB80AB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52" w:lineRule="exact"/>
              <w:ind w:left="332"/>
            </w:pPr>
            <w:r w:rsidRPr="00F210B2">
              <w:t>Торакални</w:t>
            </w:r>
            <w:r w:rsidRPr="00F210B2">
              <w:rPr>
                <w:spacing w:val="-2"/>
              </w:rPr>
              <w:t xml:space="preserve"> </w:t>
            </w:r>
            <w:r w:rsidRPr="00F210B2">
              <w:t>капак</w:t>
            </w:r>
          </w:p>
          <w:p w14:paraId="21E3D5D9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before="1" w:line="252" w:lineRule="exact"/>
              <w:ind w:left="332"/>
            </w:pPr>
            <w:r w:rsidRPr="00F210B2">
              <w:t>Трауматски</w:t>
            </w:r>
            <w:r w:rsidRPr="00F210B2">
              <w:rPr>
                <w:spacing w:val="-1"/>
              </w:rPr>
              <w:t xml:space="preserve"> </w:t>
            </w:r>
            <w:r w:rsidRPr="00F210B2">
              <w:t>хематоторакс</w:t>
            </w:r>
          </w:p>
          <w:p w14:paraId="3C8FA260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52" w:lineRule="exact"/>
              <w:ind w:left="332"/>
            </w:pPr>
            <w:r w:rsidRPr="00F210B2">
              <w:t>Спонтани</w:t>
            </w:r>
            <w:r w:rsidRPr="00F210B2">
              <w:rPr>
                <w:spacing w:val="-2"/>
              </w:rPr>
              <w:t xml:space="preserve"> </w:t>
            </w:r>
            <w:r w:rsidRPr="00F210B2">
              <w:t>пнеумоторакс</w:t>
            </w:r>
          </w:p>
          <w:p w14:paraId="6D550DB8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52" w:lineRule="exact"/>
              <w:ind w:left="332"/>
            </w:pPr>
            <w:r w:rsidRPr="00F210B2">
              <w:t>Контузија</w:t>
            </w:r>
            <w:r w:rsidRPr="00F210B2">
              <w:rPr>
                <w:spacing w:val="-1"/>
              </w:rPr>
              <w:t xml:space="preserve"> </w:t>
            </w:r>
            <w:r w:rsidRPr="00F210B2">
              <w:t>плућа</w:t>
            </w:r>
          </w:p>
          <w:p w14:paraId="72FC4BAB" w14:textId="77777777" w:rsidR="00906FAE" w:rsidRPr="00F210B2" w:rsidRDefault="0028757D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before="2"/>
              <w:ind w:left="332"/>
            </w:pPr>
            <w:r w:rsidRPr="00F210B2">
              <w:t>Интраплеуралне компликације – ексудат,</w:t>
            </w:r>
            <w:r w:rsidRPr="00F210B2">
              <w:rPr>
                <w:spacing w:val="-5"/>
              </w:rPr>
              <w:t xml:space="preserve"> </w:t>
            </w:r>
            <w:r w:rsidRPr="00F210B2">
              <w:t>емпијем</w:t>
            </w:r>
          </w:p>
        </w:tc>
        <w:tc>
          <w:tcPr>
            <w:tcW w:w="4766" w:type="dxa"/>
            <w:tcBorders>
              <w:left w:val="single" w:sz="4" w:space="0" w:color="000000"/>
            </w:tcBorders>
          </w:tcPr>
          <w:p w14:paraId="53EFDAD4" w14:textId="77777777" w:rsidR="00906FAE" w:rsidRPr="00F210B2" w:rsidRDefault="0028757D">
            <w:pPr>
              <w:pStyle w:val="TableParagraph"/>
              <w:spacing w:line="247" w:lineRule="exact"/>
              <w:ind w:left="103"/>
            </w:pPr>
            <w:r w:rsidRPr="00F210B2">
              <w:t>плеуралном простору аускултацијом</w:t>
            </w:r>
          </w:p>
          <w:p w14:paraId="33AACCA9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1"/>
              <w:ind w:right="492" w:firstLine="0"/>
              <w:rPr>
                <w:lang w:val="ru-RU"/>
              </w:rPr>
            </w:pPr>
            <w:r w:rsidRPr="00F210B2">
              <w:rPr>
                <w:lang w:val="ru-RU"/>
              </w:rPr>
              <w:t>Радиографски налаз течне колекције у плеуралном простору без присуства</w:t>
            </w:r>
            <w:r w:rsidRPr="00F210B2">
              <w:rPr>
                <w:spacing w:val="-15"/>
                <w:lang w:val="ru-RU"/>
              </w:rPr>
              <w:t xml:space="preserve"> </w:t>
            </w:r>
            <w:r w:rsidRPr="00F210B2">
              <w:rPr>
                <w:lang w:val="ru-RU"/>
              </w:rPr>
              <w:t>ваздуха</w:t>
            </w:r>
          </w:p>
          <w:p w14:paraId="3A7A3A79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251" w:lineRule="exact"/>
              <w:ind w:left="235" w:hanging="133"/>
            </w:pPr>
            <w:r w:rsidRPr="00F210B2">
              <w:t>Радиографски налаз</w:t>
            </w:r>
            <w:r w:rsidRPr="00F210B2">
              <w:rPr>
                <w:spacing w:val="-12"/>
              </w:rPr>
              <w:t xml:space="preserve"> </w:t>
            </w:r>
            <w:r w:rsidRPr="00F210B2">
              <w:t>хидропнеумоторакса</w:t>
            </w:r>
          </w:p>
          <w:p w14:paraId="7E220DF1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2" w:line="252" w:lineRule="exact"/>
              <w:ind w:left="235" w:hanging="133"/>
            </w:pPr>
            <w:r w:rsidRPr="00F210B2">
              <w:t>Радиографски аспект руптуре</w:t>
            </w:r>
            <w:r w:rsidRPr="00F210B2">
              <w:rPr>
                <w:spacing w:val="-20"/>
              </w:rPr>
              <w:t xml:space="preserve"> </w:t>
            </w:r>
            <w:r w:rsidRPr="00F210B2">
              <w:t>дијафрагме</w:t>
            </w:r>
          </w:p>
          <w:p w14:paraId="7B7DDC85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252" w:lineRule="exact"/>
              <w:ind w:left="235" w:hanging="133"/>
            </w:pPr>
            <w:r w:rsidRPr="00F210B2">
              <w:t>Пункција и дренажа код</w:t>
            </w:r>
            <w:r w:rsidRPr="00F210B2">
              <w:rPr>
                <w:spacing w:val="-8"/>
              </w:rPr>
              <w:t xml:space="preserve"> </w:t>
            </w:r>
            <w:r w:rsidRPr="00F210B2">
              <w:t>пнеумоторакса</w:t>
            </w:r>
          </w:p>
          <w:p w14:paraId="2681D1D4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1" w:line="252" w:lineRule="exact"/>
              <w:ind w:left="235" w:hanging="133"/>
              <w:rPr>
                <w:lang w:val="ru-RU"/>
              </w:rPr>
            </w:pPr>
            <w:r w:rsidRPr="00F210B2">
              <w:rPr>
                <w:lang w:val="ru-RU"/>
              </w:rPr>
              <w:t>Поступак са повређеним који је</w:t>
            </w:r>
            <w:r w:rsidRPr="00F210B2">
              <w:rPr>
                <w:spacing w:val="-9"/>
                <w:lang w:val="ru-RU"/>
              </w:rPr>
              <w:t xml:space="preserve"> </w:t>
            </w:r>
            <w:r w:rsidRPr="00F210B2">
              <w:rPr>
                <w:lang w:val="ru-RU"/>
              </w:rPr>
              <w:t>непокретан</w:t>
            </w:r>
          </w:p>
          <w:p w14:paraId="5D5B8110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434" w:firstLine="0"/>
              <w:rPr>
                <w:lang w:val="ru-RU"/>
              </w:rPr>
            </w:pPr>
            <w:r w:rsidRPr="00F210B2">
              <w:rPr>
                <w:lang w:val="ru-RU"/>
              </w:rPr>
              <w:t>Стандардни дијагностички поступци код повређеног са изолованом повредом грудног коша, који је</w:t>
            </w:r>
            <w:r w:rsidRPr="00F210B2">
              <w:rPr>
                <w:spacing w:val="-6"/>
                <w:lang w:val="ru-RU"/>
              </w:rPr>
              <w:t xml:space="preserve"> </w:t>
            </w:r>
            <w:r w:rsidRPr="00F210B2">
              <w:rPr>
                <w:lang w:val="ru-RU"/>
              </w:rPr>
              <w:t>покретан</w:t>
            </w:r>
          </w:p>
          <w:p w14:paraId="1A7334DB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434" w:firstLine="0"/>
              <w:rPr>
                <w:lang w:val="ru-RU"/>
              </w:rPr>
            </w:pPr>
            <w:r w:rsidRPr="00F210B2">
              <w:rPr>
                <w:lang w:val="ru-RU"/>
              </w:rPr>
              <w:t>Стандардни дијагностички поступци код повређеног са изолованом повредом грудног коша који је</w:t>
            </w:r>
            <w:r w:rsidRPr="00F210B2">
              <w:rPr>
                <w:spacing w:val="-7"/>
                <w:lang w:val="ru-RU"/>
              </w:rPr>
              <w:t xml:space="preserve"> </w:t>
            </w:r>
            <w:r w:rsidRPr="00F210B2">
              <w:rPr>
                <w:lang w:val="ru-RU"/>
              </w:rPr>
              <w:t>непокретан</w:t>
            </w:r>
          </w:p>
          <w:p w14:paraId="50BF7A91" w14:textId="77777777" w:rsidR="00906FAE" w:rsidRPr="00F210B2" w:rsidRDefault="0028757D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5" w:line="252" w:lineRule="exact"/>
              <w:ind w:right="197" w:firstLine="0"/>
              <w:rPr>
                <w:lang w:val="ru-RU"/>
              </w:rPr>
            </w:pPr>
            <w:r w:rsidRPr="00F210B2">
              <w:rPr>
                <w:lang w:val="ru-RU"/>
              </w:rPr>
              <w:t>Поступак код повређеног са преломом грудне кости</w:t>
            </w:r>
          </w:p>
        </w:tc>
      </w:tr>
    </w:tbl>
    <w:p w14:paraId="63BD745B" w14:textId="77777777" w:rsidR="00906FAE" w:rsidRPr="00F210B2" w:rsidRDefault="00906FAE">
      <w:pPr>
        <w:pStyle w:val="BodyText"/>
        <w:rPr>
          <w:b/>
          <w:sz w:val="20"/>
          <w:lang w:val="ru-RU"/>
        </w:rPr>
      </w:pPr>
    </w:p>
    <w:p w14:paraId="7625A038" w14:textId="77777777" w:rsidR="00906FAE" w:rsidRPr="00F210B2" w:rsidRDefault="00906FAE">
      <w:pPr>
        <w:pStyle w:val="BodyText"/>
        <w:spacing w:before="5"/>
        <w:rPr>
          <w:b/>
          <w:sz w:val="17"/>
          <w:lang w:val="ru-RU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94"/>
      </w:tblGrid>
      <w:tr w:rsidR="001F1257" w:rsidRPr="00F210B2" w14:paraId="0A49F686" w14:textId="77777777">
        <w:trPr>
          <w:trHeight w:val="418"/>
        </w:trPr>
        <w:tc>
          <w:tcPr>
            <w:tcW w:w="10305" w:type="dxa"/>
            <w:gridSpan w:val="2"/>
          </w:tcPr>
          <w:p w14:paraId="1C808A65" w14:textId="77777777" w:rsidR="00906FAE" w:rsidRPr="00F210B2" w:rsidRDefault="0028757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210B2">
              <w:rPr>
                <w:sz w:val="24"/>
              </w:rPr>
              <w:t>НАСТАВНА ЈЕДИНИЦА 15 (ПЕТНАЕСТА НЕДЕЉА)</w:t>
            </w:r>
          </w:p>
        </w:tc>
      </w:tr>
      <w:tr w:rsidR="001F1257" w:rsidRPr="00F210B2" w14:paraId="0B280C0B" w14:textId="77777777">
        <w:trPr>
          <w:trHeight w:val="568"/>
        </w:trPr>
        <w:tc>
          <w:tcPr>
            <w:tcW w:w="10305" w:type="dxa"/>
            <w:gridSpan w:val="2"/>
          </w:tcPr>
          <w:p w14:paraId="52831E23" w14:textId="77777777" w:rsidR="00906FAE" w:rsidRPr="00F210B2" w:rsidRDefault="0028757D">
            <w:pPr>
              <w:pStyle w:val="TableParagraph"/>
              <w:spacing w:before="142"/>
              <w:ind w:left="1945" w:right="1933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ХИРУРГИЈА МЕДИЈАСТИНУМА. ХИРУРГИЈА ПЛУЋА</w:t>
            </w:r>
          </w:p>
        </w:tc>
      </w:tr>
      <w:tr w:rsidR="001F1257" w:rsidRPr="00F210B2" w14:paraId="158688E0" w14:textId="77777777">
        <w:trPr>
          <w:trHeight w:val="490"/>
        </w:trPr>
        <w:tc>
          <w:tcPr>
            <w:tcW w:w="5411" w:type="dxa"/>
            <w:tcBorders>
              <w:right w:val="single" w:sz="4" w:space="0" w:color="000000"/>
            </w:tcBorders>
          </w:tcPr>
          <w:p w14:paraId="1A62C7FB" w14:textId="77777777" w:rsidR="00906FAE" w:rsidRPr="00F210B2" w:rsidRDefault="0028757D">
            <w:pPr>
              <w:pStyle w:val="TableParagraph"/>
              <w:spacing w:before="136"/>
              <w:ind w:left="1699"/>
              <w:rPr>
                <w:sz w:val="24"/>
              </w:rPr>
            </w:pPr>
            <w:r w:rsidRPr="00F210B2">
              <w:rPr>
                <w:sz w:val="24"/>
              </w:rPr>
              <w:t>Предавања 5 часова</w:t>
            </w:r>
          </w:p>
        </w:tc>
        <w:tc>
          <w:tcPr>
            <w:tcW w:w="4894" w:type="dxa"/>
            <w:tcBorders>
              <w:left w:val="single" w:sz="4" w:space="0" w:color="000000"/>
            </w:tcBorders>
          </w:tcPr>
          <w:p w14:paraId="5A9EB4AF" w14:textId="77777777" w:rsidR="00906FAE" w:rsidRPr="00F210B2" w:rsidRDefault="0028757D">
            <w:pPr>
              <w:pStyle w:val="TableParagraph"/>
              <w:spacing w:before="136"/>
              <w:ind w:left="1617"/>
              <w:rPr>
                <w:sz w:val="24"/>
              </w:rPr>
            </w:pPr>
            <w:r w:rsidRPr="00F210B2">
              <w:rPr>
                <w:sz w:val="24"/>
              </w:rPr>
              <w:t>Вежбе 5 часова</w:t>
            </w:r>
          </w:p>
        </w:tc>
      </w:tr>
      <w:tr w:rsidR="00906FAE" w:rsidRPr="00F210B2" w14:paraId="12C33935" w14:textId="77777777">
        <w:trPr>
          <w:trHeight w:val="6425"/>
        </w:trPr>
        <w:tc>
          <w:tcPr>
            <w:tcW w:w="5411" w:type="dxa"/>
            <w:tcBorders>
              <w:right w:val="single" w:sz="4" w:space="0" w:color="000000"/>
            </w:tcBorders>
          </w:tcPr>
          <w:p w14:paraId="653DB10B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before="68"/>
              <w:ind w:left="344"/>
              <w:rPr>
                <w:sz w:val="24"/>
              </w:rPr>
            </w:pPr>
            <w:r w:rsidRPr="00F210B2">
              <w:rPr>
                <w:sz w:val="24"/>
              </w:rPr>
              <w:t>Тумори плућа – хируршко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лечење</w:t>
            </w:r>
          </w:p>
          <w:p w14:paraId="0ABDF1A1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right="591" w:firstLine="0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Тумори и цисте медијастинума – хируршко лечење</w:t>
            </w:r>
          </w:p>
          <w:p w14:paraId="33EB5FEB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Место и значај</w:t>
            </w:r>
            <w:r w:rsidRPr="00F210B2">
              <w:rPr>
                <w:spacing w:val="-1"/>
                <w:sz w:val="24"/>
              </w:rPr>
              <w:t xml:space="preserve"> </w:t>
            </w:r>
            <w:r w:rsidRPr="00F210B2">
              <w:rPr>
                <w:sz w:val="24"/>
              </w:rPr>
              <w:t>бронхоскопије</w:t>
            </w:r>
          </w:p>
          <w:p w14:paraId="67CB7736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Ехинокок</w:t>
            </w:r>
            <w:r w:rsidRPr="00F210B2">
              <w:rPr>
                <w:spacing w:val="-1"/>
                <w:sz w:val="24"/>
              </w:rPr>
              <w:t xml:space="preserve"> </w:t>
            </w:r>
            <w:r w:rsidRPr="00F210B2">
              <w:rPr>
                <w:sz w:val="24"/>
              </w:rPr>
              <w:t>плућа</w:t>
            </w:r>
          </w:p>
          <w:p w14:paraId="03A93F58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right="598" w:firstLine="0"/>
              <w:rPr>
                <w:sz w:val="24"/>
              </w:rPr>
            </w:pPr>
            <w:r w:rsidRPr="00F210B2">
              <w:rPr>
                <w:sz w:val="24"/>
              </w:rPr>
              <w:t>Апсцес плућа, бронхиектазије,</w:t>
            </w:r>
            <w:r w:rsidRPr="00F210B2">
              <w:rPr>
                <w:spacing w:val="-15"/>
                <w:sz w:val="24"/>
              </w:rPr>
              <w:t xml:space="preserve"> </w:t>
            </w:r>
            <w:r w:rsidRPr="00F210B2">
              <w:rPr>
                <w:sz w:val="24"/>
              </w:rPr>
              <w:t>туберкулоза плућа, медијастинитис – хируршко</w:t>
            </w:r>
            <w:r w:rsidRPr="00F210B2">
              <w:rPr>
                <w:spacing w:val="-9"/>
                <w:sz w:val="24"/>
              </w:rPr>
              <w:t xml:space="preserve"> </w:t>
            </w:r>
            <w:r w:rsidRPr="00F210B2">
              <w:rPr>
                <w:sz w:val="24"/>
              </w:rPr>
              <w:t>лечење</w:t>
            </w:r>
          </w:p>
          <w:p w14:paraId="0EEFB597" w14:textId="77777777" w:rsidR="00906FAE" w:rsidRPr="00F210B2" w:rsidRDefault="00906FA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D161230" w14:textId="77777777" w:rsidR="00906FAE" w:rsidRPr="00F210B2" w:rsidRDefault="0028757D">
            <w:pPr>
              <w:pStyle w:val="TableParagraph"/>
              <w:ind w:left="1327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Шта студент треба да зна:</w:t>
            </w:r>
          </w:p>
          <w:p w14:paraId="72C474FB" w14:textId="77777777" w:rsidR="00906FAE" w:rsidRPr="00F210B2" w:rsidRDefault="00906FAE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14:paraId="75C8AE34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404"/>
              </w:tabs>
              <w:ind w:left="404" w:hanging="204"/>
              <w:rPr>
                <w:sz w:val="24"/>
              </w:rPr>
            </w:pPr>
            <w:r w:rsidRPr="00F210B2">
              <w:rPr>
                <w:sz w:val="24"/>
              </w:rPr>
              <w:t>Страно тело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бронха</w:t>
            </w:r>
          </w:p>
          <w:p w14:paraId="2ECFE5D2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Руптура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бронха</w:t>
            </w:r>
          </w:p>
          <w:p w14:paraId="78B07689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Апсцес плућа и</w:t>
            </w:r>
            <w:r w:rsidRPr="00F210B2">
              <w:rPr>
                <w:spacing w:val="-3"/>
                <w:sz w:val="24"/>
              </w:rPr>
              <w:t xml:space="preserve"> </w:t>
            </w:r>
            <w:r w:rsidRPr="00F210B2">
              <w:rPr>
                <w:sz w:val="24"/>
              </w:rPr>
              <w:t>бронхиектазије</w:t>
            </w:r>
          </w:p>
          <w:p w14:paraId="24C07064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ТБЦ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плућа</w:t>
            </w:r>
          </w:p>
          <w:p w14:paraId="05A4614E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Ехинококус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плућа</w:t>
            </w:r>
          </w:p>
          <w:p w14:paraId="0E35B0ED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right="610" w:firstLine="0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Карцином плућа, патохистолошки типови, дијагностика и мултидисциплинарно</w:t>
            </w:r>
            <w:r w:rsidRPr="00F210B2">
              <w:rPr>
                <w:spacing w:val="-16"/>
                <w:sz w:val="24"/>
                <w:lang w:val="ru-RU"/>
              </w:rPr>
              <w:t xml:space="preserve"> </w:t>
            </w:r>
            <w:r w:rsidRPr="00F210B2">
              <w:rPr>
                <w:sz w:val="24"/>
                <w:lang w:val="ru-RU"/>
              </w:rPr>
              <w:t>лечење</w:t>
            </w:r>
          </w:p>
          <w:p w14:paraId="3CD1216E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before="1"/>
              <w:ind w:left="344"/>
              <w:rPr>
                <w:sz w:val="24"/>
              </w:rPr>
            </w:pPr>
            <w:r w:rsidRPr="00F210B2">
              <w:rPr>
                <w:sz w:val="24"/>
              </w:rPr>
              <w:t>Медијастинитис</w:t>
            </w:r>
          </w:p>
          <w:p w14:paraId="3DFC4EAE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Тумори</w:t>
            </w:r>
            <w:r w:rsidRPr="00F210B2">
              <w:rPr>
                <w:spacing w:val="-1"/>
                <w:sz w:val="24"/>
              </w:rPr>
              <w:t xml:space="preserve"> </w:t>
            </w:r>
            <w:r w:rsidRPr="00F210B2">
              <w:rPr>
                <w:sz w:val="24"/>
              </w:rPr>
              <w:t>медијастинума</w:t>
            </w:r>
          </w:p>
          <w:p w14:paraId="13633B43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Обољења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тимуса</w:t>
            </w:r>
          </w:p>
          <w:p w14:paraId="60E528D8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Аспирациона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пнеумонија</w:t>
            </w:r>
          </w:p>
          <w:p w14:paraId="525CC673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/>
              <w:rPr>
                <w:sz w:val="24"/>
              </w:rPr>
            </w:pPr>
            <w:r w:rsidRPr="00F210B2">
              <w:rPr>
                <w:sz w:val="24"/>
              </w:rPr>
              <w:t>Респираторни дистрес</w:t>
            </w:r>
            <w:r w:rsidRPr="00F210B2">
              <w:rPr>
                <w:spacing w:val="-4"/>
                <w:sz w:val="24"/>
              </w:rPr>
              <w:t xml:space="preserve"> </w:t>
            </w:r>
            <w:r w:rsidRPr="00F210B2">
              <w:rPr>
                <w:sz w:val="24"/>
              </w:rPr>
              <w:t>синдром</w:t>
            </w:r>
          </w:p>
          <w:p w14:paraId="4C361DC4" w14:textId="77777777" w:rsidR="00906FAE" w:rsidRPr="00F210B2" w:rsidRDefault="0028757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264" w:lineRule="exact"/>
              <w:ind w:left="344"/>
              <w:rPr>
                <w:sz w:val="24"/>
              </w:rPr>
            </w:pPr>
            <w:r w:rsidRPr="00F210B2">
              <w:rPr>
                <w:sz w:val="24"/>
              </w:rPr>
              <w:t>Акутни респираторни</w:t>
            </w:r>
            <w:r w:rsidRPr="00F210B2">
              <w:rPr>
                <w:spacing w:val="-3"/>
                <w:sz w:val="24"/>
              </w:rPr>
              <w:t xml:space="preserve"> </w:t>
            </w:r>
            <w:r w:rsidRPr="00F210B2">
              <w:rPr>
                <w:sz w:val="24"/>
              </w:rPr>
              <w:t>поремећаји</w:t>
            </w:r>
          </w:p>
        </w:tc>
        <w:tc>
          <w:tcPr>
            <w:tcW w:w="4894" w:type="dxa"/>
            <w:tcBorders>
              <w:left w:val="single" w:sz="4" w:space="0" w:color="000000"/>
            </w:tcBorders>
          </w:tcPr>
          <w:p w14:paraId="5320C8EF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68"/>
              <w:ind w:right="224" w:firstLine="0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Обрада болесника са тумором плућа, узимање анамнезе, клинички преглед тумачење радиографских налаза,</w:t>
            </w:r>
            <w:r w:rsidRPr="00F210B2">
              <w:rPr>
                <w:spacing w:val="-14"/>
                <w:sz w:val="24"/>
                <w:lang w:val="ru-RU"/>
              </w:rPr>
              <w:t xml:space="preserve"> </w:t>
            </w:r>
            <w:r w:rsidRPr="00F210B2">
              <w:rPr>
                <w:sz w:val="24"/>
                <w:lang w:val="ru-RU"/>
              </w:rPr>
              <w:t>планирање лечења.</w:t>
            </w:r>
          </w:p>
          <w:p w14:paraId="2BC965C6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286" w:firstLine="0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Обрада пацијента са цистичном променом медијастинума.</w:t>
            </w:r>
          </w:p>
          <w:p w14:paraId="68521473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537" w:firstLine="0"/>
              <w:rPr>
                <w:sz w:val="24"/>
              </w:rPr>
            </w:pPr>
            <w:r w:rsidRPr="00F210B2">
              <w:rPr>
                <w:sz w:val="24"/>
              </w:rPr>
              <w:t>Клиничка обрада пацијента</w:t>
            </w:r>
            <w:r w:rsidRPr="00F210B2">
              <w:rPr>
                <w:spacing w:val="-10"/>
                <w:sz w:val="24"/>
              </w:rPr>
              <w:t xml:space="preserve"> </w:t>
            </w:r>
            <w:r w:rsidRPr="00F210B2">
              <w:rPr>
                <w:sz w:val="24"/>
              </w:rPr>
              <w:t>са бронхиектазијама</w:t>
            </w:r>
          </w:p>
          <w:p w14:paraId="2FE77079" w14:textId="77777777" w:rsidR="00906FAE" w:rsidRPr="00F210B2" w:rsidRDefault="00906FA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CD28CA0" w14:textId="77777777" w:rsidR="00906FAE" w:rsidRPr="00F210B2" w:rsidRDefault="0028757D">
            <w:pPr>
              <w:pStyle w:val="TableParagraph"/>
              <w:ind w:left="981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  <w:lang w:val="ru-RU"/>
              </w:rPr>
              <w:t>Шта студент треба да зна:</w:t>
            </w:r>
          </w:p>
          <w:p w14:paraId="1469B895" w14:textId="77777777" w:rsidR="00906FAE" w:rsidRPr="00F210B2" w:rsidRDefault="00906FAE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14:paraId="36DAF988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97" w:firstLine="0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Палпација увећаних супраклавилуларних</w:t>
            </w:r>
            <w:r w:rsidRPr="00F210B2">
              <w:rPr>
                <w:spacing w:val="-18"/>
                <w:sz w:val="24"/>
                <w:lang w:val="ru-RU"/>
              </w:rPr>
              <w:t xml:space="preserve"> </w:t>
            </w:r>
            <w:r w:rsidRPr="00F210B2">
              <w:rPr>
                <w:sz w:val="24"/>
                <w:lang w:val="ru-RU"/>
              </w:rPr>
              <w:t>и аксиларних лимфних</w:t>
            </w:r>
            <w:r w:rsidRPr="00F210B2">
              <w:rPr>
                <w:spacing w:val="3"/>
                <w:sz w:val="24"/>
                <w:lang w:val="ru-RU"/>
              </w:rPr>
              <w:t xml:space="preserve"> </w:t>
            </w:r>
            <w:r w:rsidRPr="00F210B2">
              <w:rPr>
                <w:sz w:val="24"/>
                <w:lang w:val="ru-RU"/>
              </w:rPr>
              <w:t>жлезда</w:t>
            </w:r>
          </w:p>
          <w:p w14:paraId="09A3A23D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126" w:firstLine="0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Физикални налаз код пацијента са стенозом</w:t>
            </w:r>
            <w:r w:rsidRPr="00F210B2">
              <w:rPr>
                <w:spacing w:val="-2"/>
                <w:sz w:val="24"/>
                <w:lang w:val="ru-RU"/>
              </w:rPr>
              <w:t xml:space="preserve"> </w:t>
            </w:r>
            <w:r w:rsidRPr="00F210B2">
              <w:rPr>
                <w:sz w:val="24"/>
                <w:lang w:val="ru-RU"/>
              </w:rPr>
              <w:t>трахеје</w:t>
            </w:r>
          </w:p>
          <w:p w14:paraId="6593AABE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 w:hanging="145"/>
              <w:rPr>
                <w:sz w:val="24"/>
              </w:rPr>
            </w:pPr>
            <w:r w:rsidRPr="00F210B2">
              <w:rPr>
                <w:sz w:val="24"/>
              </w:rPr>
              <w:t>Радиографски налаз тумора</w:t>
            </w:r>
            <w:r w:rsidRPr="00F210B2">
              <w:rPr>
                <w:spacing w:val="-2"/>
                <w:sz w:val="24"/>
              </w:rPr>
              <w:t xml:space="preserve"> </w:t>
            </w:r>
            <w:r w:rsidRPr="00F210B2">
              <w:rPr>
                <w:sz w:val="24"/>
              </w:rPr>
              <w:t>плућа</w:t>
            </w:r>
          </w:p>
          <w:p w14:paraId="6D0A17C8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046" w:firstLine="0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Радиографски налаз ателектазе</w:t>
            </w:r>
            <w:r w:rsidRPr="00F210B2">
              <w:rPr>
                <w:spacing w:val="-11"/>
                <w:sz w:val="24"/>
                <w:lang w:val="ru-RU"/>
              </w:rPr>
              <w:t xml:space="preserve"> </w:t>
            </w:r>
            <w:r w:rsidRPr="00F210B2">
              <w:rPr>
                <w:sz w:val="24"/>
                <w:lang w:val="ru-RU"/>
              </w:rPr>
              <w:t>као манифестације тумора</w:t>
            </w:r>
            <w:r w:rsidRPr="00F210B2">
              <w:rPr>
                <w:spacing w:val="-1"/>
                <w:sz w:val="24"/>
                <w:lang w:val="ru-RU"/>
              </w:rPr>
              <w:t xml:space="preserve"> </w:t>
            </w:r>
            <w:r w:rsidRPr="00F210B2">
              <w:rPr>
                <w:sz w:val="24"/>
                <w:lang w:val="ru-RU"/>
              </w:rPr>
              <w:t>плућа</w:t>
            </w:r>
          </w:p>
          <w:p w14:paraId="373F4EEA" w14:textId="77777777" w:rsidR="00906FAE" w:rsidRPr="00F210B2" w:rsidRDefault="0028757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1"/>
              <w:ind w:right="1688" w:firstLine="0"/>
              <w:rPr>
                <w:sz w:val="24"/>
              </w:rPr>
            </w:pPr>
            <w:r w:rsidRPr="00F210B2">
              <w:rPr>
                <w:sz w:val="24"/>
              </w:rPr>
              <w:t xml:space="preserve">Радиографски аспект </w:t>
            </w:r>
            <w:r w:rsidRPr="00F210B2">
              <w:rPr>
                <w:spacing w:val="-3"/>
                <w:sz w:val="24"/>
              </w:rPr>
              <w:t xml:space="preserve">тумора </w:t>
            </w:r>
            <w:r w:rsidRPr="00F210B2">
              <w:rPr>
                <w:sz w:val="24"/>
              </w:rPr>
              <w:t>медијастинума</w:t>
            </w:r>
          </w:p>
        </w:tc>
      </w:tr>
    </w:tbl>
    <w:p w14:paraId="667663B1" w14:textId="77777777" w:rsidR="00C2172D" w:rsidRPr="00F210B2" w:rsidRDefault="00C2172D">
      <w:pPr>
        <w:rPr>
          <w:sz w:val="32"/>
          <w:lang w:val="ru-RU"/>
        </w:rPr>
      </w:pPr>
    </w:p>
    <w:p w14:paraId="66DB7B67" w14:textId="77777777" w:rsidR="00C2172D" w:rsidRPr="00F210B2" w:rsidRDefault="00C2172D">
      <w:pPr>
        <w:rPr>
          <w:sz w:val="32"/>
          <w:lang w:val="ru-RU"/>
        </w:rPr>
      </w:pPr>
      <w:r w:rsidRPr="00F210B2">
        <w:rPr>
          <w:sz w:val="32"/>
          <w:lang w:val="ru-RU"/>
        </w:rPr>
        <w:br w:type="page"/>
      </w:r>
    </w:p>
    <w:p w14:paraId="59DA1D03" w14:textId="77777777" w:rsidR="00C34389" w:rsidRPr="00C2172D" w:rsidRDefault="00C34389" w:rsidP="00C34389">
      <w:pPr>
        <w:jc w:val="center"/>
        <w:rPr>
          <w:b/>
          <w:color w:val="000000"/>
          <w:sz w:val="36"/>
          <w:szCs w:val="32"/>
          <w:lang w:val="sr-Cyrl-CS"/>
        </w:rPr>
      </w:pPr>
      <w:r w:rsidRPr="00C2172D">
        <w:rPr>
          <w:b/>
          <w:color w:val="000000"/>
          <w:sz w:val="32"/>
          <w:szCs w:val="32"/>
          <w:lang w:val="sr-Cyrl-CS"/>
        </w:rPr>
        <w:lastRenderedPageBreak/>
        <w:t>РАСПОРЕД ПРЕДАВАЊА</w:t>
      </w:r>
    </w:p>
    <w:p w14:paraId="1F97D51B" w14:textId="77777777" w:rsidR="00C34389" w:rsidRPr="00C2172D" w:rsidRDefault="00C34389" w:rsidP="00C34389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ED73E8F" w14:textId="77777777" w:rsidR="00C34389" w:rsidRPr="00C2172D" w:rsidRDefault="00C34389" w:rsidP="00C34389">
      <w:pPr>
        <w:widowControl/>
        <w:adjustRightInd w:val="0"/>
        <w:rPr>
          <w:b/>
          <w:bCs/>
          <w:sz w:val="20"/>
          <w:szCs w:val="20"/>
          <w:u w:val="single"/>
        </w:rPr>
      </w:pPr>
    </w:p>
    <w:p w14:paraId="4287ADF2" w14:textId="77777777" w:rsidR="00C34389" w:rsidRPr="00C2172D" w:rsidRDefault="00C34389" w:rsidP="00C34389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576"/>
      </w:tblGrid>
      <w:tr w:rsidR="00C34389" w:rsidRPr="00C2172D" w14:paraId="0EC93F55" w14:textId="77777777" w:rsidTr="00803E6E">
        <w:trPr>
          <w:trHeight w:val="2234"/>
          <w:jc w:val="center"/>
        </w:trPr>
        <w:tc>
          <w:tcPr>
            <w:tcW w:w="5796" w:type="dxa"/>
          </w:tcPr>
          <w:p w14:paraId="6A28E704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2"/>
                <w:szCs w:val="24"/>
                <w:lang w:val="ru-RU"/>
              </w:rPr>
            </w:pPr>
          </w:p>
          <w:p w14:paraId="3E3376F2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2"/>
                <w:szCs w:val="24"/>
                <w:lang w:val="sr-Latn-CS"/>
              </w:rPr>
            </w:pPr>
            <w:r w:rsidRPr="00C2172D">
              <w:rPr>
                <w:b/>
                <w:sz w:val="32"/>
                <w:szCs w:val="24"/>
                <w:lang w:val="ru-RU"/>
              </w:rPr>
              <w:t xml:space="preserve">САЛА </w:t>
            </w:r>
            <w:r w:rsidRPr="00C2172D">
              <w:rPr>
                <w:b/>
                <w:sz w:val="32"/>
                <w:szCs w:val="24"/>
                <w:lang w:val="sr-Cyrl-CS"/>
              </w:rPr>
              <w:t xml:space="preserve">НА 8. СПРАТУ </w:t>
            </w:r>
            <w:r>
              <w:rPr>
                <w:b/>
                <w:sz w:val="32"/>
                <w:szCs w:val="24"/>
                <w:lang w:val="sr-Cyrl-CS"/>
              </w:rPr>
              <w:t>У</w:t>
            </w:r>
            <w:r w:rsidRPr="00C2172D">
              <w:rPr>
                <w:b/>
                <w:sz w:val="32"/>
                <w:szCs w:val="24"/>
                <w:lang w:val="sr-Cyrl-CS"/>
              </w:rPr>
              <w:t>КЦ</w:t>
            </w:r>
            <w:r>
              <w:rPr>
                <w:b/>
                <w:sz w:val="32"/>
                <w:szCs w:val="24"/>
                <w:lang w:val="sr-Cyrl-CS"/>
              </w:rPr>
              <w:t>К</w:t>
            </w:r>
          </w:p>
          <w:p w14:paraId="5766EA5E" w14:textId="77777777" w:rsidR="00C34389" w:rsidRPr="00C2172D" w:rsidRDefault="00C34389" w:rsidP="00803E6E">
            <w:pPr>
              <w:widowControl/>
              <w:autoSpaceDE/>
              <w:autoSpaceDN/>
              <w:rPr>
                <w:sz w:val="32"/>
                <w:szCs w:val="24"/>
                <w:lang w:val="ru-RU"/>
              </w:rPr>
            </w:pPr>
          </w:p>
          <w:p w14:paraId="223A0ACA" w14:textId="77777777" w:rsidR="00C34389" w:rsidRPr="00C2172D" w:rsidRDefault="00C34389" w:rsidP="00803E6E">
            <w:pPr>
              <w:widowControl/>
              <w:adjustRightInd w:val="0"/>
              <w:jc w:val="center"/>
              <w:rPr>
                <w:b/>
                <w:sz w:val="36"/>
                <w:szCs w:val="24"/>
                <w:lang w:val="sr-Cyrl-CS"/>
              </w:rPr>
            </w:pPr>
            <w:r w:rsidRPr="00C2172D">
              <w:rPr>
                <w:b/>
                <w:sz w:val="36"/>
                <w:szCs w:val="24"/>
                <w:lang w:val="sr-Cyrl-CS"/>
              </w:rPr>
              <w:t>ПОНЕДЕЉАК</w:t>
            </w:r>
          </w:p>
          <w:p w14:paraId="27BCBDC7" w14:textId="77777777" w:rsidR="00C34389" w:rsidRPr="00C2172D" w:rsidRDefault="00C34389" w:rsidP="00803E6E">
            <w:pPr>
              <w:widowControl/>
              <w:adjustRightInd w:val="0"/>
              <w:jc w:val="center"/>
              <w:rPr>
                <w:b/>
                <w:bCs/>
                <w:sz w:val="36"/>
                <w:szCs w:val="20"/>
                <w:u w:val="single"/>
                <w:lang w:val="fr-FR"/>
              </w:rPr>
            </w:pPr>
            <w:r w:rsidRPr="00C2172D">
              <w:rPr>
                <w:b/>
                <w:bCs/>
                <w:sz w:val="40"/>
                <w:szCs w:val="40"/>
                <w:lang w:val="fr-FR"/>
              </w:rPr>
              <w:t>15:20 - 19:20</w:t>
            </w:r>
          </w:p>
        </w:tc>
      </w:tr>
    </w:tbl>
    <w:p w14:paraId="598F50A8" w14:textId="77777777" w:rsidR="00C34389" w:rsidRPr="00C2172D" w:rsidRDefault="00C34389" w:rsidP="00C34389">
      <w:pPr>
        <w:widowControl/>
        <w:adjustRightInd w:val="0"/>
        <w:rPr>
          <w:b/>
          <w:color w:val="000000"/>
          <w:sz w:val="32"/>
          <w:szCs w:val="32"/>
          <w:lang w:val="sr-Cyrl-CS"/>
        </w:rPr>
      </w:pPr>
    </w:p>
    <w:p w14:paraId="6A162062" w14:textId="77777777" w:rsidR="00C34389" w:rsidRPr="00C2172D" w:rsidRDefault="00C34389" w:rsidP="00C34389">
      <w:pPr>
        <w:widowControl/>
        <w:adjustRightInd w:val="0"/>
        <w:rPr>
          <w:b/>
          <w:bCs/>
          <w:sz w:val="32"/>
          <w:szCs w:val="20"/>
          <w:lang w:val="sr-Cyrl-CS"/>
        </w:rPr>
      </w:pPr>
    </w:p>
    <w:p w14:paraId="6DE54A42" w14:textId="77777777" w:rsidR="00C34389" w:rsidRPr="00C2172D" w:rsidRDefault="00C34389" w:rsidP="00C34389">
      <w:pPr>
        <w:widowControl/>
        <w:adjustRightInd w:val="0"/>
        <w:rPr>
          <w:b/>
          <w:bCs/>
          <w:sz w:val="32"/>
          <w:szCs w:val="20"/>
          <w:lang w:val="sr-Cyrl-CS"/>
        </w:rPr>
      </w:pPr>
    </w:p>
    <w:p w14:paraId="105EAD15" w14:textId="77777777" w:rsidR="00C34389" w:rsidRPr="00C2172D" w:rsidRDefault="00C34389" w:rsidP="00C34389">
      <w:pPr>
        <w:widowControl/>
        <w:autoSpaceDE/>
        <w:autoSpaceDN/>
        <w:jc w:val="center"/>
        <w:rPr>
          <w:b/>
          <w:color w:val="000000"/>
          <w:sz w:val="32"/>
          <w:szCs w:val="32"/>
          <w:lang w:val="sr-Cyrl-CS"/>
        </w:rPr>
      </w:pPr>
      <w:r w:rsidRPr="00C2172D">
        <w:rPr>
          <w:b/>
          <w:color w:val="000000"/>
          <w:sz w:val="32"/>
          <w:szCs w:val="32"/>
          <w:lang w:val="sr-Cyrl-CS"/>
        </w:rPr>
        <w:t>РАСПОРЕД ВЕЖБИ</w:t>
      </w:r>
    </w:p>
    <w:p w14:paraId="1B22AFB6" w14:textId="77777777" w:rsidR="00C34389" w:rsidRPr="00C2172D" w:rsidRDefault="00C34389" w:rsidP="00C34389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CBB8B9F" w14:textId="77777777" w:rsidR="00C34389" w:rsidRPr="00C2172D" w:rsidRDefault="00C34389" w:rsidP="00C34389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07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7075"/>
      </w:tblGrid>
      <w:tr w:rsidR="00C34389" w:rsidRPr="00C2172D" w14:paraId="5BCA99C2" w14:textId="77777777" w:rsidTr="00803E6E">
        <w:trPr>
          <w:trHeight w:val="2691"/>
          <w:jc w:val="center"/>
        </w:trPr>
        <w:tc>
          <w:tcPr>
            <w:tcW w:w="7075" w:type="dxa"/>
            <w:vAlign w:val="center"/>
          </w:tcPr>
          <w:p w14:paraId="61E81692" w14:textId="77777777" w:rsidR="00C34389" w:rsidRPr="00C2172D" w:rsidRDefault="00C34389" w:rsidP="00803E6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1FB6C7A4" w14:textId="77777777" w:rsidR="00C34389" w:rsidRPr="00C2172D" w:rsidRDefault="00C34389" w:rsidP="00803E6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32"/>
                <w:szCs w:val="32"/>
                <w:lang w:val="sr-Cyrl-CS"/>
              </w:rPr>
            </w:pPr>
            <w:r w:rsidRPr="00C2172D">
              <w:rPr>
                <w:b/>
                <w:sz w:val="32"/>
                <w:szCs w:val="32"/>
                <w:lang w:val="sr-Cyrl-CS"/>
              </w:rPr>
              <w:t>КЛИНИКА ЗА ОПШТУ И ГРУДНУ ХИРУРГИЈУ</w:t>
            </w:r>
          </w:p>
          <w:p w14:paraId="4215A7EF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ru-RU"/>
              </w:rPr>
            </w:pPr>
          </w:p>
          <w:p w14:paraId="53D84EFE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sr-Cyrl-CS"/>
              </w:rPr>
            </w:pPr>
            <w:r w:rsidRPr="00C2172D">
              <w:rPr>
                <w:b/>
                <w:sz w:val="36"/>
                <w:szCs w:val="24"/>
                <w:lang w:val="sr-Cyrl-CS"/>
              </w:rPr>
              <w:t>УТОРАК</w:t>
            </w:r>
          </w:p>
          <w:p w14:paraId="2C5B57F1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  <w:r w:rsidRPr="00C2172D">
              <w:rPr>
                <w:b/>
                <w:sz w:val="40"/>
                <w:szCs w:val="24"/>
                <w:lang w:val="sr-Cyrl-CS"/>
              </w:rPr>
              <w:t>08:30 – 12:</w:t>
            </w:r>
            <w:r w:rsidRPr="00C2172D">
              <w:rPr>
                <w:b/>
                <w:sz w:val="40"/>
                <w:szCs w:val="24"/>
                <w:lang w:val="ru-RU"/>
              </w:rPr>
              <w:t>15</w:t>
            </w:r>
          </w:p>
          <w:p w14:paraId="47498115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sr-Cyrl-CS"/>
              </w:rPr>
            </w:pPr>
          </w:p>
          <w:p w14:paraId="69E9D5DF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sr-Cyrl-CS"/>
              </w:rPr>
            </w:pPr>
            <w:r w:rsidRPr="00C2172D">
              <w:rPr>
                <w:b/>
                <w:sz w:val="36"/>
                <w:szCs w:val="24"/>
                <w:lang w:val="sr-Cyrl-CS"/>
              </w:rPr>
              <w:t>ЧЕТВРТАК</w:t>
            </w:r>
          </w:p>
          <w:p w14:paraId="4ABEC4A5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40"/>
                <w:szCs w:val="24"/>
                <w:lang w:val="ru-RU"/>
              </w:rPr>
            </w:pPr>
            <w:r w:rsidRPr="00C2172D">
              <w:rPr>
                <w:b/>
                <w:sz w:val="40"/>
                <w:szCs w:val="24"/>
                <w:lang w:val="sr-Cyrl-CS"/>
              </w:rPr>
              <w:t>15:30 – 19:</w:t>
            </w:r>
            <w:r w:rsidRPr="00C2172D">
              <w:rPr>
                <w:b/>
                <w:sz w:val="40"/>
                <w:szCs w:val="24"/>
                <w:lang w:val="ru-RU"/>
              </w:rPr>
              <w:t>15</w:t>
            </w:r>
          </w:p>
          <w:p w14:paraId="138AD8B8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6"/>
                <w:szCs w:val="24"/>
                <w:lang w:val="sr-Cyrl-CS"/>
              </w:rPr>
            </w:pPr>
          </w:p>
          <w:p w14:paraId="50A8B81A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sz w:val="36"/>
                <w:szCs w:val="32"/>
                <w:lang w:val="sr-Cyrl-CS"/>
              </w:rPr>
            </w:pPr>
            <w:r w:rsidRPr="00C2172D">
              <w:rPr>
                <w:b/>
                <w:sz w:val="36"/>
                <w:szCs w:val="24"/>
                <w:lang w:val="sr-Cyrl-CS"/>
              </w:rPr>
              <w:t>ПЕТАК</w:t>
            </w:r>
          </w:p>
          <w:p w14:paraId="73AB8C31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b/>
                <w:bCs/>
                <w:sz w:val="40"/>
                <w:szCs w:val="40"/>
                <w:lang w:val="fr-FR"/>
              </w:rPr>
            </w:pPr>
            <w:r w:rsidRPr="00C2172D">
              <w:rPr>
                <w:b/>
                <w:bCs/>
                <w:sz w:val="40"/>
                <w:szCs w:val="40"/>
                <w:lang w:val="fr-FR"/>
              </w:rPr>
              <w:t>08:30 - 12:15</w:t>
            </w:r>
          </w:p>
          <w:p w14:paraId="172E3056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fr-FR"/>
              </w:rPr>
            </w:pPr>
            <w:r w:rsidRPr="00C2172D">
              <w:rPr>
                <w:sz w:val="24"/>
                <w:szCs w:val="24"/>
                <w:lang w:val="fr-FR"/>
              </w:rPr>
              <w:t>(према распореду катедре)</w:t>
            </w:r>
          </w:p>
          <w:p w14:paraId="62010285" w14:textId="77777777" w:rsidR="00C34389" w:rsidRPr="00C2172D" w:rsidRDefault="00C34389" w:rsidP="00803E6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06798178" w14:textId="77777777" w:rsidR="00C34389" w:rsidRDefault="00C34389" w:rsidP="00C34389"/>
    <w:p w14:paraId="7E6891D6" w14:textId="161B5E82" w:rsidR="00C34389" w:rsidRPr="0050267C" w:rsidRDefault="00C34389" w:rsidP="00C34389">
      <w:pPr>
        <w:jc w:val="center"/>
        <w:rPr>
          <w:b/>
          <w:bCs/>
          <w:sz w:val="32"/>
          <w:szCs w:val="32"/>
          <w:lang w:val="sr-Cyrl-RS"/>
        </w:rPr>
      </w:pPr>
      <w:hyperlink r:id="rId9" w:history="1">
        <w:r w:rsidRPr="0050267C">
          <w:rPr>
            <w:rStyle w:val="Hyperlink"/>
            <w:b/>
            <w:bCs/>
            <w:sz w:val="32"/>
            <w:szCs w:val="32"/>
            <w:lang w:val="sr-Cyrl-RS"/>
          </w:rPr>
          <w:t>Распоред наставе</w:t>
        </w:r>
      </w:hyperlink>
    </w:p>
    <w:p w14:paraId="14B93B2E" w14:textId="77777777" w:rsidR="00906FAE" w:rsidRPr="00F210B2" w:rsidRDefault="00906FAE">
      <w:pPr>
        <w:rPr>
          <w:sz w:val="32"/>
          <w:lang w:val="fr-FR"/>
        </w:rPr>
        <w:sectPr w:rsidR="00906FAE" w:rsidRPr="00F210B2">
          <w:pgSz w:w="11910" w:h="16850"/>
          <w:pgMar w:top="1240" w:right="260" w:bottom="280" w:left="1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574"/>
        <w:gridCol w:w="1173"/>
        <w:gridCol w:w="6459"/>
        <w:gridCol w:w="5506"/>
      </w:tblGrid>
      <w:tr w:rsidR="001F1257" w:rsidRPr="00F210B2" w14:paraId="673611C9" w14:textId="77777777" w:rsidTr="003536EE">
        <w:trPr>
          <w:trHeight w:val="567"/>
          <w:tblHeader/>
        </w:trPr>
        <w:tc>
          <w:tcPr>
            <w:tcW w:w="16037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1201799" w14:textId="77777777" w:rsidR="00087042" w:rsidRPr="00F210B2" w:rsidRDefault="00087042">
            <w:pPr>
              <w:pStyle w:val="TableParagraph"/>
              <w:spacing w:before="87"/>
              <w:ind w:left="2103" w:right="2089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lastRenderedPageBreak/>
              <w:t>РАСПОРЕД НАСТАВЕ ЗА ПРЕДМЕТ ХИРУРГИЈА 1</w:t>
            </w:r>
          </w:p>
        </w:tc>
      </w:tr>
      <w:tr w:rsidR="001F1257" w:rsidRPr="00F210B2" w14:paraId="745969AB" w14:textId="77777777" w:rsidTr="003536EE">
        <w:trPr>
          <w:trHeight w:val="455"/>
          <w:tblHeader/>
        </w:trPr>
        <w:tc>
          <w:tcPr>
            <w:tcW w:w="1325" w:type="dxa"/>
            <w:shd w:val="clear" w:color="auto" w:fill="D9D9D9"/>
          </w:tcPr>
          <w:p w14:paraId="2055379E" w14:textId="77777777" w:rsidR="00906FAE" w:rsidRPr="00F210B2" w:rsidRDefault="0028757D">
            <w:pPr>
              <w:pStyle w:val="TableParagraph"/>
              <w:spacing w:before="87"/>
              <w:ind w:left="310" w:right="304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модул</w:t>
            </w:r>
          </w:p>
        </w:tc>
        <w:tc>
          <w:tcPr>
            <w:tcW w:w="1574" w:type="dxa"/>
            <w:shd w:val="clear" w:color="auto" w:fill="D9D9D9"/>
          </w:tcPr>
          <w:p w14:paraId="00437BF3" w14:textId="77777777" w:rsidR="00906FAE" w:rsidRPr="00F210B2" w:rsidRDefault="0028757D">
            <w:pPr>
              <w:pStyle w:val="TableParagraph"/>
              <w:spacing w:before="87"/>
              <w:ind w:left="375" w:right="368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недеља</w:t>
            </w:r>
          </w:p>
        </w:tc>
        <w:tc>
          <w:tcPr>
            <w:tcW w:w="1173" w:type="dxa"/>
            <w:shd w:val="clear" w:color="auto" w:fill="D9D9D9"/>
          </w:tcPr>
          <w:p w14:paraId="37F6BAB2" w14:textId="77777777" w:rsidR="00906FAE" w:rsidRPr="00F210B2" w:rsidRDefault="0028757D">
            <w:pPr>
              <w:pStyle w:val="TableParagraph"/>
              <w:spacing w:before="87"/>
              <w:ind w:left="371" w:right="356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тип</w:t>
            </w:r>
          </w:p>
        </w:tc>
        <w:tc>
          <w:tcPr>
            <w:tcW w:w="6459" w:type="dxa"/>
            <w:shd w:val="clear" w:color="auto" w:fill="D9D9D9"/>
          </w:tcPr>
          <w:p w14:paraId="0F6518F5" w14:textId="77777777" w:rsidR="00906FAE" w:rsidRPr="00F210B2" w:rsidRDefault="0028757D">
            <w:pPr>
              <w:pStyle w:val="TableParagraph"/>
              <w:spacing w:before="87"/>
              <w:ind w:left="1885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5506" w:type="dxa"/>
            <w:shd w:val="clear" w:color="auto" w:fill="D9D9D9"/>
          </w:tcPr>
          <w:p w14:paraId="347B2C25" w14:textId="77777777" w:rsidR="00906FAE" w:rsidRPr="00F210B2" w:rsidRDefault="0028757D">
            <w:pPr>
              <w:pStyle w:val="TableParagraph"/>
              <w:spacing w:before="87"/>
              <w:ind w:left="2103" w:right="2089"/>
              <w:jc w:val="center"/>
              <w:rPr>
                <w:b/>
                <w:sz w:val="24"/>
              </w:rPr>
            </w:pPr>
            <w:r w:rsidRPr="00F210B2">
              <w:rPr>
                <w:b/>
                <w:sz w:val="24"/>
              </w:rPr>
              <w:t>наставник</w:t>
            </w:r>
          </w:p>
        </w:tc>
      </w:tr>
      <w:tr w:rsidR="001F1257" w:rsidRPr="00F210B2" w14:paraId="7858A82E" w14:textId="77777777" w:rsidTr="003536EE">
        <w:trPr>
          <w:trHeight w:val="566"/>
        </w:trPr>
        <w:tc>
          <w:tcPr>
            <w:tcW w:w="1325" w:type="dxa"/>
          </w:tcPr>
          <w:p w14:paraId="2537CA58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685A6A4F" w14:textId="77777777" w:rsidR="00906FAE" w:rsidRPr="00F210B2" w:rsidRDefault="0028757D">
            <w:pPr>
              <w:pStyle w:val="TableParagraph"/>
              <w:spacing w:before="115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6FAD3874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635BBF96" w14:textId="77777777" w:rsidR="00906FAE" w:rsidRPr="00F210B2" w:rsidRDefault="0028757D">
            <w:pPr>
              <w:pStyle w:val="TableParagraph"/>
              <w:spacing w:before="23"/>
              <w:ind w:left="108" w:right="489"/>
              <w:rPr>
                <w:lang w:val="ru-RU"/>
              </w:rPr>
            </w:pPr>
            <w:r w:rsidRPr="00F210B2">
              <w:rPr>
                <w:lang w:val="ru-RU"/>
              </w:rPr>
              <w:t>Асепса и антисепса. Инфекције у хирургији. Хируршка дијагностика. Преоперативна припрема и постоперативни ток</w:t>
            </w:r>
          </w:p>
        </w:tc>
        <w:tc>
          <w:tcPr>
            <w:tcW w:w="5506" w:type="dxa"/>
          </w:tcPr>
          <w:p w14:paraId="51D1CAA9" w14:textId="77777777" w:rsidR="00906FAE" w:rsidRPr="00F210B2" w:rsidRDefault="0028757D" w:rsidP="00935AC3">
            <w:pPr>
              <w:pStyle w:val="TableParagraph"/>
              <w:spacing w:before="150"/>
              <w:ind w:left="110"/>
            </w:pPr>
            <w:r w:rsidRPr="00F210B2">
              <w:t xml:space="preserve">Доц. др </w:t>
            </w:r>
            <w:r w:rsidR="00935AC3" w:rsidRPr="00F210B2">
              <w:t>Ненад Марковић</w:t>
            </w:r>
          </w:p>
        </w:tc>
      </w:tr>
      <w:tr w:rsidR="001F1257" w:rsidRPr="00F210B2" w14:paraId="430FB25E" w14:textId="77777777" w:rsidTr="003536EE">
        <w:trPr>
          <w:trHeight w:val="5059"/>
        </w:trPr>
        <w:tc>
          <w:tcPr>
            <w:tcW w:w="1325" w:type="dxa"/>
          </w:tcPr>
          <w:p w14:paraId="7C38F76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0780CA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88A1B3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543D25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5E8617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EF0E01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9D27AFF" w14:textId="77777777" w:rsidR="00906FAE" w:rsidRPr="00F210B2" w:rsidRDefault="00906FAE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AC566E5" w14:textId="77777777" w:rsidR="00906FAE" w:rsidRPr="00F210B2" w:rsidRDefault="0028757D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62094C5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9C3583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61BF3F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96A6D1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2E7239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84CCF0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5AE95CF" w14:textId="77777777" w:rsidR="00906FAE" w:rsidRPr="00F210B2" w:rsidRDefault="00906FAE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5B5F95F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212C7CD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2BD267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D7929B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C437D0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42013B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DA21B3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EFAF9DA" w14:textId="77777777" w:rsidR="00906FAE" w:rsidRPr="00F210B2" w:rsidRDefault="00906FAE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D4FF731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4FCAC1DB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07BCB1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82B3E1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DF91706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7F51CE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1623D4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0D4CC1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EA57FC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E236915" w14:textId="77777777" w:rsidR="00906FAE" w:rsidRPr="00F210B2" w:rsidRDefault="0028757D">
            <w:pPr>
              <w:pStyle w:val="TableParagraph"/>
              <w:spacing w:before="191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4F830D2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719CE97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2BB6231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056D430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4BB178A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726E63F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0FFE485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2929CEE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43F34E9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681A7BB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5B0960F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11DAC29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1069192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2AF6499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457181E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2E90DA7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061A3B3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375E45A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36A2287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05F794E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06175D4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4962F31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74159CD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7C2DCC5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04065F9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038EAA5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13293D5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30242BB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76AE133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0F255D3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2774B34F" w14:textId="77777777" w:rsidR="00280E12" w:rsidRPr="00F210B2" w:rsidRDefault="00447043" w:rsidP="00447043">
            <w:pPr>
              <w:pStyle w:val="TableParagraph"/>
              <w:spacing w:line="228" w:lineRule="exact"/>
              <w:ind w:left="110" w:right="3380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26C4656A" w14:textId="77777777" w:rsidTr="003536EE">
        <w:trPr>
          <w:trHeight w:val="1773"/>
        </w:trPr>
        <w:tc>
          <w:tcPr>
            <w:tcW w:w="1325" w:type="dxa"/>
          </w:tcPr>
          <w:p w14:paraId="4C3AA3BA" w14:textId="77777777" w:rsidR="00906FAE" w:rsidRPr="00F210B2" w:rsidRDefault="00906FAE">
            <w:pPr>
              <w:pStyle w:val="TableParagraph"/>
              <w:rPr>
                <w:b/>
                <w:sz w:val="30"/>
                <w:lang w:val="ru-RU"/>
              </w:rPr>
            </w:pPr>
          </w:p>
          <w:p w14:paraId="00A7FFC6" w14:textId="77777777" w:rsidR="00906FAE" w:rsidRPr="00F210B2" w:rsidRDefault="00906FAE">
            <w:pPr>
              <w:pStyle w:val="TableParagraph"/>
              <w:spacing w:before="4"/>
              <w:rPr>
                <w:b/>
                <w:sz w:val="32"/>
                <w:lang w:val="ru-RU"/>
              </w:rPr>
            </w:pPr>
          </w:p>
          <w:p w14:paraId="480C034E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0FE79FE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3EE3AAF" w14:textId="77777777" w:rsidR="00906FAE" w:rsidRPr="00F210B2" w:rsidRDefault="00906FAE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254E1648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173" w:type="dxa"/>
          </w:tcPr>
          <w:p w14:paraId="3FB97F4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A55A130" w14:textId="77777777" w:rsidR="00906FAE" w:rsidRPr="00F210B2" w:rsidRDefault="00906FA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2157DB6" w14:textId="77777777" w:rsidR="00906FAE" w:rsidRPr="00F210B2" w:rsidRDefault="0028757D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1D848FB4" w14:textId="77777777" w:rsidR="00906FAE" w:rsidRPr="00F210B2" w:rsidRDefault="00906FAE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0189A50A" w14:textId="77777777" w:rsidR="00906FAE" w:rsidRPr="00F210B2" w:rsidRDefault="0028757D">
            <w:pPr>
              <w:pStyle w:val="TableParagraph"/>
              <w:ind w:left="108"/>
              <w:rPr>
                <w:lang w:val="ru-RU"/>
              </w:rPr>
            </w:pPr>
            <w:r w:rsidRPr="00F210B2">
              <w:rPr>
                <w:lang w:val="ru-RU"/>
              </w:rPr>
              <w:t>Повреде. Ране.</w:t>
            </w:r>
          </w:p>
          <w:p w14:paraId="188D3066" w14:textId="77777777" w:rsidR="00906FAE" w:rsidRPr="00F210B2" w:rsidRDefault="00906FAE">
            <w:pPr>
              <w:pStyle w:val="TableParagraph"/>
              <w:rPr>
                <w:b/>
                <w:lang w:val="ru-RU"/>
              </w:rPr>
            </w:pPr>
          </w:p>
          <w:p w14:paraId="7B8682A2" w14:textId="77777777" w:rsidR="00906FAE" w:rsidRPr="00F210B2" w:rsidRDefault="0028757D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F210B2">
              <w:rPr>
                <w:lang w:val="ru-RU"/>
              </w:rPr>
              <w:t>Крварење (трансфузија и хемостаза).</w:t>
            </w:r>
          </w:p>
          <w:p w14:paraId="724E746D" w14:textId="77777777" w:rsidR="00906FAE" w:rsidRPr="00F210B2" w:rsidRDefault="00906FAE">
            <w:pPr>
              <w:pStyle w:val="TableParagraph"/>
              <w:spacing w:before="4"/>
              <w:rPr>
                <w:b/>
                <w:lang w:val="ru-RU"/>
              </w:rPr>
            </w:pPr>
          </w:p>
          <w:p w14:paraId="46D56DA9" w14:textId="77777777" w:rsidR="00906FAE" w:rsidRPr="00F210B2" w:rsidRDefault="0028757D">
            <w:pPr>
              <w:pStyle w:val="TableParagraph"/>
              <w:spacing w:line="252" w:lineRule="exact"/>
              <w:ind w:left="108" w:right="643"/>
            </w:pPr>
            <w:r w:rsidRPr="00F210B2">
              <w:rPr>
                <w:lang w:val="ru-RU"/>
              </w:rPr>
              <w:t xml:space="preserve">Шок. Биланс воде и електролита. </w:t>
            </w:r>
            <w:r w:rsidRPr="00F210B2">
              <w:t>Реанимација. Анестезија и аналгезија</w:t>
            </w:r>
          </w:p>
        </w:tc>
        <w:tc>
          <w:tcPr>
            <w:tcW w:w="5506" w:type="dxa"/>
          </w:tcPr>
          <w:p w14:paraId="04DCD42D" w14:textId="77777777" w:rsidR="00906FAE" w:rsidRPr="00F210B2" w:rsidRDefault="003536EE" w:rsidP="00AC0140">
            <w:pPr>
              <w:pStyle w:val="TableParagraph"/>
              <w:spacing w:before="48" w:line="506" w:lineRule="exact"/>
              <w:ind w:left="110" w:right="2786"/>
            </w:pPr>
            <w:r w:rsidRPr="00F210B2">
              <w:t>Проф.</w:t>
            </w:r>
            <w:r w:rsidR="0028757D" w:rsidRPr="00F210B2">
              <w:t xml:space="preserve">др Бојан Милошевић </w:t>
            </w:r>
            <w:r w:rsidR="00AC0140" w:rsidRPr="00F210B2">
              <w:t>Проф</w:t>
            </w:r>
            <w:r w:rsidR="0028757D" w:rsidRPr="00F210B2">
              <w:t>. др Татјана Вуловић Проф. др Јасна Јевђић</w:t>
            </w:r>
          </w:p>
        </w:tc>
      </w:tr>
      <w:tr w:rsidR="001F1257" w:rsidRPr="00F210B2" w14:paraId="2AC1B35C" w14:textId="77777777" w:rsidTr="003536EE">
        <w:trPr>
          <w:trHeight w:val="5060"/>
        </w:trPr>
        <w:tc>
          <w:tcPr>
            <w:tcW w:w="1325" w:type="dxa"/>
          </w:tcPr>
          <w:p w14:paraId="57736DA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242407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2B0C45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268272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0B2D7D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80F105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4F202FD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3697EA6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712C7ED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30BFF5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E4E72D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29930B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9EFEC8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451A22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AC5908C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8472C6B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173" w:type="dxa"/>
          </w:tcPr>
          <w:p w14:paraId="7D7FCB6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AAA1F2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B7A0FF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4C3F0D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BFB4E1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2EF5DB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3EAE00B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4A1C010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2C521D4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538E84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332F4CE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4E671F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7AE85CA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D4F82A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E542CA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E415FAE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D00506F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301A6AF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0086923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45A45E4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4DC1FE9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2650FDF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0C2C948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254B9D3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60DA54F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32F969D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255EDB4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430E77F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1D1D751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0E226AF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596F787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246DB0D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1F27189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39E7B1A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08960D4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7F87776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0AFD009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270B734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7D51170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2AEDF51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05DF283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5D17028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56C7C2A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4882D4C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5E2905B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66CE401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117E563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36BDCF2D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60DA9928" w14:textId="77777777" w:rsidTr="003536EE">
        <w:trPr>
          <w:trHeight w:val="964"/>
        </w:trPr>
        <w:tc>
          <w:tcPr>
            <w:tcW w:w="1325" w:type="dxa"/>
          </w:tcPr>
          <w:p w14:paraId="640AAB3C" w14:textId="77777777" w:rsidR="00906FAE" w:rsidRPr="00F210B2" w:rsidRDefault="00906FAE">
            <w:pPr>
              <w:pStyle w:val="TableParagraph"/>
              <w:spacing w:before="3"/>
              <w:rPr>
                <w:b/>
                <w:sz w:val="27"/>
                <w:lang w:val="ru-RU"/>
              </w:rPr>
            </w:pPr>
          </w:p>
          <w:p w14:paraId="0857FC56" w14:textId="77777777" w:rsidR="00906FAE" w:rsidRPr="00F210B2" w:rsidRDefault="0028757D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3278130F" w14:textId="77777777" w:rsidR="00906FAE" w:rsidRPr="00F210B2" w:rsidRDefault="00906FAE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437FF98B" w14:textId="77777777" w:rsidR="00906FAE" w:rsidRPr="00F210B2" w:rsidRDefault="0028757D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173" w:type="dxa"/>
          </w:tcPr>
          <w:p w14:paraId="1F953432" w14:textId="77777777" w:rsidR="00906FAE" w:rsidRPr="00F210B2" w:rsidRDefault="00906FAE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3A002ED1" w14:textId="77777777" w:rsidR="00906FAE" w:rsidRPr="00F210B2" w:rsidRDefault="0028757D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3410DACC" w14:textId="77777777" w:rsidR="00906FAE" w:rsidRPr="00F210B2" w:rsidRDefault="00906FA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05A699E8" w14:textId="77777777" w:rsidR="00906FAE" w:rsidRPr="00F210B2" w:rsidRDefault="0028757D">
            <w:pPr>
              <w:pStyle w:val="TableParagraph"/>
              <w:spacing w:before="1"/>
              <w:ind w:left="108"/>
            </w:pPr>
            <w:r w:rsidRPr="00F210B2">
              <w:t>Хирургија дијафрагме и једњака</w:t>
            </w:r>
          </w:p>
        </w:tc>
        <w:tc>
          <w:tcPr>
            <w:tcW w:w="5506" w:type="dxa"/>
          </w:tcPr>
          <w:p w14:paraId="636B0BEE" w14:textId="77777777" w:rsidR="00906FAE" w:rsidRPr="00F210B2" w:rsidRDefault="00906FA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1CB5A193" w14:textId="77777777" w:rsidR="00150F3D" w:rsidRPr="00F210B2" w:rsidRDefault="0028757D" w:rsidP="00150F3D">
            <w:pPr>
              <w:pStyle w:val="TableParagraph"/>
              <w:spacing w:before="1"/>
              <w:ind w:left="110"/>
            </w:pPr>
            <w:r w:rsidRPr="00F210B2">
              <w:t>Проф. др Драгче</w:t>
            </w:r>
            <w:r w:rsidRPr="00F210B2">
              <w:rPr>
                <w:spacing w:val="52"/>
              </w:rPr>
              <w:t xml:space="preserve"> </w:t>
            </w:r>
            <w:r w:rsidRPr="00F210B2">
              <w:t>Радовановић</w:t>
            </w:r>
          </w:p>
          <w:p w14:paraId="7F043E65" w14:textId="77777777" w:rsidR="007F7A8F" w:rsidRPr="00F210B2" w:rsidRDefault="007F7A8F" w:rsidP="00150F3D">
            <w:pPr>
              <w:pStyle w:val="TableParagraph"/>
              <w:spacing w:before="1"/>
              <w:ind w:left="110"/>
            </w:pPr>
            <w:r w:rsidRPr="00F210B2">
              <w:t>Доц. др Младен Павловић</w:t>
            </w:r>
          </w:p>
        </w:tc>
      </w:tr>
      <w:tr w:rsidR="001F1257" w:rsidRPr="00F210B2" w14:paraId="0019B3E7" w14:textId="77777777" w:rsidTr="003536EE">
        <w:trPr>
          <w:trHeight w:val="5060"/>
        </w:trPr>
        <w:tc>
          <w:tcPr>
            <w:tcW w:w="1325" w:type="dxa"/>
          </w:tcPr>
          <w:p w14:paraId="3D32861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64F3C8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8D10F6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747F95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F36720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6C1391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DB7997E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7885FD3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65D0EE7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B58B8F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5BC0FD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AB811C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28EF05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0A7D6E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1ED5CAD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A092820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173" w:type="dxa"/>
          </w:tcPr>
          <w:p w14:paraId="6C550DD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600F67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DFC8C7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CA4E15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C66482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AEA25A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3B367B1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149D93B2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7C37D57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504890D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A0A7D5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F76F5E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1C4787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94DFCAA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FE2EFA2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00FE69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D0D959A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6D312CF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1297729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57133FB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187FAF1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756DB36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0C87E49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54591FA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7A1FA58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2B1EFD4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5EE815D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0899B82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0C3AD07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475B46D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13B933A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42FFFC3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717C972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53C0DCE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28E7B3C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5BE8D10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0DA7DD6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7BE656F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4EA24C2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4350E7C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11D7EB0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23600E1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370931B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76C51D8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0309F0E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2F6A838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2445078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073E679D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0B59D3EB" w14:textId="77777777" w:rsidTr="003536EE">
        <w:trPr>
          <w:trHeight w:val="566"/>
        </w:trPr>
        <w:tc>
          <w:tcPr>
            <w:tcW w:w="1325" w:type="dxa"/>
          </w:tcPr>
          <w:p w14:paraId="75174B6E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19B5A2BE" w14:textId="77777777" w:rsidR="00906FAE" w:rsidRPr="00F210B2" w:rsidRDefault="0028757D">
            <w:pPr>
              <w:pStyle w:val="TableParagraph"/>
              <w:spacing w:before="115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4</w:t>
            </w:r>
          </w:p>
        </w:tc>
        <w:tc>
          <w:tcPr>
            <w:tcW w:w="1173" w:type="dxa"/>
          </w:tcPr>
          <w:p w14:paraId="683103CD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3B6BB2D4" w14:textId="77777777" w:rsidR="00906FAE" w:rsidRPr="00F210B2" w:rsidRDefault="0028757D">
            <w:pPr>
              <w:pStyle w:val="TableParagraph"/>
              <w:spacing w:before="25"/>
              <w:ind w:left="108" w:right="1768"/>
              <w:rPr>
                <w:lang w:val="ru-RU"/>
              </w:rPr>
            </w:pPr>
            <w:r w:rsidRPr="00F210B2">
              <w:rPr>
                <w:lang w:val="ru-RU"/>
              </w:rPr>
              <w:t>Хирургија желуца и дван</w:t>
            </w:r>
            <w:r w:rsidRPr="00F210B2">
              <w:t>a</w:t>
            </w:r>
            <w:r w:rsidRPr="00F210B2">
              <w:rPr>
                <w:lang w:val="ru-RU"/>
              </w:rPr>
              <w:t>естопалачног црева Крварење из горњих партија дигестивног тракта</w:t>
            </w:r>
          </w:p>
        </w:tc>
        <w:tc>
          <w:tcPr>
            <w:tcW w:w="5506" w:type="dxa"/>
          </w:tcPr>
          <w:p w14:paraId="2DB84350" w14:textId="77777777" w:rsidR="00261ACF" w:rsidRPr="00F210B2" w:rsidRDefault="0028757D" w:rsidP="00261ACF">
            <w:pPr>
              <w:pStyle w:val="TableParagraph"/>
              <w:spacing w:before="149"/>
              <w:ind w:left="110"/>
            </w:pPr>
            <w:r w:rsidRPr="00F210B2">
              <w:t>Проф. др Драгче</w:t>
            </w:r>
            <w:r w:rsidRPr="00F210B2">
              <w:rPr>
                <w:spacing w:val="53"/>
              </w:rPr>
              <w:t xml:space="preserve"> </w:t>
            </w:r>
            <w:r w:rsidRPr="00F210B2">
              <w:t>Радовановић</w:t>
            </w:r>
          </w:p>
          <w:p w14:paraId="10FB14CE" w14:textId="77777777" w:rsidR="00150F3D" w:rsidRPr="00F210B2" w:rsidRDefault="00150F3D" w:rsidP="00261ACF">
            <w:pPr>
              <w:pStyle w:val="TableParagraph"/>
              <w:spacing w:before="149"/>
              <w:ind w:left="110"/>
            </w:pPr>
            <w:r w:rsidRPr="00F210B2">
              <w:t>Доц. др Младен Павловић</w:t>
            </w:r>
          </w:p>
        </w:tc>
      </w:tr>
      <w:tr w:rsidR="001F1257" w:rsidRPr="00F210B2" w14:paraId="23D1F9AD" w14:textId="77777777" w:rsidTr="003536EE">
        <w:trPr>
          <w:trHeight w:val="5060"/>
        </w:trPr>
        <w:tc>
          <w:tcPr>
            <w:tcW w:w="1325" w:type="dxa"/>
          </w:tcPr>
          <w:p w14:paraId="102390E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F79A52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8C2E4A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7CB8A3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681C01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AB1F11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77BD46F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4915336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5631EA8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3FF017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8E792C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6F6119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90DA41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B5D2F8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0F5C6E1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FDB886C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4</w:t>
            </w:r>
          </w:p>
        </w:tc>
        <w:tc>
          <w:tcPr>
            <w:tcW w:w="1173" w:type="dxa"/>
          </w:tcPr>
          <w:p w14:paraId="440D534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E3FAB0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B91BB4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0CB984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D9D6F8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BCB529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22B9969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DA919F9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5B56549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9F773A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51BB45D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2E33B8F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270CCBD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C6B6F2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094658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80748E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A849891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6BDDB39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333E80B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7FDBD6F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2FD3E68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6F3FA67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77E2839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47DE253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3046C39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25C94C9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368B4E0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193D96A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6ACA116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650BBE1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0E877E0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7EF9881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45E695C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3A0CA86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12A5E26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00EB082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53A449E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60B43AA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7D3AD0C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5468B11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4F5ECC2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02CA8CE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2F8C04C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29A0537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06AEA87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7580B0F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6512039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7F20AE77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79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57E1F74A" w14:textId="77777777" w:rsidTr="003536EE">
        <w:trPr>
          <w:trHeight w:val="566"/>
        </w:trPr>
        <w:tc>
          <w:tcPr>
            <w:tcW w:w="1325" w:type="dxa"/>
          </w:tcPr>
          <w:p w14:paraId="496431CC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23D731AF" w14:textId="77777777" w:rsidR="00906FAE" w:rsidRPr="00F210B2" w:rsidRDefault="0028757D">
            <w:pPr>
              <w:pStyle w:val="TableParagraph"/>
              <w:spacing w:before="115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5</w:t>
            </w:r>
          </w:p>
        </w:tc>
        <w:tc>
          <w:tcPr>
            <w:tcW w:w="1173" w:type="dxa"/>
          </w:tcPr>
          <w:p w14:paraId="1199C07F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527A8B46" w14:textId="77777777" w:rsidR="00906FAE" w:rsidRPr="00F210B2" w:rsidRDefault="0028757D">
            <w:pPr>
              <w:pStyle w:val="TableParagraph"/>
              <w:spacing w:before="25"/>
              <w:ind w:left="108" w:right="3058"/>
              <w:rPr>
                <w:lang w:val="ru-RU"/>
              </w:rPr>
            </w:pPr>
            <w:r w:rsidRPr="00F210B2">
              <w:rPr>
                <w:lang w:val="ru-RU"/>
              </w:rPr>
              <w:t>Хирургија танког црева и црвуљка Илеус</w:t>
            </w:r>
          </w:p>
        </w:tc>
        <w:tc>
          <w:tcPr>
            <w:tcW w:w="5506" w:type="dxa"/>
          </w:tcPr>
          <w:p w14:paraId="423DCCAE" w14:textId="77777777" w:rsidR="00906FAE" w:rsidRPr="00F210B2" w:rsidRDefault="003536EE">
            <w:pPr>
              <w:pStyle w:val="TableParagraph"/>
              <w:spacing w:before="149"/>
              <w:ind w:left="110"/>
            </w:pPr>
            <w:r w:rsidRPr="00F210B2">
              <w:t>Проф</w:t>
            </w:r>
            <w:r w:rsidR="00A74FA5" w:rsidRPr="00F210B2">
              <w:t>. др Бојан Стојановић</w:t>
            </w:r>
          </w:p>
        </w:tc>
      </w:tr>
      <w:tr w:rsidR="001F1257" w:rsidRPr="00F210B2" w14:paraId="1E635F99" w14:textId="77777777" w:rsidTr="003536EE">
        <w:trPr>
          <w:trHeight w:val="5060"/>
        </w:trPr>
        <w:tc>
          <w:tcPr>
            <w:tcW w:w="1325" w:type="dxa"/>
          </w:tcPr>
          <w:p w14:paraId="12D8C80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17F38F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8BA50C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EBA8AD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56DF13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5CB95E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E42D7B2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559AF85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</w:t>
            </w:r>
          </w:p>
        </w:tc>
        <w:tc>
          <w:tcPr>
            <w:tcW w:w="1574" w:type="dxa"/>
          </w:tcPr>
          <w:p w14:paraId="2CAF2B8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724B17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5B894D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532026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A93C3A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1C6808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73E0CEA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22826498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5</w:t>
            </w:r>
          </w:p>
        </w:tc>
        <w:tc>
          <w:tcPr>
            <w:tcW w:w="1173" w:type="dxa"/>
          </w:tcPr>
          <w:p w14:paraId="7F59F12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88598D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845867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E45321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F9F7DB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4A5A0E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11AA132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5A6EEDA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00260C6C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EB73BF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683429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49DE83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8E1F4D2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F7A05A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73726E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9DBC92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FC0AC37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2D9BAC0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4823273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07A3417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1D12603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6501375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7AB4713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776789A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5A1849C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70D3DC4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0AB60FA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0582F8F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0C97102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1A526C0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6706F83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116C841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0B14056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1A1F155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358329F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03ED9D6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4DBC6CD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50A8F1B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7C4EB3E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72579ED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2676ACA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31CA3BD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3666714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1314D09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209401B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691355F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25D51E2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7BF26D98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4016F118" w14:textId="77777777" w:rsidTr="003536EE">
        <w:trPr>
          <w:trHeight w:val="566"/>
        </w:trPr>
        <w:tc>
          <w:tcPr>
            <w:tcW w:w="1325" w:type="dxa"/>
          </w:tcPr>
          <w:p w14:paraId="65574254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5F9870DF" w14:textId="77777777" w:rsidR="00906FAE" w:rsidRPr="00F210B2" w:rsidRDefault="0028757D">
            <w:pPr>
              <w:pStyle w:val="TableParagraph"/>
              <w:spacing w:before="115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6</w:t>
            </w:r>
          </w:p>
        </w:tc>
        <w:tc>
          <w:tcPr>
            <w:tcW w:w="1173" w:type="dxa"/>
          </w:tcPr>
          <w:p w14:paraId="762F0B7A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05D839D1" w14:textId="77777777" w:rsidR="00906FAE" w:rsidRPr="00F210B2" w:rsidRDefault="0028757D">
            <w:pPr>
              <w:pStyle w:val="TableParagraph"/>
              <w:spacing w:before="154"/>
              <w:ind w:left="108"/>
              <w:rPr>
                <w:lang w:val="ru-RU"/>
              </w:rPr>
            </w:pPr>
            <w:r w:rsidRPr="00F210B2">
              <w:rPr>
                <w:lang w:val="ru-RU"/>
              </w:rPr>
              <w:t>Хирургија јетре и жучних путева</w:t>
            </w:r>
          </w:p>
        </w:tc>
        <w:tc>
          <w:tcPr>
            <w:tcW w:w="5506" w:type="dxa"/>
          </w:tcPr>
          <w:p w14:paraId="532EA904" w14:textId="77777777" w:rsidR="00C90E70" w:rsidRPr="00F210B2" w:rsidRDefault="003536EE" w:rsidP="00261ACF">
            <w:pPr>
              <w:pStyle w:val="TableParagraph"/>
              <w:spacing w:before="149"/>
              <w:ind w:left="110"/>
            </w:pPr>
            <w:r w:rsidRPr="00F210B2">
              <w:t>Проф</w:t>
            </w:r>
            <w:r w:rsidR="0028757D" w:rsidRPr="00F210B2">
              <w:t>. др Иван Радосављевић</w:t>
            </w:r>
          </w:p>
        </w:tc>
      </w:tr>
      <w:tr w:rsidR="001F1257" w:rsidRPr="00F210B2" w14:paraId="05958C0C" w14:textId="77777777" w:rsidTr="003536EE">
        <w:trPr>
          <w:trHeight w:val="5060"/>
        </w:trPr>
        <w:tc>
          <w:tcPr>
            <w:tcW w:w="1325" w:type="dxa"/>
          </w:tcPr>
          <w:p w14:paraId="4B2BFC1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173A89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D16C02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CD7882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38EA86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2DFD48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FE94012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24BC423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6FB0452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859220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E7C8B4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AF7862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4E3112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6154CA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A2B3DFA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7F54AFB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6</w:t>
            </w:r>
          </w:p>
        </w:tc>
        <w:tc>
          <w:tcPr>
            <w:tcW w:w="1173" w:type="dxa"/>
          </w:tcPr>
          <w:p w14:paraId="584A4AA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51E25A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098759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3E381C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9F6DFB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EF2998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BF87C2C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6C0A3BD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175657F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6794B16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6427936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F30EDE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3227B6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CE3D2E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B1F27F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54CD0D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EF3FAED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20EE52D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71ED5FA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3A7C013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424813A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62275BC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1AF937F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65E4C19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13E2B26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7AE3651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00A9583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7BA995A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33E04FC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3F60D48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00C59C4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38091ED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50F1102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4B05524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26324AC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726B9E1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259CC47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0A2A5A5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15D92D5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47ACA1F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44CD7DC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1A5E41D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2D1077B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6BCDCAE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50EDB97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4AF0D0E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138A795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425D04FF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4DA1E7C2" w14:textId="77777777" w:rsidTr="003536EE">
        <w:trPr>
          <w:trHeight w:val="566"/>
        </w:trPr>
        <w:tc>
          <w:tcPr>
            <w:tcW w:w="1325" w:type="dxa"/>
          </w:tcPr>
          <w:p w14:paraId="552A60EE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55D5699E" w14:textId="77777777" w:rsidR="00906FAE" w:rsidRPr="00F210B2" w:rsidRDefault="0028757D">
            <w:pPr>
              <w:pStyle w:val="TableParagraph"/>
              <w:spacing w:before="115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7</w:t>
            </w:r>
          </w:p>
        </w:tc>
        <w:tc>
          <w:tcPr>
            <w:tcW w:w="1173" w:type="dxa"/>
          </w:tcPr>
          <w:p w14:paraId="7741C676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31678492" w14:textId="77777777" w:rsidR="00906FAE" w:rsidRPr="00F210B2" w:rsidRDefault="0028757D">
            <w:pPr>
              <w:pStyle w:val="TableParagraph"/>
              <w:spacing w:before="149"/>
              <w:ind w:left="108"/>
            </w:pPr>
            <w:r w:rsidRPr="00F210B2">
              <w:t>Хирургија панкреаса и слезине</w:t>
            </w:r>
          </w:p>
        </w:tc>
        <w:tc>
          <w:tcPr>
            <w:tcW w:w="5506" w:type="dxa"/>
          </w:tcPr>
          <w:p w14:paraId="6B559780" w14:textId="77777777" w:rsidR="00906FAE" w:rsidRPr="00F210B2" w:rsidRDefault="007E16BC">
            <w:pPr>
              <w:pStyle w:val="TableParagraph"/>
              <w:spacing w:before="149"/>
              <w:ind w:left="110"/>
            </w:pPr>
            <w:r w:rsidRPr="00F210B2">
              <w:t>Проф</w:t>
            </w:r>
            <w:r w:rsidR="0028757D" w:rsidRPr="00F210B2">
              <w:t>. др Александар Цветковић</w:t>
            </w:r>
          </w:p>
        </w:tc>
      </w:tr>
      <w:tr w:rsidR="001F1257" w:rsidRPr="00F210B2" w14:paraId="54A6A494" w14:textId="77777777" w:rsidTr="003536EE">
        <w:trPr>
          <w:trHeight w:val="5060"/>
        </w:trPr>
        <w:tc>
          <w:tcPr>
            <w:tcW w:w="1325" w:type="dxa"/>
          </w:tcPr>
          <w:p w14:paraId="5744EAC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9F06E7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7CAF40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0012CE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8246AC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820BAB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AA8E744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CBCBFD2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4017A3E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5F7626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E86FDE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BC87E9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5ADF6C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DE0C42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2D1C4D1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47845B1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7</w:t>
            </w:r>
          </w:p>
        </w:tc>
        <w:tc>
          <w:tcPr>
            <w:tcW w:w="1173" w:type="dxa"/>
          </w:tcPr>
          <w:p w14:paraId="551660E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68F96D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D99AC2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B6E91B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BD9C84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CE4B2F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CB38F65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F90D65A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727C318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1850B8B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818A4F2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47C9C66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B88CFA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A92B792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999329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536501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FABC458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3B98482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5C14AE0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2064FC5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5D3064A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2491269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6F8342B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19A3D6C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3D7357D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0CFE0B9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090F0E4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21A26CC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6F345C6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46CA694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5E36E00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7A3D4EB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1D0100E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4A8D13C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213BD1E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0EEFFE8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2805688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7288B05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00E16ED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63651BC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38E7383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1964B7F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47F2C06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46CCB77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36A72DF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469B3F7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4CDF615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30A5687F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C2172D" w:rsidRPr="00F210B2" w14:paraId="45A41830" w14:textId="77777777" w:rsidTr="003536EE">
        <w:trPr>
          <w:trHeight w:val="567"/>
        </w:trPr>
        <w:tc>
          <w:tcPr>
            <w:tcW w:w="1325" w:type="dxa"/>
          </w:tcPr>
          <w:p w14:paraId="1804B6CE" w14:textId="77777777" w:rsidR="00C2172D" w:rsidRPr="00F210B2" w:rsidRDefault="00C2172D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74" w:type="dxa"/>
          </w:tcPr>
          <w:p w14:paraId="07E5CC0A" w14:textId="77777777" w:rsidR="00C2172D" w:rsidRPr="00F210B2" w:rsidRDefault="00C2172D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173" w:type="dxa"/>
            <w:vAlign w:val="center"/>
          </w:tcPr>
          <w:p w14:paraId="15D14EE3" w14:textId="77777777" w:rsidR="00C2172D" w:rsidRPr="00F210B2" w:rsidRDefault="00C2172D" w:rsidP="00C2172D">
            <w:pPr>
              <w:pStyle w:val="TableParagraph"/>
              <w:jc w:val="center"/>
              <w:rPr>
                <w:b/>
                <w:sz w:val="30"/>
              </w:rPr>
            </w:pPr>
            <w:r w:rsidRPr="00F210B2">
              <w:rPr>
                <w:b/>
                <w:sz w:val="30"/>
              </w:rPr>
              <w:t>ЗТМ</w:t>
            </w:r>
          </w:p>
        </w:tc>
        <w:tc>
          <w:tcPr>
            <w:tcW w:w="11965" w:type="dxa"/>
            <w:gridSpan w:val="2"/>
            <w:vAlign w:val="center"/>
          </w:tcPr>
          <w:p w14:paraId="19CC173C" w14:textId="77777777" w:rsidR="00C2172D" w:rsidRPr="00F210B2" w:rsidRDefault="00C2172D" w:rsidP="00C2172D">
            <w:pPr>
              <w:pStyle w:val="TableParagraph"/>
              <w:ind w:left="110" w:right="2922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210B2">
              <w:rPr>
                <w:b/>
                <w:bCs/>
                <w:sz w:val="28"/>
                <w:szCs w:val="28"/>
                <w:lang w:val="ru-RU"/>
              </w:rPr>
              <w:t>ЗАВРШНИ ТЕСТ МОДУЛА 1</w:t>
            </w:r>
          </w:p>
        </w:tc>
      </w:tr>
      <w:tr w:rsidR="001F1257" w:rsidRPr="00F210B2" w14:paraId="5D1273A4" w14:textId="77777777" w:rsidTr="003536EE">
        <w:trPr>
          <w:trHeight w:val="566"/>
        </w:trPr>
        <w:tc>
          <w:tcPr>
            <w:tcW w:w="1325" w:type="dxa"/>
          </w:tcPr>
          <w:p w14:paraId="4340B68A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24A7A274" w14:textId="77777777" w:rsidR="00906FAE" w:rsidRPr="00F210B2" w:rsidRDefault="0028757D">
            <w:pPr>
              <w:pStyle w:val="TableParagraph"/>
              <w:spacing w:before="115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8</w:t>
            </w:r>
          </w:p>
        </w:tc>
        <w:tc>
          <w:tcPr>
            <w:tcW w:w="1173" w:type="dxa"/>
          </w:tcPr>
          <w:p w14:paraId="4E0FF935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55D84184" w14:textId="77777777" w:rsidR="00906FAE" w:rsidRPr="00F210B2" w:rsidRDefault="0028757D">
            <w:pPr>
              <w:pStyle w:val="TableParagraph"/>
              <w:spacing w:before="25"/>
              <w:ind w:left="108" w:right="1931"/>
              <w:rPr>
                <w:lang w:val="ru-RU"/>
              </w:rPr>
            </w:pPr>
            <w:r w:rsidRPr="00F210B2">
              <w:rPr>
                <w:lang w:val="ru-RU"/>
              </w:rPr>
              <w:t>Хирургија дебелог црева. Илеус дебелог црева Хирургија ректума и ануса</w:t>
            </w:r>
          </w:p>
        </w:tc>
        <w:tc>
          <w:tcPr>
            <w:tcW w:w="5506" w:type="dxa"/>
          </w:tcPr>
          <w:p w14:paraId="645647EE" w14:textId="77777777" w:rsidR="00906FAE" w:rsidRPr="00F210B2" w:rsidRDefault="00A74FA5">
            <w:pPr>
              <w:pStyle w:val="TableParagraph"/>
              <w:spacing w:before="149"/>
              <w:ind w:left="110"/>
            </w:pPr>
            <w:r w:rsidRPr="00F210B2">
              <w:t>Доц. др Дејан Лазић</w:t>
            </w:r>
          </w:p>
        </w:tc>
      </w:tr>
      <w:tr w:rsidR="001F1257" w:rsidRPr="00F210B2" w14:paraId="7E150702" w14:textId="77777777" w:rsidTr="003536EE">
        <w:trPr>
          <w:trHeight w:val="5060"/>
        </w:trPr>
        <w:tc>
          <w:tcPr>
            <w:tcW w:w="1325" w:type="dxa"/>
          </w:tcPr>
          <w:p w14:paraId="27EB2FE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49A464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D87E27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1070D8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69EACE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05C61A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31C0D6D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63BF7CB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759E27D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F6B887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B5F5F4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4D7E28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91AB2C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048822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8B635E2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13E1AE4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8</w:t>
            </w:r>
          </w:p>
        </w:tc>
        <w:tc>
          <w:tcPr>
            <w:tcW w:w="1173" w:type="dxa"/>
          </w:tcPr>
          <w:p w14:paraId="469A3B0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5D736B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C5BC2A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7468FB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9059CD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75F4AD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DC5CB74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81AFC54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6E4EFE86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7875CFA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F06DE3A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588372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5B7C19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58A4DBD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5D538FB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FF7CF8C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0E209F2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2AA46BD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00C9282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4015A02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18AED9E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06EA6C6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6A4C899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1546990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506A80F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20E20CC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1B11C72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1410E86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67AF64D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4EBD891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5842100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796DA4F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7E5FBD4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39ED235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59716C4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6F5428C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0AAC2DB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0A63530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1F73E85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3CA5141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23FFAE7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22D3C57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314C659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5AE129A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0B075AB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3430B63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4BCA2BC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25FD3633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484C18C6" w14:textId="77777777" w:rsidTr="003536EE">
        <w:trPr>
          <w:trHeight w:val="566"/>
        </w:trPr>
        <w:tc>
          <w:tcPr>
            <w:tcW w:w="1325" w:type="dxa"/>
          </w:tcPr>
          <w:p w14:paraId="07BAD8AF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261755EB" w14:textId="77777777" w:rsidR="00906FAE" w:rsidRPr="00F210B2" w:rsidRDefault="0028757D">
            <w:pPr>
              <w:pStyle w:val="TableParagraph"/>
              <w:spacing w:before="115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9</w:t>
            </w:r>
          </w:p>
        </w:tc>
        <w:tc>
          <w:tcPr>
            <w:tcW w:w="1173" w:type="dxa"/>
          </w:tcPr>
          <w:p w14:paraId="6847CF84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25F0EF2B" w14:textId="77777777" w:rsidR="00906FAE" w:rsidRPr="00F210B2" w:rsidRDefault="0028757D">
            <w:pPr>
              <w:pStyle w:val="TableParagraph"/>
              <w:spacing w:before="149"/>
              <w:ind w:left="108"/>
            </w:pPr>
            <w:r w:rsidRPr="00F210B2">
              <w:t>Хирургија ендокриних жлезда. Хирургија дојке</w:t>
            </w:r>
          </w:p>
        </w:tc>
        <w:tc>
          <w:tcPr>
            <w:tcW w:w="5506" w:type="dxa"/>
          </w:tcPr>
          <w:p w14:paraId="271413E6" w14:textId="77777777" w:rsidR="00906FAE" w:rsidRPr="00F210B2" w:rsidRDefault="007E16BC">
            <w:pPr>
              <w:pStyle w:val="TableParagraph"/>
              <w:spacing w:before="149"/>
              <w:ind w:left="110"/>
            </w:pPr>
            <w:r w:rsidRPr="00F210B2">
              <w:t>Проф</w:t>
            </w:r>
            <w:r w:rsidR="000113E6" w:rsidRPr="00F210B2">
              <w:t>. др Марко Спасић</w:t>
            </w:r>
          </w:p>
        </w:tc>
      </w:tr>
      <w:tr w:rsidR="001F1257" w:rsidRPr="00F210B2" w14:paraId="14B8AFC1" w14:textId="77777777" w:rsidTr="003536EE">
        <w:trPr>
          <w:trHeight w:val="5060"/>
        </w:trPr>
        <w:tc>
          <w:tcPr>
            <w:tcW w:w="1325" w:type="dxa"/>
          </w:tcPr>
          <w:p w14:paraId="2A5F42F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397D75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32C080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B3BF67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66A0BF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D5AD8E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140EB24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289A542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5595C57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DC4728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46B06F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8F68AF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53F0FA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F47A02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9D6E981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4C8D9B3" w14:textId="77777777" w:rsidR="00906FAE" w:rsidRPr="00F210B2" w:rsidRDefault="0028757D">
            <w:pPr>
              <w:pStyle w:val="TableParagraph"/>
              <w:ind w:left="6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9</w:t>
            </w:r>
          </w:p>
        </w:tc>
        <w:tc>
          <w:tcPr>
            <w:tcW w:w="1173" w:type="dxa"/>
          </w:tcPr>
          <w:p w14:paraId="285467B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91BC07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8B30E5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839DE2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F0D0B2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272012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AA42118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5967853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5892E37D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62E1C5D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202C91F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FEA599E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C7CD47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BEF064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BD0F57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A649823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02D575F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267DBD7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40DB466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372940D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44A8C33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195598F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03D9942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4D16130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62E5ED5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29CEA94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7840C2A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6777C9B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798378D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43BF520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1DBBB27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44B933E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1007F34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1C0C37D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1BC71F8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4111518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5070F5C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18913E9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171BE1C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23B179D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6A9C122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0072703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4146B67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50D36CB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59FF951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3D071B3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54AC365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6DACAEBE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6FBB0BCE" w14:textId="77777777" w:rsidTr="003536EE">
        <w:trPr>
          <w:trHeight w:val="566"/>
        </w:trPr>
        <w:tc>
          <w:tcPr>
            <w:tcW w:w="1325" w:type="dxa"/>
          </w:tcPr>
          <w:p w14:paraId="0C3B34FD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566C9863" w14:textId="77777777" w:rsidR="00906FAE" w:rsidRPr="00F210B2" w:rsidRDefault="0028757D">
            <w:pPr>
              <w:pStyle w:val="TableParagraph"/>
              <w:spacing w:before="115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10</w:t>
            </w:r>
          </w:p>
        </w:tc>
        <w:tc>
          <w:tcPr>
            <w:tcW w:w="1173" w:type="dxa"/>
          </w:tcPr>
          <w:p w14:paraId="1F1EFCF0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02DA370B" w14:textId="77777777" w:rsidR="00906FAE" w:rsidRPr="00F210B2" w:rsidRDefault="0028757D">
            <w:pPr>
              <w:pStyle w:val="TableParagraph"/>
              <w:spacing w:before="25"/>
              <w:ind w:left="108" w:right="2470"/>
              <w:rPr>
                <w:lang w:val="ru-RU"/>
              </w:rPr>
            </w:pPr>
            <w:r w:rsidRPr="00F210B2">
              <w:rPr>
                <w:lang w:val="ru-RU"/>
              </w:rPr>
              <w:t>Хирургија срца и великих крвних судова Обољења периферних артерија</w:t>
            </w:r>
          </w:p>
        </w:tc>
        <w:tc>
          <w:tcPr>
            <w:tcW w:w="5506" w:type="dxa"/>
          </w:tcPr>
          <w:p w14:paraId="087E48C9" w14:textId="77777777" w:rsidR="00906FAE" w:rsidRPr="00F210B2" w:rsidRDefault="0028757D" w:rsidP="003148E6">
            <w:pPr>
              <w:pStyle w:val="TableParagraph"/>
              <w:spacing w:before="149"/>
              <w:ind w:left="110"/>
            </w:pPr>
            <w:r w:rsidRPr="00F210B2">
              <w:t xml:space="preserve">Доц. др </w:t>
            </w:r>
            <w:r w:rsidR="003148E6" w:rsidRPr="00F210B2">
              <w:t>Никола Мирковић</w:t>
            </w:r>
          </w:p>
        </w:tc>
      </w:tr>
      <w:tr w:rsidR="001F1257" w:rsidRPr="00F210B2" w14:paraId="308DC5F2" w14:textId="77777777" w:rsidTr="003536EE">
        <w:trPr>
          <w:trHeight w:val="5060"/>
        </w:trPr>
        <w:tc>
          <w:tcPr>
            <w:tcW w:w="1325" w:type="dxa"/>
          </w:tcPr>
          <w:p w14:paraId="75C0C4E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F4FA6C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DBD91F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C962FD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8B6F76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E3E9E4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34C1FC0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A6B0E0C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0806C19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63DB8E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8EAC00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0D64F3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8A90BE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83A757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5B9E458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779FD20" w14:textId="77777777" w:rsidR="00906FAE" w:rsidRPr="00F210B2" w:rsidRDefault="0028757D">
            <w:pPr>
              <w:pStyle w:val="TableParagraph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10</w:t>
            </w:r>
          </w:p>
        </w:tc>
        <w:tc>
          <w:tcPr>
            <w:tcW w:w="1173" w:type="dxa"/>
          </w:tcPr>
          <w:p w14:paraId="1DF0A9E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4B24DA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759872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0A3100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AAAB81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265BC4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3F5A8CF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259CC4A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69FF0A7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841AAC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A40B66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FA29D34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C75C38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CDB2B1F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F12219F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5A0B70A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19AD227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7B7CDBA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0002E24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09AF33D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21641FC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19244C8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209927C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2E98728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296EB8C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17B471C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007EC3C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1A2A72C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6981237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1A39766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29807FE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41B767A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34106E5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75662FC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6C43271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673FF39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1B70343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3A908F8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56DE1A0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219A954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425CB65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79CC8F6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37A76F0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2D5AB04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0B28E2F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3A9700E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4E0A977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07610873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399D79FD" w14:textId="77777777" w:rsidTr="003536EE">
        <w:trPr>
          <w:trHeight w:val="566"/>
        </w:trPr>
        <w:tc>
          <w:tcPr>
            <w:tcW w:w="1325" w:type="dxa"/>
          </w:tcPr>
          <w:p w14:paraId="49EFA829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0A12FF2B" w14:textId="77777777" w:rsidR="00906FAE" w:rsidRPr="00F210B2" w:rsidRDefault="0028757D">
            <w:pPr>
              <w:pStyle w:val="TableParagraph"/>
              <w:spacing w:before="115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11</w:t>
            </w:r>
          </w:p>
        </w:tc>
        <w:tc>
          <w:tcPr>
            <w:tcW w:w="1173" w:type="dxa"/>
          </w:tcPr>
          <w:p w14:paraId="15D3D909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7B39DB86" w14:textId="77777777" w:rsidR="00906FAE" w:rsidRPr="00F210B2" w:rsidRDefault="0028757D">
            <w:pPr>
              <w:pStyle w:val="TableParagraph"/>
              <w:spacing w:before="149"/>
              <w:ind w:left="108"/>
              <w:rPr>
                <w:lang w:val="ru-RU"/>
              </w:rPr>
            </w:pPr>
            <w:r w:rsidRPr="00F210B2">
              <w:rPr>
                <w:lang w:val="ru-RU"/>
              </w:rPr>
              <w:t>Обољења вена и лимфног система</w:t>
            </w:r>
          </w:p>
        </w:tc>
        <w:tc>
          <w:tcPr>
            <w:tcW w:w="5506" w:type="dxa"/>
          </w:tcPr>
          <w:p w14:paraId="75A798CA" w14:textId="77777777" w:rsidR="00906FAE" w:rsidRPr="00F210B2" w:rsidRDefault="003148E6">
            <w:pPr>
              <w:pStyle w:val="TableParagraph"/>
              <w:spacing w:before="149"/>
              <w:ind w:left="110"/>
            </w:pPr>
            <w:r w:rsidRPr="00F210B2">
              <w:t>Доц. др Никола Мирковић</w:t>
            </w:r>
          </w:p>
        </w:tc>
      </w:tr>
      <w:tr w:rsidR="001F1257" w:rsidRPr="00F210B2" w14:paraId="5BD13044" w14:textId="77777777" w:rsidTr="003536EE">
        <w:trPr>
          <w:trHeight w:val="5060"/>
        </w:trPr>
        <w:tc>
          <w:tcPr>
            <w:tcW w:w="1325" w:type="dxa"/>
          </w:tcPr>
          <w:p w14:paraId="695DBB7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BECEAC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AF73FB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A531EA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1CBACB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DAE676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6C1188E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8D7E664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2</w:t>
            </w:r>
          </w:p>
        </w:tc>
        <w:tc>
          <w:tcPr>
            <w:tcW w:w="1574" w:type="dxa"/>
          </w:tcPr>
          <w:p w14:paraId="2DAE45E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1BC4B8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FAAD5C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7D9368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30D81B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836AE9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4D5820B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DEAC512" w14:textId="77777777" w:rsidR="00906FAE" w:rsidRPr="00F210B2" w:rsidRDefault="0028757D">
            <w:pPr>
              <w:pStyle w:val="TableParagraph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11</w:t>
            </w:r>
          </w:p>
        </w:tc>
        <w:tc>
          <w:tcPr>
            <w:tcW w:w="1173" w:type="dxa"/>
          </w:tcPr>
          <w:p w14:paraId="6297450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03F7F7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F0B0B3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5B951C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1825C2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116852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8003251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A9729E3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442EC8D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1DC0F7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249170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9052B2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65464AF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EA77A4B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A0B7E9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6043D8B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BBA03C5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4A2F633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16FE669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38B1688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090397B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69E0732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62AE0B3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49F1F0D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61B20F9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070E2F9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46446BC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49E691E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2D78D72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0FE3243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17F180D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26E9762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656778A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4D8CBCD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2B356EF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3BEE613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4314DF1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12BE3F5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2791580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0DEAF9C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0A7E37F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2734E5C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3360CDB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23C133C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45EB757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7507185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2C3DE34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5D45DA36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1F62C6FE" w14:textId="77777777" w:rsidTr="003536EE">
        <w:trPr>
          <w:trHeight w:val="1264"/>
        </w:trPr>
        <w:tc>
          <w:tcPr>
            <w:tcW w:w="1325" w:type="dxa"/>
          </w:tcPr>
          <w:p w14:paraId="03359B11" w14:textId="77777777" w:rsidR="00906FAE" w:rsidRPr="00F210B2" w:rsidRDefault="00906FAE">
            <w:pPr>
              <w:pStyle w:val="TableParagraph"/>
              <w:spacing w:before="5"/>
              <w:rPr>
                <w:b/>
                <w:sz w:val="40"/>
                <w:lang w:val="ru-RU"/>
              </w:rPr>
            </w:pPr>
          </w:p>
          <w:p w14:paraId="3A8A800B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6E5EE78F" w14:textId="77777777" w:rsidR="00906FAE" w:rsidRPr="00F210B2" w:rsidRDefault="00906FAE">
            <w:pPr>
              <w:pStyle w:val="TableParagraph"/>
              <w:spacing w:before="5"/>
              <w:rPr>
                <w:b/>
                <w:sz w:val="40"/>
              </w:rPr>
            </w:pPr>
          </w:p>
          <w:p w14:paraId="49E64751" w14:textId="77777777" w:rsidR="00906FAE" w:rsidRPr="00F210B2" w:rsidRDefault="0028757D">
            <w:pPr>
              <w:pStyle w:val="TableParagraph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12</w:t>
            </w:r>
          </w:p>
        </w:tc>
        <w:tc>
          <w:tcPr>
            <w:tcW w:w="1173" w:type="dxa"/>
          </w:tcPr>
          <w:p w14:paraId="224ADDB2" w14:textId="77777777" w:rsidR="00906FAE" w:rsidRPr="00F210B2" w:rsidRDefault="00906FAE">
            <w:pPr>
              <w:pStyle w:val="TableParagraph"/>
              <w:spacing w:before="10"/>
              <w:rPr>
                <w:b/>
                <w:sz w:val="40"/>
              </w:rPr>
            </w:pPr>
          </w:p>
          <w:p w14:paraId="2D27C564" w14:textId="77777777" w:rsidR="00906FAE" w:rsidRPr="00F210B2" w:rsidRDefault="0028757D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69CC4AFE" w14:textId="77777777" w:rsidR="00906FAE" w:rsidRPr="00F210B2" w:rsidRDefault="0028757D">
            <w:pPr>
              <w:pStyle w:val="TableParagraph"/>
              <w:ind w:left="108" w:right="376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Конгениталне малформације и инвазивне односно неинвазивне дијагностичке методе у неурохирургији. Повреде главе и мозга (трауматска кома). Ране и касне</w:t>
            </w:r>
          </w:p>
          <w:p w14:paraId="5D65DEEB" w14:textId="77777777" w:rsidR="00906FAE" w:rsidRPr="00F210B2" w:rsidRDefault="0028757D">
            <w:pPr>
              <w:pStyle w:val="TableParagraph"/>
              <w:spacing w:line="254" w:lineRule="exact"/>
              <w:ind w:left="108" w:right="596"/>
              <w:jc w:val="both"/>
              <w:rPr>
                <w:lang w:val="ru-RU"/>
              </w:rPr>
            </w:pPr>
            <w:r w:rsidRPr="00F210B2">
              <w:rPr>
                <w:lang w:val="ru-RU"/>
              </w:rPr>
              <w:t>компликације краниоцеребралних повреда. Интракранијална хипертензија и експанзивни интракранијални процеси</w:t>
            </w:r>
          </w:p>
        </w:tc>
        <w:tc>
          <w:tcPr>
            <w:tcW w:w="5506" w:type="dxa"/>
          </w:tcPr>
          <w:p w14:paraId="2825C5BF" w14:textId="77777777" w:rsidR="00906FAE" w:rsidRPr="00F210B2" w:rsidRDefault="00906FAE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C200B33" w14:textId="77777777" w:rsidR="00906FAE" w:rsidRPr="00F210B2" w:rsidRDefault="00906FAE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14:paraId="045A8311" w14:textId="77777777" w:rsidR="00906FAE" w:rsidRPr="00F210B2" w:rsidRDefault="0028757D" w:rsidP="000113E6">
            <w:pPr>
              <w:pStyle w:val="TableParagraph"/>
              <w:ind w:left="110"/>
            </w:pPr>
            <w:r w:rsidRPr="00F210B2">
              <w:t xml:space="preserve">Доц. др </w:t>
            </w:r>
            <w:r w:rsidR="000113E6" w:rsidRPr="00F210B2">
              <w:t>Миодраг Пеулић</w:t>
            </w:r>
          </w:p>
        </w:tc>
      </w:tr>
      <w:tr w:rsidR="001F1257" w:rsidRPr="00F210B2" w14:paraId="04F8A9B9" w14:textId="77777777" w:rsidTr="003536EE">
        <w:trPr>
          <w:trHeight w:val="5060"/>
        </w:trPr>
        <w:tc>
          <w:tcPr>
            <w:tcW w:w="1325" w:type="dxa"/>
          </w:tcPr>
          <w:p w14:paraId="2B78D15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504EDD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9256A7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B72E9E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284B22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7B3CE5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800050C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3CE7998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531BAD0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7CB079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2EE2DD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660E3E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E14C0B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D31AFC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6313ED5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A444D8B" w14:textId="77777777" w:rsidR="00906FAE" w:rsidRPr="00F210B2" w:rsidRDefault="0028757D">
            <w:pPr>
              <w:pStyle w:val="TableParagraph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12</w:t>
            </w:r>
          </w:p>
        </w:tc>
        <w:tc>
          <w:tcPr>
            <w:tcW w:w="1173" w:type="dxa"/>
          </w:tcPr>
          <w:p w14:paraId="495F910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24AC67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9AC29F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CD353E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247B1D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37D8F6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2F2E1E5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AD0DD9D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39D2BE8E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4E5246D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5B3577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C2E6ED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C5EA09E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544B2EE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7910CBC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2A24B9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73A7151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5819F04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7623314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3F25483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144FD8B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5639DEE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0529893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258173B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72404B6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2799A32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4C150F5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5EFB812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7197C17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65E5C07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3A15144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55B6F3F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66B9B88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7DE8C13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6548972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2CDC3E2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1848A5A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360892F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01FB2BF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1BD307A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09D8CEB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5D7DF19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43A9AB1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5F15292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49D9C0C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41C5377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45ED60F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3EACC46F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C2172D" w:rsidRPr="00F210B2" w14:paraId="2D2769EF" w14:textId="77777777" w:rsidTr="003536EE">
        <w:trPr>
          <w:trHeight w:val="567"/>
        </w:trPr>
        <w:tc>
          <w:tcPr>
            <w:tcW w:w="1325" w:type="dxa"/>
            <w:vAlign w:val="center"/>
          </w:tcPr>
          <w:p w14:paraId="5293D80D" w14:textId="77777777" w:rsidR="00C2172D" w:rsidRPr="00F210B2" w:rsidRDefault="00C2172D">
            <w:pPr>
              <w:pStyle w:val="TableParagraph"/>
              <w:spacing w:before="4"/>
              <w:rPr>
                <w:b/>
                <w:sz w:val="29"/>
                <w:lang w:val="ru-RU"/>
              </w:rPr>
            </w:pPr>
          </w:p>
        </w:tc>
        <w:tc>
          <w:tcPr>
            <w:tcW w:w="1574" w:type="dxa"/>
            <w:vAlign w:val="center"/>
          </w:tcPr>
          <w:p w14:paraId="0CD44D42" w14:textId="77777777" w:rsidR="00C2172D" w:rsidRPr="00F210B2" w:rsidRDefault="00C2172D">
            <w:pPr>
              <w:pStyle w:val="TableParagraph"/>
              <w:spacing w:before="4"/>
              <w:rPr>
                <w:b/>
                <w:sz w:val="29"/>
              </w:rPr>
            </w:pPr>
          </w:p>
        </w:tc>
        <w:tc>
          <w:tcPr>
            <w:tcW w:w="1173" w:type="dxa"/>
            <w:vAlign w:val="center"/>
          </w:tcPr>
          <w:p w14:paraId="47A48AFB" w14:textId="77777777" w:rsidR="00C2172D" w:rsidRPr="00F210B2" w:rsidRDefault="00C2172D" w:rsidP="00C2172D">
            <w:pPr>
              <w:pStyle w:val="TableParagraph"/>
              <w:spacing w:before="9"/>
              <w:jc w:val="center"/>
              <w:rPr>
                <w:b/>
                <w:sz w:val="28"/>
                <w:szCs w:val="20"/>
              </w:rPr>
            </w:pPr>
            <w:r w:rsidRPr="00F210B2">
              <w:rPr>
                <w:b/>
                <w:sz w:val="28"/>
                <w:szCs w:val="20"/>
              </w:rPr>
              <w:t>ЗТМ</w:t>
            </w:r>
          </w:p>
        </w:tc>
        <w:tc>
          <w:tcPr>
            <w:tcW w:w="11965" w:type="dxa"/>
            <w:gridSpan w:val="2"/>
            <w:vAlign w:val="center"/>
          </w:tcPr>
          <w:p w14:paraId="0E74AD42" w14:textId="77777777" w:rsidR="00C2172D" w:rsidRPr="00F210B2" w:rsidRDefault="00C2172D" w:rsidP="00C2172D">
            <w:pPr>
              <w:pStyle w:val="TableParagraph"/>
              <w:spacing w:before="4"/>
              <w:jc w:val="center"/>
              <w:rPr>
                <w:b/>
                <w:sz w:val="28"/>
                <w:szCs w:val="20"/>
              </w:rPr>
            </w:pPr>
            <w:r w:rsidRPr="00F210B2">
              <w:rPr>
                <w:b/>
                <w:sz w:val="28"/>
                <w:szCs w:val="20"/>
              </w:rPr>
              <w:t>ЗАВРШНИ ТЕСТ МОДУЛА 2</w:t>
            </w:r>
          </w:p>
        </w:tc>
      </w:tr>
      <w:tr w:rsidR="001F1257" w:rsidRPr="00F210B2" w14:paraId="217B46C7" w14:textId="77777777" w:rsidTr="003536EE">
        <w:trPr>
          <w:trHeight w:val="1012"/>
        </w:trPr>
        <w:tc>
          <w:tcPr>
            <w:tcW w:w="1325" w:type="dxa"/>
          </w:tcPr>
          <w:p w14:paraId="5C17CF10" w14:textId="77777777" w:rsidR="00906FAE" w:rsidRPr="00F210B2" w:rsidRDefault="00906FAE">
            <w:pPr>
              <w:pStyle w:val="TableParagraph"/>
              <w:spacing w:before="4"/>
              <w:rPr>
                <w:b/>
                <w:sz w:val="29"/>
                <w:lang w:val="ru-RU"/>
              </w:rPr>
            </w:pPr>
          </w:p>
          <w:p w14:paraId="186F7F78" w14:textId="77777777" w:rsidR="00906FAE" w:rsidRPr="00F210B2" w:rsidRDefault="0028757D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0879CC3B" w14:textId="77777777" w:rsidR="00906FAE" w:rsidRPr="00F210B2" w:rsidRDefault="00906FAE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439C984C" w14:textId="77777777" w:rsidR="00906FAE" w:rsidRPr="00F210B2" w:rsidRDefault="0028757D">
            <w:pPr>
              <w:pStyle w:val="TableParagraph"/>
              <w:spacing w:before="1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13</w:t>
            </w:r>
          </w:p>
        </w:tc>
        <w:tc>
          <w:tcPr>
            <w:tcW w:w="1173" w:type="dxa"/>
          </w:tcPr>
          <w:p w14:paraId="698B8388" w14:textId="77777777" w:rsidR="00906FAE" w:rsidRPr="00F210B2" w:rsidRDefault="00906FAE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2841F623" w14:textId="77777777" w:rsidR="00906FAE" w:rsidRPr="00F210B2" w:rsidRDefault="0028757D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058C6E9E" w14:textId="77777777" w:rsidR="000113E6" w:rsidRPr="00F210B2" w:rsidRDefault="0028757D">
            <w:pPr>
              <w:pStyle w:val="TableParagraph"/>
              <w:ind w:left="108" w:right="184"/>
              <w:rPr>
                <w:lang w:val="ru-RU"/>
              </w:rPr>
            </w:pPr>
            <w:r w:rsidRPr="00F210B2">
              <w:rPr>
                <w:lang w:val="ru-RU"/>
              </w:rPr>
              <w:t>Хируршке инфекције ЦНС - а. Цереброваскуларна обољења</w:t>
            </w:r>
            <w:r w:rsidR="000113E6" w:rsidRPr="00F210B2">
              <w:rPr>
                <w:lang w:val="ru-RU"/>
              </w:rPr>
              <w:t xml:space="preserve"> (хеморагије, анеуризме и др.)</w:t>
            </w:r>
          </w:p>
          <w:p w14:paraId="777C44F7" w14:textId="77777777" w:rsidR="000113E6" w:rsidRPr="00F210B2" w:rsidRDefault="000113E6">
            <w:pPr>
              <w:pStyle w:val="TableParagraph"/>
              <w:ind w:left="108" w:right="184"/>
              <w:rPr>
                <w:lang w:val="ru-RU"/>
              </w:rPr>
            </w:pPr>
          </w:p>
          <w:p w14:paraId="756E9FF4" w14:textId="77777777" w:rsidR="00906FAE" w:rsidRPr="00F210B2" w:rsidRDefault="0028757D" w:rsidP="000113E6">
            <w:pPr>
              <w:pStyle w:val="TableParagraph"/>
              <w:ind w:left="108" w:right="184"/>
              <w:rPr>
                <w:lang w:val="ru-RU"/>
              </w:rPr>
            </w:pPr>
            <w:r w:rsidRPr="00F210B2">
              <w:rPr>
                <w:lang w:val="ru-RU"/>
              </w:rPr>
              <w:t>Повреде и обољења кичмене мождине. Синдром радикуларне компресије. Повреде и обољења</w:t>
            </w:r>
            <w:r w:rsidR="000113E6" w:rsidRPr="00F210B2">
              <w:rPr>
                <w:lang w:val="ru-RU"/>
              </w:rPr>
              <w:t xml:space="preserve"> </w:t>
            </w:r>
            <w:r w:rsidRPr="00F210B2">
              <w:t>периферних нерава</w:t>
            </w:r>
          </w:p>
        </w:tc>
        <w:tc>
          <w:tcPr>
            <w:tcW w:w="5506" w:type="dxa"/>
          </w:tcPr>
          <w:p w14:paraId="2FFB46F5" w14:textId="77777777" w:rsidR="00906FAE" w:rsidRPr="00F210B2" w:rsidRDefault="000113E6" w:rsidP="000113E6">
            <w:pPr>
              <w:pStyle w:val="TableParagraph"/>
              <w:spacing w:before="1"/>
            </w:pPr>
            <w:r w:rsidRPr="00F210B2">
              <w:rPr>
                <w:b/>
                <w:sz w:val="32"/>
              </w:rPr>
              <w:t xml:space="preserve">  </w:t>
            </w:r>
            <w:r w:rsidR="003536EE" w:rsidRPr="00F210B2">
              <w:t>Проф</w:t>
            </w:r>
            <w:r w:rsidR="0028757D" w:rsidRPr="00F210B2">
              <w:t>. др Војин Ковачевић</w:t>
            </w:r>
          </w:p>
          <w:p w14:paraId="55DDED75" w14:textId="77777777" w:rsidR="000113E6" w:rsidRPr="00F210B2" w:rsidRDefault="000113E6" w:rsidP="000113E6">
            <w:pPr>
              <w:pStyle w:val="TableParagraph"/>
              <w:spacing w:before="1"/>
            </w:pPr>
          </w:p>
          <w:p w14:paraId="3DEB9425" w14:textId="77777777" w:rsidR="000113E6" w:rsidRPr="00F210B2" w:rsidRDefault="000113E6" w:rsidP="000113E6">
            <w:pPr>
              <w:pStyle w:val="TableParagraph"/>
              <w:spacing w:before="1"/>
            </w:pPr>
          </w:p>
          <w:p w14:paraId="119F25D6" w14:textId="77777777" w:rsidR="000113E6" w:rsidRPr="00F210B2" w:rsidRDefault="000113E6" w:rsidP="000113E6">
            <w:pPr>
              <w:pStyle w:val="TableParagraph"/>
              <w:spacing w:before="1"/>
            </w:pPr>
            <w:r w:rsidRPr="00F210B2">
              <w:t xml:space="preserve">   Доц. др Марко Петровић</w:t>
            </w:r>
          </w:p>
        </w:tc>
      </w:tr>
      <w:tr w:rsidR="001F1257" w:rsidRPr="00F210B2" w14:paraId="045D62B5" w14:textId="77777777" w:rsidTr="003536EE">
        <w:trPr>
          <w:trHeight w:val="5060"/>
        </w:trPr>
        <w:tc>
          <w:tcPr>
            <w:tcW w:w="1325" w:type="dxa"/>
          </w:tcPr>
          <w:p w14:paraId="1157177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52AE0A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8FA478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49606F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A96092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8EAB5D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F4F3000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BF17EF7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1AA0931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D37862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622C48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EDB90D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85081B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38D1BC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76E7F86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51F0B4D" w14:textId="77777777" w:rsidR="00906FAE" w:rsidRPr="00F210B2" w:rsidRDefault="0028757D">
            <w:pPr>
              <w:pStyle w:val="TableParagraph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13</w:t>
            </w:r>
          </w:p>
        </w:tc>
        <w:tc>
          <w:tcPr>
            <w:tcW w:w="1173" w:type="dxa"/>
          </w:tcPr>
          <w:p w14:paraId="530157B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58F2A5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0597A5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3B84BB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03E07C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6BCEB4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89BE7E6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01C5737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0A4AD21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3699E0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5E07A2A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FBB6E6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4875AC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7B1895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0EE7F50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7896D61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D9FE268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09BD968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4943D43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4A3022E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33B8069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35E155F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20AC151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04B2C35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58FCB73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720DDEA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1923511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7AEA774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0FEDF6A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371BDF8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4359F6E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6D611D9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41B8C30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681EE4F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0441E5F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6F20FF1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5FE6E99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389B8C8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426B3F5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2769785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143B9BD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4DD6844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399EB88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191A914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2B44100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6D27E86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2F0CC8E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188368EF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26F22ABB" w14:textId="77777777" w:rsidTr="003536EE">
        <w:trPr>
          <w:trHeight w:val="681"/>
        </w:trPr>
        <w:tc>
          <w:tcPr>
            <w:tcW w:w="1325" w:type="dxa"/>
          </w:tcPr>
          <w:p w14:paraId="0DA070FB" w14:textId="77777777" w:rsidR="00906FAE" w:rsidRPr="00F210B2" w:rsidRDefault="0028757D">
            <w:pPr>
              <w:pStyle w:val="TableParagraph"/>
              <w:spacing w:before="172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5F1AFBA3" w14:textId="77777777" w:rsidR="00906FAE" w:rsidRPr="00F210B2" w:rsidRDefault="0028757D">
            <w:pPr>
              <w:pStyle w:val="TableParagraph"/>
              <w:spacing w:before="172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14</w:t>
            </w:r>
          </w:p>
        </w:tc>
        <w:tc>
          <w:tcPr>
            <w:tcW w:w="1173" w:type="dxa"/>
          </w:tcPr>
          <w:p w14:paraId="29348DBC" w14:textId="77777777" w:rsidR="00906FAE" w:rsidRPr="00F210B2" w:rsidRDefault="0028757D">
            <w:pPr>
              <w:pStyle w:val="TableParagraph"/>
              <w:spacing w:before="177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602E1FE4" w14:textId="77777777" w:rsidR="00906FAE" w:rsidRPr="00F210B2" w:rsidRDefault="0028757D">
            <w:pPr>
              <w:pStyle w:val="TableParagraph"/>
              <w:spacing w:before="80"/>
              <w:ind w:left="108" w:right="663"/>
            </w:pPr>
            <w:r w:rsidRPr="00F210B2">
              <w:rPr>
                <w:lang w:val="ru-RU"/>
              </w:rPr>
              <w:t xml:space="preserve">Хирургија зида грудног коша. Торакална траума. </w:t>
            </w:r>
            <w:r w:rsidRPr="00F210B2">
              <w:t>Хирургија плућне марамице</w:t>
            </w:r>
          </w:p>
        </w:tc>
        <w:tc>
          <w:tcPr>
            <w:tcW w:w="5506" w:type="dxa"/>
          </w:tcPr>
          <w:p w14:paraId="648A4950" w14:textId="77777777" w:rsidR="00906FAE" w:rsidRPr="00F210B2" w:rsidRDefault="0028757D">
            <w:pPr>
              <w:pStyle w:val="TableParagraph"/>
              <w:spacing w:before="207"/>
              <w:ind w:left="110"/>
            </w:pPr>
            <w:r w:rsidRPr="00F210B2">
              <w:t>Проф. др Слободан</w:t>
            </w:r>
            <w:r w:rsidRPr="00F210B2">
              <w:rPr>
                <w:spacing w:val="51"/>
              </w:rPr>
              <w:t xml:space="preserve"> </w:t>
            </w:r>
            <w:r w:rsidRPr="00F210B2">
              <w:t>Милисављевић</w:t>
            </w:r>
          </w:p>
          <w:p w14:paraId="282B79F3" w14:textId="77777777" w:rsidR="00D83CEA" w:rsidRPr="00F210B2" w:rsidRDefault="00D83CEA">
            <w:pPr>
              <w:pStyle w:val="TableParagraph"/>
              <w:spacing w:before="207"/>
              <w:ind w:left="110"/>
            </w:pPr>
            <w:r w:rsidRPr="00F210B2">
              <w:t>Проф. др Милош Арсенијевић</w:t>
            </w:r>
          </w:p>
        </w:tc>
      </w:tr>
      <w:tr w:rsidR="001F1257" w:rsidRPr="00F210B2" w14:paraId="29435FD0" w14:textId="77777777" w:rsidTr="003536EE">
        <w:trPr>
          <w:trHeight w:val="5060"/>
        </w:trPr>
        <w:tc>
          <w:tcPr>
            <w:tcW w:w="1325" w:type="dxa"/>
          </w:tcPr>
          <w:p w14:paraId="335E1E6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CC1206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805A24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B2E7B5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13EAFBD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CE8DEA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CB32D72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0E35AC2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0D1DB75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80F6FE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344CEF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1C43EE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0AE231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3844CBE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58101BE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212CC55E" w14:textId="77777777" w:rsidR="00906FAE" w:rsidRPr="00F210B2" w:rsidRDefault="0028757D">
            <w:pPr>
              <w:pStyle w:val="TableParagraph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14</w:t>
            </w:r>
          </w:p>
        </w:tc>
        <w:tc>
          <w:tcPr>
            <w:tcW w:w="1173" w:type="dxa"/>
          </w:tcPr>
          <w:p w14:paraId="4D9C7DD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0794810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7263D1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41034007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4BC12C0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E28312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6F2AA77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6827664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4604A80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BAEFC3F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30FBF5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E2C979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1FC06907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3389FDF9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FE0F76C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480CC65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C2DF038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696570A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739FAE7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4FF5692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14D0715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1B99AEF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71DAEE3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76F1605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2509B17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7FE9DD3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49D7C57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75C0563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6EB7E42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1FB88F4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065E3C7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684168C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305CACA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6E59264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6D1EBC9F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4F37149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0F1D2C2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6D33014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58C59E7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305E388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29ABEE2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43DB6CB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53E569B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231559C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052258B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11B28FD8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0A4514C2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173A0E4D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1F1257" w:rsidRPr="00F210B2" w14:paraId="3A5277F6" w14:textId="77777777" w:rsidTr="003536EE">
        <w:trPr>
          <w:trHeight w:val="566"/>
        </w:trPr>
        <w:tc>
          <w:tcPr>
            <w:tcW w:w="1325" w:type="dxa"/>
          </w:tcPr>
          <w:p w14:paraId="18BF7F1D" w14:textId="77777777" w:rsidR="00906FAE" w:rsidRPr="00F210B2" w:rsidRDefault="0028757D">
            <w:pPr>
              <w:pStyle w:val="TableParagraph"/>
              <w:spacing w:before="115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057C3921" w14:textId="77777777" w:rsidR="00906FAE" w:rsidRPr="00F210B2" w:rsidRDefault="0028757D">
            <w:pPr>
              <w:pStyle w:val="TableParagraph"/>
              <w:spacing w:before="115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15</w:t>
            </w:r>
          </w:p>
        </w:tc>
        <w:tc>
          <w:tcPr>
            <w:tcW w:w="1173" w:type="dxa"/>
          </w:tcPr>
          <w:p w14:paraId="09A8664E" w14:textId="77777777" w:rsidR="00906FAE" w:rsidRPr="00F210B2" w:rsidRDefault="0028757D">
            <w:pPr>
              <w:pStyle w:val="TableParagraph"/>
              <w:spacing w:before="120"/>
              <w:ind w:left="11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П</w:t>
            </w:r>
          </w:p>
        </w:tc>
        <w:tc>
          <w:tcPr>
            <w:tcW w:w="6459" w:type="dxa"/>
          </w:tcPr>
          <w:p w14:paraId="1C698479" w14:textId="77777777" w:rsidR="00906FAE" w:rsidRPr="00F210B2" w:rsidRDefault="0028757D">
            <w:pPr>
              <w:pStyle w:val="TableParagraph"/>
              <w:spacing w:before="149"/>
              <w:ind w:left="108"/>
            </w:pPr>
            <w:r w:rsidRPr="00F210B2">
              <w:t>Хирургија медијастинума. Хирургија плућа</w:t>
            </w:r>
          </w:p>
        </w:tc>
        <w:tc>
          <w:tcPr>
            <w:tcW w:w="5506" w:type="dxa"/>
          </w:tcPr>
          <w:p w14:paraId="170BCA09" w14:textId="77777777" w:rsidR="00906FAE" w:rsidRPr="00F210B2" w:rsidRDefault="003536EE">
            <w:pPr>
              <w:pStyle w:val="TableParagraph"/>
              <w:spacing w:before="149"/>
              <w:ind w:left="110"/>
            </w:pPr>
            <w:r w:rsidRPr="00F210B2">
              <w:t>Проф</w:t>
            </w:r>
            <w:r w:rsidR="0028757D" w:rsidRPr="00F210B2">
              <w:t>. др Милош Арсенијевић</w:t>
            </w:r>
          </w:p>
        </w:tc>
      </w:tr>
      <w:tr w:rsidR="00087042" w:rsidRPr="00F210B2" w14:paraId="562A713D" w14:textId="77777777" w:rsidTr="003536EE">
        <w:trPr>
          <w:trHeight w:val="5060"/>
        </w:trPr>
        <w:tc>
          <w:tcPr>
            <w:tcW w:w="1325" w:type="dxa"/>
          </w:tcPr>
          <w:p w14:paraId="08D0F72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3A66464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166264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6D70C0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2F4E551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80E5BE6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9E8499E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F5CFBAD" w14:textId="77777777" w:rsidR="00906FAE" w:rsidRPr="00F210B2" w:rsidRDefault="0028757D">
            <w:pPr>
              <w:pStyle w:val="TableParagraph"/>
              <w:ind w:left="10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3</w:t>
            </w:r>
          </w:p>
        </w:tc>
        <w:tc>
          <w:tcPr>
            <w:tcW w:w="1574" w:type="dxa"/>
          </w:tcPr>
          <w:p w14:paraId="2D300E6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27A5C802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DF6C3DA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EC454D8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CF7A35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342BF6F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2B6FC62" w14:textId="77777777" w:rsidR="00906FAE" w:rsidRPr="00F210B2" w:rsidRDefault="00906FAE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20FD2D92" w14:textId="77777777" w:rsidR="00906FAE" w:rsidRPr="00F210B2" w:rsidRDefault="0028757D">
            <w:pPr>
              <w:pStyle w:val="TableParagraph"/>
              <w:ind w:left="375" w:right="365"/>
              <w:jc w:val="center"/>
              <w:rPr>
                <w:sz w:val="28"/>
              </w:rPr>
            </w:pPr>
            <w:r w:rsidRPr="00F210B2">
              <w:rPr>
                <w:sz w:val="28"/>
              </w:rPr>
              <w:t>15</w:t>
            </w:r>
          </w:p>
        </w:tc>
        <w:tc>
          <w:tcPr>
            <w:tcW w:w="1173" w:type="dxa"/>
          </w:tcPr>
          <w:p w14:paraId="2BC9F815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7E3F0063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51FED019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37822BEB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17DBB23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25175CC" w14:textId="77777777" w:rsidR="00906FAE" w:rsidRPr="00F210B2" w:rsidRDefault="00906FAE">
            <w:pPr>
              <w:pStyle w:val="TableParagraph"/>
              <w:rPr>
                <w:b/>
                <w:sz w:val="30"/>
              </w:rPr>
            </w:pPr>
          </w:p>
          <w:p w14:paraId="6A20F051" w14:textId="77777777" w:rsidR="00906FAE" w:rsidRPr="00F210B2" w:rsidRDefault="00906FA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CB05222" w14:textId="77777777" w:rsidR="00906FAE" w:rsidRPr="00F210B2" w:rsidRDefault="0028757D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</w:rPr>
              <w:t>В</w:t>
            </w:r>
          </w:p>
        </w:tc>
        <w:tc>
          <w:tcPr>
            <w:tcW w:w="6459" w:type="dxa"/>
          </w:tcPr>
          <w:p w14:paraId="634B9BBF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6A2CD7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EB161B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5FD88C2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2A7462EE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4E03FFE1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0A7C362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5A3640B8" w14:textId="77777777" w:rsidR="00906FAE" w:rsidRPr="00F210B2" w:rsidRDefault="00906FAE">
            <w:pPr>
              <w:pStyle w:val="TableParagraph"/>
              <w:rPr>
                <w:b/>
                <w:sz w:val="24"/>
              </w:rPr>
            </w:pPr>
          </w:p>
          <w:p w14:paraId="6E5DC8C7" w14:textId="77777777" w:rsidR="00906FAE" w:rsidRPr="00F210B2" w:rsidRDefault="0028757D">
            <w:pPr>
              <w:pStyle w:val="TableParagraph"/>
              <w:spacing w:before="189"/>
              <w:ind w:left="108"/>
            </w:pPr>
            <w:r w:rsidRPr="00F210B2">
              <w:t>Према распореду Катедре</w:t>
            </w:r>
          </w:p>
        </w:tc>
        <w:tc>
          <w:tcPr>
            <w:tcW w:w="5506" w:type="dxa"/>
          </w:tcPr>
          <w:p w14:paraId="1EEC76C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Татјана Вуловић </w:t>
            </w:r>
          </w:p>
          <w:p w14:paraId="70947259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Матић </w:t>
            </w:r>
          </w:p>
          <w:p w14:paraId="09F3AEE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Александар Цветковић </w:t>
            </w:r>
          </w:p>
          <w:p w14:paraId="648A97D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Ненад Зорнић </w:t>
            </w:r>
          </w:p>
          <w:p w14:paraId="33EFA92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Марко Спасић </w:t>
            </w:r>
          </w:p>
          <w:p w14:paraId="0C3866A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Бојан Стојановић </w:t>
            </w:r>
          </w:p>
          <w:p w14:paraId="6AC5E9D4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Војин Ковачевић </w:t>
            </w:r>
          </w:p>
          <w:p w14:paraId="45A864D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Милош Арсенијевић </w:t>
            </w:r>
          </w:p>
          <w:p w14:paraId="6830C16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Проф. др Иван Радосављевић </w:t>
            </w:r>
          </w:p>
          <w:p w14:paraId="3178629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Жељко Степановић </w:t>
            </w:r>
          </w:p>
          <w:p w14:paraId="726AE9FC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Мирковић </w:t>
            </w:r>
          </w:p>
          <w:p w14:paraId="0A9F4C0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Дејан Лазић </w:t>
            </w:r>
          </w:p>
          <w:p w14:paraId="1C3570F5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Милан Пауновић</w:t>
            </w:r>
          </w:p>
          <w:p w14:paraId="493B1F8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Марко Петровић </w:t>
            </w:r>
          </w:p>
          <w:p w14:paraId="7C3449B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Никола Продановић </w:t>
            </w:r>
          </w:p>
          <w:p w14:paraId="7CFBDD1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Младен Павловић </w:t>
            </w:r>
          </w:p>
          <w:p w14:paraId="655ED59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Миодраг Пеулић</w:t>
            </w:r>
          </w:p>
          <w:p w14:paraId="0234C7EB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Доц. др Ненад Марковић</w:t>
            </w:r>
          </w:p>
          <w:p w14:paraId="3DE62F7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Доц. др Данијела Јовановић </w:t>
            </w:r>
          </w:p>
          <w:p w14:paraId="42B84280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сц. мед. Милош Станковић </w:t>
            </w:r>
          </w:p>
          <w:p w14:paraId="31DBF78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Дамњан Пантић </w:t>
            </w:r>
          </w:p>
          <w:p w14:paraId="5EB4A7E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Асист. др Ана Луковић </w:t>
            </w:r>
          </w:p>
          <w:p w14:paraId="539A0DED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Горан Баловић</w:t>
            </w:r>
          </w:p>
          <w:p w14:paraId="5815221A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Миладин Бошковић</w:t>
            </w:r>
          </w:p>
          <w:p w14:paraId="3DCA1397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сц мед. Иван Стојадиновић</w:t>
            </w:r>
          </w:p>
          <w:p w14:paraId="0C5E6106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Асист. др Драган Кнежевић</w:t>
            </w:r>
          </w:p>
          <w:p w14:paraId="1BBCDC8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 xml:space="preserve">Др Стефан Јаковљевић </w:t>
            </w:r>
          </w:p>
          <w:p w14:paraId="3763F29E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Ђорђе Колак</w:t>
            </w:r>
          </w:p>
          <w:p w14:paraId="105F6241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Никола Андрић</w:t>
            </w:r>
          </w:p>
          <w:p w14:paraId="36491CB3" w14:textId="77777777" w:rsidR="00447043" w:rsidRPr="00F210B2" w:rsidRDefault="00447043" w:rsidP="00447043">
            <w:pPr>
              <w:pStyle w:val="TableParagraph"/>
              <w:ind w:left="110" w:right="2922"/>
              <w:rPr>
                <w:sz w:val="18"/>
                <w:szCs w:val="18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Филип Милутиновић</w:t>
            </w:r>
          </w:p>
          <w:p w14:paraId="2DDEC4A3" w14:textId="77777777" w:rsidR="00906FAE" w:rsidRPr="00F210B2" w:rsidRDefault="00447043" w:rsidP="00447043">
            <w:pPr>
              <w:pStyle w:val="TableParagraph"/>
              <w:spacing w:line="230" w:lineRule="exact"/>
              <w:ind w:left="110" w:right="3380"/>
              <w:jc w:val="both"/>
              <w:rPr>
                <w:sz w:val="20"/>
                <w:lang w:val="ru-RU"/>
              </w:rPr>
            </w:pPr>
            <w:r w:rsidRPr="00F210B2">
              <w:rPr>
                <w:sz w:val="18"/>
                <w:szCs w:val="18"/>
                <w:lang w:val="ru-RU"/>
              </w:rPr>
              <w:t>Др Стеван Ерић</w:t>
            </w:r>
          </w:p>
        </w:tc>
      </w:tr>
      <w:tr w:rsidR="00C2172D" w:rsidRPr="00F210B2" w14:paraId="7A3DF7B8" w14:textId="77777777" w:rsidTr="003536EE">
        <w:trPr>
          <w:trHeight w:val="567"/>
        </w:trPr>
        <w:tc>
          <w:tcPr>
            <w:tcW w:w="1325" w:type="dxa"/>
            <w:vAlign w:val="center"/>
          </w:tcPr>
          <w:p w14:paraId="35470AB3" w14:textId="77777777" w:rsidR="00C2172D" w:rsidRPr="00F210B2" w:rsidRDefault="00C2172D" w:rsidP="00C2172D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1574" w:type="dxa"/>
            <w:vAlign w:val="center"/>
          </w:tcPr>
          <w:p w14:paraId="01725131" w14:textId="77777777" w:rsidR="00C2172D" w:rsidRPr="00F210B2" w:rsidRDefault="00C2172D" w:rsidP="00C2172D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1173" w:type="dxa"/>
            <w:vAlign w:val="center"/>
          </w:tcPr>
          <w:p w14:paraId="19A18850" w14:textId="77777777" w:rsidR="00C2172D" w:rsidRPr="00F210B2" w:rsidRDefault="00C2172D" w:rsidP="00C217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F210B2">
              <w:rPr>
                <w:b/>
                <w:sz w:val="28"/>
                <w:szCs w:val="28"/>
              </w:rPr>
              <w:t>ЗТМ</w:t>
            </w:r>
          </w:p>
        </w:tc>
        <w:tc>
          <w:tcPr>
            <w:tcW w:w="11965" w:type="dxa"/>
            <w:gridSpan w:val="2"/>
            <w:vAlign w:val="center"/>
          </w:tcPr>
          <w:p w14:paraId="64F731CA" w14:textId="77777777" w:rsidR="00C2172D" w:rsidRPr="00F210B2" w:rsidRDefault="00C2172D" w:rsidP="00C2172D">
            <w:pPr>
              <w:pStyle w:val="TableParagraph"/>
              <w:ind w:left="110" w:right="2922"/>
              <w:jc w:val="center"/>
              <w:rPr>
                <w:b/>
                <w:sz w:val="28"/>
                <w:szCs w:val="28"/>
                <w:lang w:val="ru-RU"/>
              </w:rPr>
            </w:pPr>
            <w:r w:rsidRPr="00F210B2">
              <w:rPr>
                <w:b/>
                <w:sz w:val="28"/>
                <w:szCs w:val="28"/>
                <w:lang w:val="ru-RU"/>
              </w:rPr>
              <w:t>ЗАВРШНИ ТЕСТ МОДУЛА 3</w:t>
            </w:r>
          </w:p>
        </w:tc>
      </w:tr>
    </w:tbl>
    <w:p w14:paraId="36555491" w14:textId="77777777" w:rsidR="00004ABF" w:rsidRPr="00F210B2" w:rsidRDefault="00004ABF">
      <w:pPr>
        <w:spacing w:line="230" w:lineRule="exact"/>
        <w:jc w:val="both"/>
        <w:rPr>
          <w:sz w:val="20"/>
        </w:rPr>
      </w:pPr>
    </w:p>
    <w:p w14:paraId="029A08EF" w14:textId="77777777" w:rsidR="00004ABF" w:rsidRPr="00F210B2" w:rsidRDefault="00004ABF" w:rsidP="00004ABF">
      <w:pPr>
        <w:rPr>
          <w:sz w:val="20"/>
        </w:rPr>
      </w:pPr>
      <w:r w:rsidRPr="00F210B2">
        <w:rPr>
          <w:sz w:val="20"/>
        </w:rPr>
        <w:br w:type="page"/>
      </w:r>
    </w:p>
    <w:p w14:paraId="6A556C86" w14:textId="77777777" w:rsidR="00AC7802" w:rsidRPr="00F210B2" w:rsidRDefault="00AC7802" w:rsidP="00AC7802">
      <w:pPr>
        <w:widowControl/>
        <w:autoSpaceDE/>
        <w:autoSpaceDN/>
        <w:jc w:val="center"/>
        <w:rPr>
          <w:b/>
          <w:sz w:val="28"/>
          <w:szCs w:val="28"/>
          <w:lang w:val="sr-Cyrl-CS"/>
        </w:rPr>
      </w:pPr>
      <w:r w:rsidRPr="00F210B2">
        <w:rPr>
          <w:b/>
          <w:sz w:val="28"/>
          <w:szCs w:val="28"/>
          <w:lang w:val="sr-Cyrl-CS"/>
        </w:rPr>
        <w:lastRenderedPageBreak/>
        <w:t xml:space="preserve">ИАСМ </w:t>
      </w:r>
    </w:p>
    <w:p w14:paraId="6A313742" w14:textId="77777777" w:rsidR="00AC7802" w:rsidRPr="00F210B2" w:rsidRDefault="00AC7802" w:rsidP="00AC7802">
      <w:pPr>
        <w:widowControl/>
        <w:autoSpaceDE/>
        <w:autoSpaceDN/>
        <w:jc w:val="center"/>
        <w:rPr>
          <w:b/>
          <w:sz w:val="28"/>
          <w:szCs w:val="28"/>
          <w:lang w:val="sr-Cyrl-CS"/>
        </w:rPr>
      </w:pPr>
      <w:r w:rsidRPr="00F210B2">
        <w:rPr>
          <w:b/>
          <w:sz w:val="28"/>
          <w:szCs w:val="28"/>
          <w:lang w:val="sr-Cyrl-CS"/>
        </w:rPr>
        <w:t xml:space="preserve">Распоред ротација туторских група за вежбе за предмет </w:t>
      </w:r>
    </w:p>
    <w:p w14:paraId="7D21C301" w14:textId="77777777" w:rsidR="00AC7802" w:rsidRPr="00F210B2" w:rsidRDefault="00AC7802" w:rsidP="00AC7802">
      <w:pPr>
        <w:widowControl/>
        <w:autoSpaceDE/>
        <w:autoSpaceDN/>
        <w:jc w:val="center"/>
        <w:rPr>
          <w:b/>
          <w:sz w:val="28"/>
          <w:szCs w:val="28"/>
          <w:lang w:val="sr-Latn-CS"/>
        </w:rPr>
      </w:pPr>
      <w:r w:rsidRPr="00F210B2">
        <w:rPr>
          <w:b/>
          <w:sz w:val="28"/>
          <w:szCs w:val="28"/>
          <w:u w:val="single"/>
          <w:lang w:val="sr-Cyrl-CS"/>
        </w:rPr>
        <w:t xml:space="preserve">ХИРУРГИЈА </w:t>
      </w:r>
      <w:r w:rsidRPr="00F210B2">
        <w:rPr>
          <w:b/>
          <w:sz w:val="28"/>
          <w:szCs w:val="28"/>
          <w:u w:val="single"/>
          <w:lang w:val="sr-Latn-CS"/>
        </w:rPr>
        <w:t>1</w:t>
      </w:r>
    </w:p>
    <w:p w14:paraId="1342EA03" w14:textId="77777777" w:rsidR="00AC7802" w:rsidRPr="00F210B2" w:rsidRDefault="00AC7802" w:rsidP="00AC7802">
      <w:pPr>
        <w:widowControl/>
        <w:autoSpaceDE/>
        <w:autoSpaceDN/>
        <w:jc w:val="center"/>
        <w:rPr>
          <w:b/>
          <w:sz w:val="28"/>
          <w:szCs w:val="28"/>
          <w:lang w:val="sr-Cyrl-CS"/>
        </w:rPr>
      </w:pPr>
      <w:r w:rsidRPr="00F210B2">
        <w:rPr>
          <w:b/>
          <w:sz w:val="28"/>
          <w:szCs w:val="28"/>
          <w:lang w:val="sr-Cyrl-CS"/>
        </w:rPr>
        <w:t xml:space="preserve">у </w:t>
      </w:r>
      <w:r w:rsidRPr="00F210B2">
        <w:rPr>
          <w:b/>
          <w:sz w:val="28"/>
          <w:szCs w:val="28"/>
        </w:rPr>
        <w:t xml:space="preserve">зимском семестру </w:t>
      </w:r>
      <w:r w:rsidRPr="00F210B2">
        <w:rPr>
          <w:b/>
          <w:sz w:val="28"/>
          <w:szCs w:val="28"/>
          <w:lang w:val="sr-Cyrl-CS"/>
        </w:rPr>
        <w:t>20</w:t>
      </w:r>
      <w:r w:rsidRPr="00F210B2">
        <w:rPr>
          <w:b/>
          <w:sz w:val="28"/>
          <w:szCs w:val="28"/>
        </w:rPr>
        <w:t>25</w:t>
      </w:r>
      <w:r w:rsidRPr="00F210B2">
        <w:rPr>
          <w:b/>
          <w:sz w:val="28"/>
          <w:szCs w:val="28"/>
          <w:lang w:val="sr-Cyrl-CS"/>
        </w:rPr>
        <w:t>/20</w:t>
      </w:r>
      <w:r w:rsidRPr="00F210B2">
        <w:rPr>
          <w:b/>
          <w:sz w:val="28"/>
          <w:szCs w:val="28"/>
        </w:rPr>
        <w:t>26</w:t>
      </w:r>
      <w:r w:rsidRPr="00F210B2">
        <w:rPr>
          <w:b/>
          <w:sz w:val="28"/>
          <w:szCs w:val="28"/>
          <w:lang w:val="sr-Cyrl-CS"/>
        </w:rPr>
        <w:t xml:space="preserve"> школске године</w:t>
      </w:r>
    </w:p>
    <w:p w14:paraId="09183741" w14:textId="77777777" w:rsidR="00004ABF" w:rsidRPr="00F210B2" w:rsidRDefault="00004ABF" w:rsidP="00D83CEA">
      <w:pPr>
        <w:spacing w:line="230" w:lineRule="exact"/>
        <w:rPr>
          <w:sz w:val="20"/>
        </w:rPr>
        <w:sectPr w:rsidR="00004ABF" w:rsidRPr="00F210B2">
          <w:pgSz w:w="16850" w:h="11910" w:orient="landscape"/>
          <w:pgMar w:top="560" w:right="340" w:bottom="280" w:left="340" w:header="720" w:footer="720" w:gutter="0"/>
          <w:cols w:space="720"/>
        </w:sectPr>
      </w:pPr>
    </w:p>
    <w:p w14:paraId="010C7B01" w14:textId="77777777" w:rsidR="00906FAE" w:rsidRPr="00F210B2" w:rsidRDefault="00906FAE">
      <w:pPr>
        <w:pStyle w:val="BodyText"/>
        <w:spacing w:before="1"/>
        <w:rPr>
          <w:sz w:val="6"/>
          <w:lang w:val="ru-RU"/>
        </w:rPr>
      </w:pPr>
    </w:p>
    <w:tbl>
      <w:tblPr>
        <w:tblW w:w="0" w:type="auto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1F1257" w:rsidRPr="00F210B2" w14:paraId="2547B62D" w14:textId="77777777">
        <w:trPr>
          <w:trHeight w:val="396"/>
        </w:trPr>
        <w:tc>
          <w:tcPr>
            <w:tcW w:w="10140" w:type="dxa"/>
          </w:tcPr>
          <w:p w14:paraId="56D7864A" w14:textId="77777777" w:rsidR="00906FAE" w:rsidRPr="00F210B2" w:rsidRDefault="0028757D">
            <w:pPr>
              <w:pStyle w:val="TableParagraph"/>
              <w:spacing w:line="321" w:lineRule="exact"/>
              <w:ind w:left="1317" w:right="1157"/>
              <w:jc w:val="center"/>
              <w:rPr>
                <w:b/>
                <w:sz w:val="28"/>
              </w:rPr>
            </w:pPr>
            <w:r w:rsidRPr="00F210B2">
              <w:rPr>
                <w:b/>
                <w:sz w:val="28"/>
                <w:lang w:val="ru-RU"/>
              </w:rPr>
              <w:t>Комисије за полагање завршних вештина и усменог испита</w:t>
            </w:r>
          </w:p>
        </w:tc>
      </w:tr>
      <w:tr w:rsidR="00087042" w:rsidRPr="00F210B2" w14:paraId="5D864269" w14:textId="77777777">
        <w:trPr>
          <w:trHeight w:val="7230"/>
        </w:trPr>
        <w:tc>
          <w:tcPr>
            <w:tcW w:w="10140" w:type="dxa"/>
          </w:tcPr>
          <w:p w14:paraId="4B24B3DD" w14:textId="77777777" w:rsidR="00906FAE" w:rsidRPr="00F210B2" w:rsidRDefault="00906FAE">
            <w:pPr>
              <w:pStyle w:val="TableParagraph"/>
              <w:spacing w:before="10"/>
              <w:rPr>
                <w:sz w:val="35"/>
                <w:lang w:val="ru-RU"/>
              </w:rPr>
            </w:pPr>
          </w:p>
          <w:p w14:paraId="5A15051E" w14:textId="77777777" w:rsidR="00906FAE" w:rsidRPr="00F210B2" w:rsidRDefault="0028757D" w:rsidP="003A4C41">
            <w:pPr>
              <w:pStyle w:val="TableParagraph"/>
              <w:tabs>
                <w:tab w:val="left" w:pos="8025"/>
              </w:tabs>
              <w:spacing w:before="1"/>
              <w:ind w:left="947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</w:rPr>
              <w:t>I</w:t>
            </w:r>
            <w:r w:rsidRPr="00F210B2">
              <w:rPr>
                <w:b/>
                <w:sz w:val="24"/>
                <w:lang w:val="ru-RU"/>
              </w:rPr>
              <w:t xml:space="preserve"> комисија за полагање завршних вештина и усмен</w:t>
            </w:r>
            <w:r w:rsidRPr="00F210B2">
              <w:rPr>
                <w:b/>
                <w:sz w:val="24"/>
              </w:rPr>
              <w:t>o</w:t>
            </w:r>
            <w:r w:rsidRPr="00F210B2">
              <w:rPr>
                <w:b/>
                <w:sz w:val="24"/>
                <w:lang w:val="ru-RU"/>
              </w:rPr>
              <w:t>г испита</w:t>
            </w:r>
            <w:r w:rsidR="003A4C41" w:rsidRPr="00F210B2">
              <w:rPr>
                <w:b/>
                <w:sz w:val="24"/>
                <w:lang w:val="ru-RU"/>
              </w:rPr>
              <w:tab/>
            </w:r>
          </w:p>
          <w:p w14:paraId="737235F3" w14:textId="77777777" w:rsidR="003A4C41" w:rsidRPr="00F210B2" w:rsidRDefault="003A4C41" w:rsidP="003A4C41">
            <w:pPr>
              <w:pStyle w:val="TableParagraph"/>
              <w:tabs>
                <w:tab w:val="left" w:pos="8025"/>
              </w:tabs>
              <w:spacing w:before="1"/>
              <w:ind w:left="947"/>
              <w:rPr>
                <w:b/>
                <w:sz w:val="24"/>
                <w:lang w:val="ru-RU"/>
              </w:rPr>
            </w:pPr>
          </w:p>
          <w:p w14:paraId="7F8C9440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1.</w:t>
            </w:r>
            <w:r w:rsidRPr="00F210B2">
              <w:rPr>
                <w:sz w:val="24"/>
                <w:lang w:val="ru-RU"/>
              </w:rPr>
              <w:tab/>
              <w:t>Проф. др Драгче Радовановић, председник</w:t>
            </w:r>
          </w:p>
          <w:p w14:paraId="4F204785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2.</w:t>
            </w:r>
            <w:r w:rsidRPr="00F210B2">
              <w:rPr>
                <w:sz w:val="24"/>
                <w:lang w:val="ru-RU"/>
              </w:rPr>
              <w:tab/>
              <w:t>Проф. др Татјана Вуловић, члан</w:t>
            </w:r>
          </w:p>
          <w:p w14:paraId="2464A54A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3.</w:t>
            </w:r>
            <w:r w:rsidRPr="00F210B2">
              <w:rPr>
                <w:sz w:val="24"/>
                <w:lang w:val="ru-RU"/>
              </w:rPr>
              <w:tab/>
            </w:r>
            <w:r w:rsidR="00EF2A33" w:rsidRPr="00F210B2">
              <w:rPr>
                <w:sz w:val="24"/>
                <w:lang w:val="ru-RU"/>
              </w:rPr>
              <w:t>Проф</w:t>
            </w:r>
            <w:r w:rsidRPr="00F210B2">
              <w:rPr>
                <w:sz w:val="24"/>
                <w:lang w:val="ru-RU"/>
              </w:rPr>
              <w:t>. др Војин Ковачевић, члан</w:t>
            </w:r>
          </w:p>
          <w:p w14:paraId="4425D7E8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4.</w:t>
            </w:r>
            <w:r w:rsidRPr="00F210B2">
              <w:rPr>
                <w:sz w:val="24"/>
                <w:lang w:val="ru-RU"/>
              </w:rPr>
              <w:tab/>
            </w:r>
            <w:r w:rsidR="00BB77E7" w:rsidRPr="00F210B2">
              <w:rPr>
                <w:sz w:val="24"/>
                <w:lang w:val="ru-RU"/>
              </w:rPr>
              <w:t>Проф</w:t>
            </w:r>
            <w:r w:rsidRPr="00F210B2">
              <w:rPr>
                <w:sz w:val="24"/>
                <w:lang w:val="ru-RU"/>
              </w:rPr>
              <w:t>. др Иван Радосављевић, члан</w:t>
            </w:r>
          </w:p>
          <w:p w14:paraId="7AD8B8D1" w14:textId="77777777" w:rsidR="00E304CC" w:rsidRPr="00F210B2" w:rsidRDefault="00E304CC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 xml:space="preserve">5.       Доц. др Младен Павловић, члан </w:t>
            </w:r>
          </w:p>
          <w:p w14:paraId="67372C73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</w:p>
          <w:p w14:paraId="4AB121CD" w14:textId="77777777" w:rsidR="003A4C41" w:rsidRPr="00F210B2" w:rsidRDefault="003A4C41" w:rsidP="003A4C41">
            <w:pPr>
              <w:pStyle w:val="TableParagraph"/>
              <w:tabs>
                <w:tab w:val="left" w:pos="8025"/>
              </w:tabs>
              <w:spacing w:before="1"/>
              <w:ind w:left="947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</w:rPr>
              <w:t>II</w:t>
            </w:r>
            <w:r w:rsidRPr="00F210B2">
              <w:rPr>
                <w:b/>
                <w:sz w:val="24"/>
                <w:lang w:val="ru-RU"/>
              </w:rPr>
              <w:t xml:space="preserve"> комисија за полагање завршних вештина и усмен</w:t>
            </w:r>
            <w:r w:rsidRPr="00F210B2">
              <w:rPr>
                <w:b/>
                <w:sz w:val="24"/>
              </w:rPr>
              <w:t>o</w:t>
            </w:r>
            <w:r w:rsidRPr="00F210B2">
              <w:rPr>
                <w:b/>
                <w:sz w:val="24"/>
                <w:lang w:val="ru-RU"/>
              </w:rPr>
              <w:t>г испита</w:t>
            </w:r>
            <w:r w:rsidRPr="00F210B2">
              <w:rPr>
                <w:b/>
                <w:sz w:val="24"/>
                <w:lang w:val="ru-RU"/>
              </w:rPr>
              <w:tab/>
            </w:r>
          </w:p>
          <w:p w14:paraId="086A9024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</w:p>
          <w:p w14:paraId="7B28604F" w14:textId="77777777" w:rsidR="003A4C41" w:rsidRPr="00F210B2" w:rsidRDefault="003A4C41" w:rsidP="007E16BC">
            <w:pPr>
              <w:pStyle w:val="TableParagraph"/>
              <w:spacing w:before="38"/>
              <w:ind w:left="827"/>
              <w:rPr>
                <w:sz w:val="24"/>
              </w:rPr>
            </w:pPr>
            <w:r w:rsidRPr="00F210B2">
              <w:rPr>
                <w:sz w:val="24"/>
                <w:lang w:val="ru-RU"/>
              </w:rPr>
              <w:t>1.</w:t>
            </w:r>
            <w:r w:rsidRPr="00F210B2">
              <w:rPr>
                <w:sz w:val="24"/>
                <w:lang w:val="ru-RU"/>
              </w:rPr>
              <w:tab/>
            </w:r>
            <w:r w:rsidR="007E16BC" w:rsidRPr="00F210B2">
              <w:rPr>
                <w:sz w:val="24"/>
                <w:lang w:val="ru-RU"/>
              </w:rPr>
              <w:t>Про</w:t>
            </w:r>
            <w:r w:rsidR="00E27F79" w:rsidRPr="00F210B2">
              <w:rPr>
                <w:sz w:val="24"/>
                <w:lang w:val="ru-RU"/>
              </w:rPr>
              <w:t xml:space="preserve">ф. др Александар Цветковић, </w:t>
            </w:r>
            <w:r w:rsidR="00E27F79" w:rsidRPr="00F210B2">
              <w:rPr>
                <w:sz w:val="24"/>
              </w:rPr>
              <w:t>председник</w:t>
            </w:r>
          </w:p>
          <w:p w14:paraId="5703AF7C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2.</w:t>
            </w:r>
            <w:r w:rsidRPr="00F210B2">
              <w:rPr>
                <w:sz w:val="24"/>
                <w:lang w:val="ru-RU"/>
              </w:rPr>
              <w:tab/>
              <w:t>Проф</w:t>
            </w:r>
            <w:r w:rsidR="003E7E15" w:rsidRPr="00F210B2">
              <w:rPr>
                <w:sz w:val="24"/>
              </w:rPr>
              <w:t>.</w:t>
            </w:r>
            <w:r w:rsidRPr="00F210B2">
              <w:rPr>
                <w:sz w:val="24"/>
                <w:lang w:val="ru-RU"/>
              </w:rPr>
              <w:t xml:space="preserve"> др Јасна Јевђић, члан</w:t>
            </w:r>
          </w:p>
          <w:p w14:paraId="436FFA65" w14:textId="77777777" w:rsidR="003A4C41" w:rsidRPr="00F210B2" w:rsidRDefault="003A4C41" w:rsidP="007E16BC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3.</w:t>
            </w:r>
            <w:r w:rsidRPr="00F210B2">
              <w:rPr>
                <w:sz w:val="24"/>
                <w:lang w:val="ru-RU"/>
              </w:rPr>
              <w:tab/>
            </w:r>
            <w:r w:rsidR="0035354B" w:rsidRPr="00F210B2">
              <w:rPr>
                <w:sz w:val="24"/>
                <w:lang w:val="ru-RU"/>
              </w:rPr>
              <w:t>Доц. др Никола Мирковић, члан</w:t>
            </w:r>
          </w:p>
          <w:p w14:paraId="39E5C012" w14:textId="77777777" w:rsidR="003A4C41" w:rsidRPr="00F210B2" w:rsidRDefault="007E16BC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4</w:t>
            </w:r>
            <w:r w:rsidR="003A4C41" w:rsidRPr="00F210B2">
              <w:rPr>
                <w:sz w:val="24"/>
                <w:lang w:val="ru-RU"/>
              </w:rPr>
              <w:t>.</w:t>
            </w:r>
            <w:r w:rsidR="003A4C41" w:rsidRPr="00F210B2">
              <w:rPr>
                <w:sz w:val="24"/>
                <w:lang w:val="ru-RU"/>
              </w:rPr>
              <w:tab/>
            </w:r>
            <w:r w:rsidR="00BB77E7" w:rsidRPr="00F210B2">
              <w:rPr>
                <w:sz w:val="24"/>
                <w:lang w:val="ru-RU"/>
              </w:rPr>
              <w:t>Проф</w:t>
            </w:r>
            <w:r w:rsidR="003A4C41" w:rsidRPr="00F210B2">
              <w:rPr>
                <w:sz w:val="24"/>
                <w:lang w:val="ru-RU"/>
              </w:rPr>
              <w:t>. др Милош Арсенијевић, члан</w:t>
            </w:r>
          </w:p>
          <w:p w14:paraId="3E06420A" w14:textId="77777777" w:rsidR="002C4089" w:rsidRPr="00F210B2" w:rsidRDefault="007E16BC" w:rsidP="003A4C41">
            <w:pPr>
              <w:pStyle w:val="TableParagraph"/>
              <w:spacing w:before="38"/>
              <w:ind w:left="827"/>
              <w:rPr>
                <w:sz w:val="24"/>
              </w:rPr>
            </w:pPr>
            <w:r w:rsidRPr="00F210B2">
              <w:rPr>
                <w:sz w:val="24"/>
              </w:rPr>
              <w:t>5</w:t>
            </w:r>
            <w:r w:rsidR="002C4089" w:rsidRPr="00F210B2">
              <w:rPr>
                <w:sz w:val="24"/>
              </w:rPr>
              <w:t>.       Доц. др Марко Петровић</w:t>
            </w:r>
            <w:r w:rsidR="00B97883" w:rsidRPr="00F210B2">
              <w:rPr>
                <w:sz w:val="24"/>
              </w:rPr>
              <w:t>, члан</w:t>
            </w:r>
          </w:p>
          <w:p w14:paraId="112048C3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</w:p>
          <w:p w14:paraId="1E940D20" w14:textId="77777777" w:rsidR="003A4C41" w:rsidRPr="00F210B2" w:rsidRDefault="003A4C41" w:rsidP="003A4C41">
            <w:pPr>
              <w:pStyle w:val="TableParagraph"/>
              <w:tabs>
                <w:tab w:val="left" w:pos="8025"/>
              </w:tabs>
              <w:spacing w:before="1"/>
              <w:ind w:left="947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</w:rPr>
              <w:t>III</w:t>
            </w:r>
            <w:r w:rsidRPr="00F210B2">
              <w:rPr>
                <w:b/>
                <w:sz w:val="24"/>
                <w:lang w:val="ru-RU"/>
              </w:rPr>
              <w:t xml:space="preserve"> комисија за полагање завршних вештина и усмен</w:t>
            </w:r>
            <w:r w:rsidRPr="00F210B2">
              <w:rPr>
                <w:b/>
                <w:sz w:val="24"/>
              </w:rPr>
              <w:t>o</w:t>
            </w:r>
            <w:r w:rsidRPr="00F210B2">
              <w:rPr>
                <w:b/>
                <w:sz w:val="24"/>
                <w:lang w:val="ru-RU"/>
              </w:rPr>
              <w:t>г испита</w:t>
            </w:r>
            <w:r w:rsidRPr="00F210B2">
              <w:rPr>
                <w:b/>
                <w:sz w:val="24"/>
                <w:lang w:val="ru-RU"/>
              </w:rPr>
              <w:tab/>
            </w:r>
          </w:p>
          <w:p w14:paraId="30C84584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</w:p>
          <w:p w14:paraId="0E1F97F9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1.</w:t>
            </w:r>
            <w:r w:rsidRPr="00F210B2">
              <w:rPr>
                <w:sz w:val="24"/>
                <w:lang w:val="ru-RU"/>
              </w:rPr>
              <w:tab/>
              <w:t>Проф. др Слободан Милисављевић, председник</w:t>
            </w:r>
          </w:p>
          <w:p w14:paraId="6D15D5B7" w14:textId="77777777" w:rsidR="003A4C41" w:rsidRPr="00F210B2" w:rsidRDefault="006B43D7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2.</w:t>
            </w:r>
            <w:r w:rsidRPr="00F210B2">
              <w:rPr>
                <w:sz w:val="24"/>
                <w:lang w:val="ru-RU"/>
              </w:rPr>
              <w:tab/>
              <w:t>Проф</w:t>
            </w:r>
            <w:r w:rsidR="003A4C41" w:rsidRPr="00F210B2">
              <w:rPr>
                <w:sz w:val="24"/>
                <w:lang w:val="ru-RU"/>
              </w:rPr>
              <w:t>. др Ненад Зорнић, члан</w:t>
            </w:r>
          </w:p>
          <w:p w14:paraId="79B4B866" w14:textId="77777777" w:rsidR="003A4C41" w:rsidRPr="00F210B2" w:rsidRDefault="006B43D7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3.</w:t>
            </w:r>
            <w:r w:rsidRPr="00F210B2">
              <w:rPr>
                <w:sz w:val="24"/>
                <w:lang w:val="ru-RU"/>
              </w:rPr>
              <w:tab/>
              <w:t>Проф</w:t>
            </w:r>
            <w:r w:rsidR="003A4C41" w:rsidRPr="00F210B2">
              <w:rPr>
                <w:sz w:val="24"/>
                <w:lang w:val="ru-RU"/>
              </w:rPr>
              <w:t>. др Марко Спасић, члан</w:t>
            </w:r>
          </w:p>
          <w:p w14:paraId="2513290D" w14:textId="77777777" w:rsidR="003A4C41" w:rsidRPr="00F210B2" w:rsidRDefault="00526088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4.</w:t>
            </w:r>
            <w:r w:rsidRPr="00F210B2">
              <w:rPr>
                <w:sz w:val="24"/>
                <w:lang w:val="ru-RU"/>
              </w:rPr>
              <w:tab/>
              <w:t xml:space="preserve">Доц. др </w:t>
            </w:r>
            <w:r w:rsidR="003A4C41" w:rsidRPr="00F210B2">
              <w:rPr>
                <w:sz w:val="24"/>
                <w:lang w:val="ru-RU"/>
              </w:rPr>
              <w:t>Дејан Лазић, члан</w:t>
            </w:r>
          </w:p>
          <w:p w14:paraId="6B1AA545" w14:textId="77777777" w:rsidR="00B677EB" w:rsidRPr="00F210B2" w:rsidRDefault="00B677EB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 xml:space="preserve">5.       Доц. др Миодраг Пеулић, члан </w:t>
            </w:r>
          </w:p>
          <w:p w14:paraId="78434831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</w:p>
          <w:p w14:paraId="48357104" w14:textId="77777777" w:rsidR="003A4C41" w:rsidRPr="00F210B2" w:rsidRDefault="003A4C41" w:rsidP="003A4C41">
            <w:pPr>
              <w:pStyle w:val="TableParagraph"/>
              <w:tabs>
                <w:tab w:val="left" w:pos="8025"/>
              </w:tabs>
              <w:spacing w:before="1"/>
              <w:ind w:left="947"/>
              <w:rPr>
                <w:b/>
                <w:sz w:val="24"/>
                <w:lang w:val="ru-RU"/>
              </w:rPr>
            </w:pPr>
            <w:r w:rsidRPr="00F210B2">
              <w:rPr>
                <w:b/>
                <w:sz w:val="24"/>
              </w:rPr>
              <w:t>IV</w:t>
            </w:r>
            <w:r w:rsidRPr="00F210B2">
              <w:rPr>
                <w:b/>
                <w:sz w:val="24"/>
                <w:lang w:val="ru-RU"/>
              </w:rPr>
              <w:t xml:space="preserve"> комисија за полагање завршних вештина и усмен</w:t>
            </w:r>
            <w:r w:rsidRPr="00F210B2">
              <w:rPr>
                <w:b/>
                <w:sz w:val="24"/>
              </w:rPr>
              <w:t>o</w:t>
            </w:r>
            <w:r w:rsidRPr="00F210B2">
              <w:rPr>
                <w:b/>
                <w:sz w:val="24"/>
                <w:lang w:val="ru-RU"/>
              </w:rPr>
              <w:t>г испита</w:t>
            </w:r>
            <w:r w:rsidRPr="00F210B2">
              <w:rPr>
                <w:b/>
                <w:sz w:val="24"/>
                <w:lang w:val="ru-RU"/>
              </w:rPr>
              <w:tab/>
            </w:r>
          </w:p>
          <w:p w14:paraId="453D91FA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</w:p>
          <w:p w14:paraId="6615F065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1.</w:t>
            </w:r>
            <w:r w:rsidRPr="00F210B2">
              <w:rPr>
                <w:sz w:val="24"/>
                <w:lang w:val="ru-RU"/>
              </w:rPr>
              <w:tab/>
              <w:t>Проф. др Берислав Векић, председник</w:t>
            </w:r>
          </w:p>
          <w:p w14:paraId="72B444F4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2.</w:t>
            </w:r>
            <w:r w:rsidRPr="00F210B2">
              <w:rPr>
                <w:sz w:val="24"/>
                <w:lang w:val="ru-RU"/>
              </w:rPr>
              <w:tab/>
            </w:r>
            <w:r w:rsidR="00BB77E7" w:rsidRPr="00F210B2">
              <w:rPr>
                <w:sz w:val="24"/>
                <w:lang w:val="ru-RU"/>
              </w:rPr>
              <w:t>Проф</w:t>
            </w:r>
            <w:r w:rsidRPr="00F210B2">
              <w:rPr>
                <w:sz w:val="24"/>
                <w:lang w:val="ru-RU"/>
              </w:rPr>
              <w:t>. др Бојан Милошевић, члан</w:t>
            </w:r>
          </w:p>
          <w:p w14:paraId="08C644EC" w14:textId="77777777" w:rsidR="003A4C41" w:rsidRPr="00F210B2" w:rsidRDefault="003A4C41" w:rsidP="003A4C41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3.</w:t>
            </w:r>
            <w:r w:rsidRPr="00F210B2">
              <w:rPr>
                <w:sz w:val="24"/>
                <w:lang w:val="ru-RU"/>
              </w:rPr>
              <w:tab/>
            </w:r>
            <w:r w:rsidR="00BB77E7" w:rsidRPr="00F210B2">
              <w:rPr>
                <w:sz w:val="24"/>
                <w:lang w:val="ru-RU"/>
              </w:rPr>
              <w:t>Проф</w:t>
            </w:r>
            <w:r w:rsidRPr="00F210B2">
              <w:rPr>
                <w:sz w:val="24"/>
                <w:lang w:val="ru-RU"/>
              </w:rPr>
              <w:t>. др Војин Ковачевић, члан</w:t>
            </w:r>
          </w:p>
          <w:p w14:paraId="394EC403" w14:textId="77777777" w:rsidR="00906FAE" w:rsidRPr="00F210B2" w:rsidRDefault="003A4C41" w:rsidP="001D03AB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4.</w:t>
            </w:r>
            <w:r w:rsidR="001D03AB" w:rsidRPr="00F210B2">
              <w:rPr>
                <w:sz w:val="24"/>
                <w:lang w:val="ru-RU"/>
              </w:rPr>
              <w:tab/>
            </w:r>
            <w:r w:rsidR="00BB77E7" w:rsidRPr="00F210B2">
              <w:rPr>
                <w:sz w:val="24"/>
                <w:lang w:val="ru-RU"/>
              </w:rPr>
              <w:t>Проф</w:t>
            </w:r>
            <w:r w:rsidR="001D03AB" w:rsidRPr="00F210B2">
              <w:rPr>
                <w:sz w:val="24"/>
                <w:lang w:val="ru-RU"/>
              </w:rPr>
              <w:t>. др Бојан Стојановић, члан</w:t>
            </w:r>
          </w:p>
          <w:p w14:paraId="1DC27C5C" w14:textId="77777777" w:rsidR="00B677EB" w:rsidRPr="00F210B2" w:rsidRDefault="00B677EB" w:rsidP="001D03AB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5.       Доц. др Ненад Марковић, члан</w:t>
            </w:r>
          </w:p>
          <w:p w14:paraId="4929A405" w14:textId="77777777" w:rsidR="00E27F79" w:rsidRPr="00F210B2" w:rsidRDefault="00E27F79" w:rsidP="001D03AB">
            <w:pPr>
              <w:pStyle w:val="TableParagraph"/>
              <w:spacing w:before="38"/>
              <w:ind w:left="827"/>
              <w:rPr>
                <w:sz w:val="24"/>
                <w:lang w:val="ru-RU"/>
              </w:rPr>
            </w:pPr>
            <w:r w:rsidRPr="00F210B2">
              <w:rPr>
                <w:sz w:val="24"/>
                <w:lang w:val="ru-RU"/>
              </w:rPr>
              <w:t>6.       Доц. др Данијела Јовановић, члан</w:t>
            </w:r>
          </w:p>
        </w:tc>
      </w:tr>
    </w:tbl>
    <w:p w14:paraId="02AE93E2" w14:textId="77777777" w:rsidR="00261454" w:rsidRPr="00F210B2" w:rsidRDefault="00261454">
      <w:pPr>
        <w:rPr>
          <w:lang w:val="ru-RU"/>
        </w:rPr>
      </w:pPr>
    </w:p>
    <w:p w14:paraId="7E6C017E" w14:textId="77777777" w:rsidR="00AF1AC7" w:rsidRPr="00F210B2" w:rsidRDefault="00AF1AC7" w:rsidP="00AC7802">
      <w:pPr>
        <w:rPr>
          <w:sz w:val="20"/>
          <w:szCs w:val="20"/>
          <w:lang w:val="sr-Cyrl-CS"/>
        </w:rPr>
      </w:pPr>
    </w:p>
    <w:sectPr w:rsidR="00AF1AC7" w:rsidRPr="00F210B2" w:rsidSect="00906FAE">
      <w:pgSz w:w="11910" w:h="16850"/>
      <w:pgMar w:top="1600" w:right="300" w:bottom="280" w:left="11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942"/>
    <w:multiLevelType w:val="hybridMultilevel"/>
    <w:tmpl w:val="CBA27CC6"/>
    <w:lvl w:ilvl="0" w:tplc="20E8B7EE">
      <w:numFmt w:val="bullet"/>
      <w:lvlText w:val=""/>
      <w:lvlJc w:val="left"/>
      <w:pPr>
        <w:ind w:left="415" w:hanging="23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650A730">
      <w:numFmt w:val="bullet"/>
      <w:lvlText w:val="•"/>
      <w:lvlJc w:val="left"/>
      <w:pPr>
        <w:ind w:left="877" w:hanging="231"/>
      </w:pPr>
      <w:rPr>
        <w:rFonts w:hint="default"/>
      </w:rPr>
    </w:lvl>
    <w:lvl w:ilvl="2" w:tplc="83885E2C">
      <w:numFmt w:val="bullet"/>
      <w:lvlText w:val="•"/>
      <w:lvlJc w:val="left"/>
      <w:pPr>
        <w:ind w:left="1334" w:hanging="231"/>
      </w:pPr>
      <w:rPr>
        <w:rFonts w:hint="default"/>
      </w:rPr>
    </w:lvl>
    <w:lvl w:ilvl="3" w:tplc="481CEA6C">
      <w:numFmt w:val="bullet"/>
      <w:lvlText w:val="•"/>
      <w:lvlJc w:val="left"/>
      <w:pPr>
        <w:ind w:left="1791" w:hanging="231"/>
      </w:pPr>
      <w:rPr>
        <w:rFonts w:hint="default"/>
      </w:rPr>
    </w:lvl>
    <w:lvl w:ilvl="4" w:tplc="F7924D84">
      <w:numFmt w:val="bullet"/>
      <w:lvlText w:val="•"/>
      <w:lvlJc w:val="left"/>
      <w:pPr>
        <w:ind w:left="2249" w:hanging="231"/>
      </w:pPr>
      <w:rPr>
        <w:rFonts w:hint="default"/>
      </w:rPr>
    </w:lvl>
    <w:lvl w:ilvl="5" w:tplc="27F66C1A">
      <w:numFmt w:val="bullet"/>
      <w:lvlText w:val="•"/>
      <w:lvlJc w:val="left"/>
      <w:pPr>
        <w:ind w:left="2706" w:hanging="231"/>
      </w:pPr>
      <w:rPr>
        <w:rFonts w:hint="default"/>
      </w:rPr>
    </w:lvl>
    <w:lvl w:ilvl="6" w:tplc="BF8A8932">
      <w:numFmt w:val="bullet"/>
      <w:lvlText w:val="•"/>
      <w:lvlJc w:val="left"/>
      <w:pPr>
        <w:ind w:left="3163" w:hanging="231"/>
      </w:pPr>
      <w:rPr>
        <w:rFonts w:hint="default"/>
      </w:rPr>
    </w:lvl>
    <w:lvl w:ilvl="7" w:tplc="AB8A3EF4">
      <w:numFmt w:val="bullet"/>
      <w:lvlText w:val="•"/>
      <w:lvlJc w:val="left"/>
      <w:pPr>
        <w:ind w:left="3621" w:hanging="231"/>
      </w:pPr>
      <w:rPr>
        <w:rFonts w:hint="default"/>
      </w:rPr>
    </w:lvl>
    <w:lvl w:ilvl="8" w:tplc="724C4796">
      <w:numFmt w:val="bullet"/>
      <w:lvlText w:val="•"/>
      <w:lvlJc w:val="left"/>
      <w:pPr>
        <w:ind w:left="4078" w:hanging="231"/>
      </w:pPr>
      <w:rPr>
        <w:rFonts w:hint="default"/>
      </w:rPr>
    </w:lvl>
  </w:abstractNum>
  <w:abstractNum w:abstractNumId="1" w15:restartNumberingAfterBreak="0">
    <w:nsid w:val="05DF6224"/>
    <w:multiLevelType w:val="hybridMultilevel"/>
    <w:tmpl w:val="8F287F7E"/>
    <w:lvl w:ilvl="0" w:tplc="78B2C204">
      <w:numFmt w:val="bullet"/>
      <w:lvlText w:val=""/>
      <w:lvlJc w:val="left"/>
      <w:pPr>
        <w:ind w:left="453" w:hanging="284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9CB8A7F0">
      <w:numFmt w:val="bullet"/>
      <w:lvlText w:val="•"/>
      <w:lvlJc w:val="left"/>
      <w:pPr>
        <w:ind w:left="893" w:hanging="284"/>
      </w:pPr>
      <w:rPr>
        <w:rFonts w:hint="default"/>
      </w:rPr>
    </w:lvl>
    <w:lvl w:ilvl="2" w:tplc="1B141A88">
      <w:numFmt w:val="bullet"/>
      <w:lvlText w:val="•"/>
      <w:lvlJc w:val="left"/>
      <w:pPr>
        <w:ind w:left="1327" w:hanging="284"/>
      </w:pPr>
      <w:rPr>
        <w:rFonts w:hint="default"/>
      </w:rPr>
    </w:lvl>
    <w:lvl w:ilvl="3" w:tplc="52CA840C">
      <w:numFmt w:val="bullet"/>
      <w:lvlText w:val="•"/>
      <w:lvlJc w:val="left"/>
      <w:pPr>
        <w:ind w:left="1761" w:hanging="284"/>
      </w:pPr>
      <w:rPr>
        <w:rFonts w:hint="default"/>
      </w:rPr>
    </w:lvl>
    <w:lvl w:ilvl="4" w:tplc="691A67EE">
      <w:numFmt w:val="bullet"/>
      <w:lvlText w:val="•"/>
      <w:lvlJc w:val="left"/>
      <w:pPr>
        <w:ind w:left="2194" w:hanging="284"/>
      </w:pPr>
      <w:rPr>
        <w:rFonts w:hint="default"/>
      </w:rPr>
    </w:lvl>
    <w:lvl w:ilvl="5" w:tplc="B2DC4EAE">
      <w:numFmt w:val="bullet"/>
      <w:lvlText w:val="•"/>
      <w:lvlJc w:val="left"/>
      <w:pPr>
        <w:ind w:left="2628" w:hanging="284"/>
      </w:pPr>
      <w:rPr>
        <w:rFonts w:hint="default"/>
      </w:rPr>
    </w:lvl>
    <w:lvl w:ilvl="6" w:tplc="C27C9DBA">
      <w:numFmt w:val="bullet"/>
      <w:lvlText w:val="•"/>
      <w:lvlJc w:val="left"/>
      <w:pPr>
        <w:ind w:left="3062" w:hanging="284"/>
      </w:pPr>
      <w:rPr>
        <w:rFonts w:hint="default"/>
      </w:rPr>
    </w:lvl>
    <w:lvl w:ilvl="7" w:tplc="96ACCD50">
      <w:numFmt w:val="bullet"/>
      <w:lvlText w:val="•"/>
      <w:lvlJc w:val="left"/>
      <w:pPr>
        <w:ind w:left="3495" w:hanging="284"/>
      </w:pPr>
      <w:rPr>
        <w:rFonts w:hint="default"/>
      </w:rPr>
    </w:lvl>
    <w:lvl w:ilvl="8" w:tplc="260CFB28">
      <w:numFmt w:val="bullet"/>
      <w:lvlText w:val="•"/>
      <w:lvlJc w:val="left"/>
      <w:pPr>
        <w:ind w:left="3929" w:hanging="284"/>
      </w:pPr>
      <w:rPr>
        <w:rFonts w:hint="default"/>
      </w:rPr>
    </w:lvl>
  </w:abstractNum>
  <w:abstractNum w:abstractNumId="2" w15:restartNumberingAfterBreak="0">
    <w:nsid w:val="08957E31"/>
    <w:multiLevelType w:val="hybridMultilevel"/>
    <w:tmpl w:val="DA928B62"/>
    <w:lvl w:ilvl="0" w:tplc="CB54F26C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F3A2D92">
      <w:numFmt w:val="bullet"/>
      <w:lvlText w:val="•"/>
      <w:lvlJc w:val="left"/>
      <w:pPr>
        <w:ind w:left="932" w:hanging="284"/>
      </w:pPr>
      <w:rPr>
        <w:rFonts w:hint="default"/>
      </w:rPr>
    </w:lvl>
    <w:lvl w:ilvl="2" w:tplc="A70264DA">
      <w:numFmt w:val="bullet"/>
      <w:lvlText w:val="•"/>
      <w:lvlJc w:val="left"/>
      <w:pPr>
        <w:ind w:left="1385" w:hanging="284"/>
      </w:pPr>
      <w:rPr>
        <w:rFonts w:hint="default"/>
      </w:rPr>
    </w:lvl>
    <w:lvl w:ilvl="3" w:tplc="6BC26712">
      <w:numFmt w:val="bullet"/>
      <w:lvlText w:val="•"/>
      <w:lvlJc w:val="left"/>
      <w:pPr>
        <w:ind w:left="1838" w:hanging="284"/>
      </w:pPr>
      <w:rPr>
        <w:rFonts w:hint="default"/>
      </w:rPr>
    </w:lvl>
    <w:lvl w:ilvl="4" w:tplc="A1FA7B5E">
      <w:numFmt w:val="bullet"/>
      <w:lvlText w:val="•"/>
      <w:lvlJc w:val="left"/>
      <w:pPr>
        <w:ind w:left="2291" w:hanging="284"/>
      </w:pPr>
      <w:rPr>
        <w:rFonts w:hint="default"/>
      </w:rPr>
    </w:lvl>
    <w:lvl w:ilvl="5" w:tplc="32EABCA0">
      <w:numFmt w:val="bullet"/>
      <w:lvlText w:val="•"/>
      <w:lvlJc w:val="left"/>
      <w:pPr>
        <w:ind w:left="2744" w:hanging="284"/>
      </w:pPr>
      <w:rPr>
        <w:rFonts w:hint="default"/>
      </w:rPr>
    </w:lvl>
    <w:lvl w:ilvl="6" w:tplc="EB42EDA2">
      <w:numFmt w:val="bullet"/>
      <w:lvlText w:val="•"/>
      <w:lvlJc w:val="left"/>
      <w:pPr>
        <w:ind w:left="3196" w:hanging="284"/>
      </w:pPr>
      <w:rPr>
        <w:rFonts w:hint="default"/>
      </w:rPr>
    </w:lvl>
    <w:lvl w:ilvl="7" w:tplc="EDD21EAA">
      <w:numFmt w:val="bullet"/>
      <w:lvlText w:val="•"/>
      <w:lvlJc w:val="left"/>
      <w:pPr>
        <w:ind w:left="3649" w:hanging="284"/>
      </w:pPr>
      <w:rPr>
        <w:rFonts w:hint="default"/>
      </w:rPr>
    </w:lvl>
    <w:lvl w:ilvl="8" w:tplc="D968ED96">
      <w:numFmt w:val="bullet"/>
      <w:lvlText w:val="•"/>
      <w:lvlJc w:val="left"/>
      <w:pPr>
        <w:ind w:left="4102" w:hanging="284"/>
      </w:pPr>
      <w:rPr>
        <w:rFonts w:hint="default"/>
      </w:rPr>
    </w:lvl>
  </w:abstractNum>
  <w:abstractNum w:abstractNumId="3" w15:restartNumberingAfterBreak="0">
    <w:nsid w:val="09606325"/>
    <w:multiLevelType w:val="hybridMultilevel"/>
    <w:tmpl w:val="BEBA9978"/>
    <w:lvl w:ilvl="0" w:tplc="0F7EC44E">
      <w:numFmt w:val="bullet"/>
      <w:lvlText w:val="•"/>
      <w:lvlJc w:val="left"/>
      <w:pPr>
        <w:ind w:left="10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D4CA166">
      <w:numFmt w:val="bullet"/>
      <w:lvlText w:val="•"/>
      <w:lvlJc w:val="left"/>
      <w:pPr>
        <w:ind w:left="580" w:hanging="133"/>
      </w:pPr>
      <w:rPr>
        <w:rFonts w:hint="default"/>
      </w:rPr>
    </w:lvl>
    <w:lvl w:ilvl="2" w:tplc="5CCA4B6A">
      <w:numFmt w:val="bullet"/>
      <w:lvlText w:val="•"/>
      <w:lvlJc w:val="left"/>
      <w:pPr>
        <w:ind w:left="1060" w:hanging="133"/>
      </w:pPr>
      <w:rPr>
        <w:rFonts w:hint="default"/>
      </w:rPr>
    </w:lvl>
    <w:lvl w:ilvl="3" w:tplc="7696C50C">
      <w:numFmt w:val="bullet"/>
      <w:lvlText w:val="•"/>
      <w:lvlJc w:val="left"/>
      <w:pPr>
        <w:ind w:left="1540" w:hanging="133"/>
      </w:pPr>
      <w:rPr>
        <w:rFonts w:hint="default"/>
      </w:rPr>
    </w:lvl>
    <w:lvl w:ilvl="4" w:tplc="020AA482">
      <w:numFmt w:val="bullet"/>
      <w:lvlText w:val="•"/>
      <w:lvlJc w:val="left"/>
      <w:pPr>
        <w:ind w:left="2020" w:hanging="133"/>
      </w:pPr>
      <w:rPr>
        <w:rFonts w:hint="default"/>
      </w:rPr>
    </w:lvl>
    <w:lvl w:ilvl="5" w:tplc="96DE534A">
      <w:numFmt w:val="bullet"/>
      <w:lvlText w:val="•"/>
      <w:lvlJc w:val="left"/>
      <w:pPr>
        <w:ind w:left="2501" w:hanging="133"/>
      </w:pPr>
      <w:rPr>
        <w:rFonts w:hint="default"/>
      </w:rPr>
    </w:lvl>
    <w:lvl w:ilvl="6" w:tplc="9CDAEDDC">
      <w:numFmt w:val="bullet"/>
      <w:lvlText w:val="•"/>
      <w:lvlJc w:val="left"/>
      <w:pPr>
        <w:ind w:left="2981" w:hanging="133"/>
      </w:pPr>
      <w:rPr>
        <w:rFonts w:hint="default"/>
      </w:rPr>
    </w:lvl>
    <w:lvl w:ilvl="7" w:tplc="946EE4DE">
      <w:numFmt w:val="bullet"/>
      <w:lvlText w:val="•"/>
      <w:lvlJc w:val="left"/>
      <w:pPr>
        <w:ind w:left="3461" w:hanging="133"/>
      </w:pPr>
      <w:rPr>
        <w:rFonts w:hint="default"/>
      </w:rPr>
    </w:lvl>
    <w:lvl w:ilvl="8" w:tplc="98509E48">
      <w:numFmt w:val="bullet"/>
      <w:lvlText w:val="•"/>
      <w:lvlJc w:val="left"/>
      <w:pPr>
        <w:ind w:left="3941" w:hanging="133"/>
      </w:pPr>
      <w:rPr>
        <w:rFonts w:hint="default"/>
      </w:rPr>
    </w:lvl>
  </w:abstractNum>
  <w:abstractNum w:abstractNumId="4" w15:restartNumberingAfterBreak="0">
    <w:nsid w:val="0A53371F"/>
    <w:multiLevelType w:val="hybridMultilevel"/>
    <w:tmpl w:val="BFB2C5A4"/>
    <w:lvl w:ilvl="0" w:tplc="B122013A">
      <w:numFmt w:val="bullet"/>
      <w:lvlText w:val=""/>
      <w:lvlJc w:val="left"/>
      <w:pPr>
        <w:ind w:left="371" w:hanging="18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42ACC38">
      <w:numFmt w:val="bullet"/>
      <w:lvlText w:val="•"/>
      <w:lvlJc w:val="left"/>
      <w:pPr>
        <w:ind w:left="833" w:hanging="180"/>
      </w:pPr>
      <w:rPr>
        <w:rFonts w:hint="default"/>
      </w:rPr>
    </w:lvl>
    <w:lvl w:ilvl="2" w:tplc="0F2671A2">
      <w:numFmt w:val="bullet"/>
      <w:lvlText w:val="•"/>
      <w:lvlJc w:val="left"/>
      <w:pPr>
        <w:ind w:left="1286" w:hanging="180"/>
      </w:pPr>
      <w:rPr>
        <w:rFonts w:hint="default"/>
      </w:rPr>
    </w:lvl>
    <w:lvl w:ilvl="3" w:tplc="CF0CA98A">
      <w:numFmt w:val="bullet"/>
      <w:lvlText w:val="•"/>
      <w:lvlJc w:val="left"/>
      <w:pPr>
        <w:ind w:left="1739" w:hanging="180"/>
      </w:pPr>
      <w:rPr>
        <w:rFonts w:hint="default"/>
      </w:rPr>
    </w:lvl>
    <w:lvl w:ilvl="4" w:tplc="86866D70">
      <w:numFmt w:val="bullet"/>
      <w:lvlText w:val="•"/>
      <w:lvlJc w:val="left"/>
      <w:pPr>
        <w:ind w:left="2193" w:hanging="180"/>
      </w:pPr>
      <w:rPr>
        <w:rFonts w:hint="default"/>
      </w:rPr>
    </w:lvl>
    <w:lvl w:ilvl="5" w:tplc="D590A140">
      <w:numFmt w:val="bullet"/>
      <w:lvlText w:val="•"/>
      <w:lvlJc w:val="left"/>
      <w:pPr>
        <w:ind w:left="2646" w:hanging="180"/>
      </w:pPr>
      <w:rPr>
        <w:rFonts w:hint="default"/>
      </w:rPr>
    </w:lvl>
    <w:lvl w:ilvl="6" w:tplc="BEBA899C">
      <w:numFmt w:val="bullet"/>
      <w:lvlText w:val="•"/>
      <w:lvlJc w:val="left"/>
      <w:pPr>
        <w:ind w:left="3099" w:hanging="180"/>
      </w:pPr>
      <w:rPr>
        <w:rFonts w:hint="default"/>
      </w:rPr>
    </w:lvl>
    <w:lvl w:ilvl="7" w:tplc="B8DC7450">
      <w:numFmt w:val="bullet"/>
      <w:lvlText w:val="•"/>
      <w:lvlJc w:val="left"/>
      <w:pPr>
        <w:ind w:left="3553" w:hanging="180"/>
      </w:pPr>
      <w:rPr>
        <w:rFonts w:hint="default"/>
      </w:rPr>
    </w:lvl>
    <w:lvl w:ilvl="8" w:tplc="AF32C46E">
      <w:numFmt w:val="bullet"/>
      <w:lvlText w:val="•"/>
      <w:lvlJc w:val="left"/>
      <w:pPr>
        <w:ind w:left="4006" w:hanging="180"/>
      </w:pPr>
      <w:rPr>
        <w:rFonts w:hint="default"/>
      </w:rPr>
    </w:lvl>
  </w:abstractNum>
  <w:abstractNum w:abstractNumId="5" w15:restartNumberingAfterBreak="0">
    <w:nsid w:val="12E7663D"/>
    <w:multiLevelType w:val="hybridMultilevel"/>
    <w:tmpl w:val="1862BBD0"/>
    <w:lvl w:ilvl="0" w:tplc="C0E49242">
      <w:start w:val="1"/>
      <w:numFmt w:val="decimal"/>
      <w:lvlText w:val="%1)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553C2F4A">
      <w:numFmt w:val="bullet"/>
      <w:lvlText w:val="•"/>
      <w:lvlJc w:val="left"/>
      <w:pPr>
        <w:ind w:left="1783" w:hanging="360"/>
      </w:pPr>
      <w:rPr>
        <w:rFonts w:hint="default"/>
      </w:rPr>
    </w:lvl>
    <w:lvl w:ilvl="2" w:tplc="77821640">
      <w:numFmt w:val="bullet"/>
      <w:lvlText w:val="•"/>
      <w:lvlJc w:val="left"/>
      <w:pPr>
        <w:ind w:left="2707" w:hanging="360"/>
      </w:pPr>
      <w:rPr>
        <w:rFonts w:hint="default"/>
      </w:rPr>
    </w:lvl>
    <w:lvl w:ilvl="3" w:tplc="00E47B36"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50CB350">
      <w:numFmt w:val="bullet"/>
      <w:lvlText w:val="•"/>
      <w:lvlJc w:val="left"/>
      <w:pPr>
        <w:ind w:left="4554" w:hanging="360"/>
      </w:pPr>
      <w:rPr>
        <w:rFonts w:hint="default"/>
      </w:rPr>
    </w:lvl>
    <w:lvl w:ilvl="5" w:tplc="911C6972">
      <w:numFmt w:val="bullet"/>
      <w:lvlText w:val="•"/>
      <w:lvlJc w:val="left"/>
      <w:pPr>
        <w:ind w:left="5477" w:hanging="360"/>
      </w:pPr>
      <w:rPr>
        <w:rFonts w:hint="default"/>
      </w:rPr>
    </w:lvl>
    <w:lvl w:ilvl="6" w:tplc="A978F35E">
      <w:numFmt w:val="bullet"/>
      <w:lvlText w:val="•"/>
      <w:lvlJc w:val="left"/>
      <w:pPr>
        <w:ind w:left="6401" w:hanging="360"/>
      </w:pPr>
      <w:rPr>
        <w:rFonts w:hint="default"/>
      </w:rPr>
    </w:lvl>
    <w:lvl w:ilvl="7" w:tplc="FE6E8D4A">
      <w:numFmt w:val="bullet"/>
      <w:lvlText w:val="•"/>
      <w:lvlJc w:val="left"/>
      <w:pPr>
        <w:ind w:left="7324" w:hanging="360"/>
      </w:pPr>
      <w:rPr>
        <w:rFonts w:hint="default"/>
      </w:rPr>
    </w:lvl>
    <w:lvl w:ilvl="8" w:tplc="F558F6A2">
      <w:numFmt w:val="bullet"/>
      <w:lvlText w:val="•"/>
      <w:lvlJc w:val="left"/>
      <w:pPr>
        <w:ind w:left="8248" w:hanging="360"/>
      </w:pPr>
      <w:rPr>
        <w:rFonts w:hint="default"/>
      </w:rPr>
    </w:lvl>
  </w:abstractNum>
  <w:abstractNum w:abstractNumId="6" w15:restartNumberingAfterBreak="0">
    <w:nsid w:val="16207E34"/>
    <w:multiLevelType w:val="hybridMultilevel"/>
    <w:tmpl w:val="C728DE02"/>
    <w:lvl w:ilvl="0" w:tplc="89CCF938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61075EA">
      <w:numFmt w:val="bullet"/>
      <w:lvlText w:val="•"/>
      <w:lvlJc w:val="left"/>
      <w:pPr>
        <w:ind w:left="932" w:hanging="284"/>
      </w:pPr>
      <w:rPr>
        <w:rFonts w:hint="default"/>
      </w:rPr>
    </w:lvl>
    <w:lvl w:ilvl="2" w:tplc="182A5F08">
      <w:numFmt w:val="bullet"/>
      <w:lvlText w:val="•"/>
      <w:lvlJc w:val="left"/>
      <w:pPr>
        <w:ind w:left="1385" w:hanging="284"/>
      </w:pPr>
      <w:rPr>
        <w:rFonts w:hint="default"/>
      </w:rPr>
    </w:lvl>
    <w:lvl w:ilvl="3" w:tplc="41A6E818">
      <w:numFmt w:val="bullet"/>
      <w:lvlText w:val="•"/>
      <w:lvlJc w:val="left"/>
      <w:pPr>
        <w:ind w:left="1838" w:hanging="284"/>
      </w:pPr>
      <w:rPr>
        <w:rFonts w:hint="default"/>
      </w:rPr>
    </w:lvl>
    <w:lvl w:ilvl="4" w:tplc="856E7712">
      <w:numFmt w:val="bullet"/>
      <w:lvlText w:val="•"/>
      <w:lvlJc w:val="left"/>
      <w:pPr>
        <w:ind w:left="2291" w:hanging="284"/>
      </w:pPr>
      <w:rPr>
        <w:rFonts w:hint="default"/>
      </w:rPr>
    </w:lvl>
    <w:lvl w:ilvl="5" w:tplc="49022BB6">
      <w:numFmt w:val="bullet"/>
      <w:lvlText w:val="•"/>
      <w:lvlJc w:val="left"/>
      <w:pPr>
        <w:ind w:left="2744" w:hanging="284"/>
      </w:pPr>
      <w:rPr>
        <w:rFonts w:hint="default"/>
      </w:rPr>
    </w:lvl>
    <w:lvl w:ilvl="6" w:tplc="678CF420">
      <w:numFmt w:val="bullet"/>
      <w:lvlText w:val="•"/>
      <w:lvlJc w:val="left"/>
      <w:pPr>
        <w:ind w:left="3196" w:hanging="284"/>
      </w:pPr>
      <w:rPr>
        <w:rFonts w:hint="default"/>
      </w:rPr>
    </w:lvl>
    <w:lvl w:ilvl="7" w:tplc="F4C25DF2">
      <w:numFmt w:val="bullet"/>
      <w:lvlText w:val="•"/>
      <w:lvlJc w:val="left"/>
      <w:pPr>
        <w:ind w:left="3649" w:hanging="284"/>
      </w:pPr>
      <w:rPr>
        <w:rFonts w:hint="default"/>
      </w:rPr>
    </w:lvl>
    <w:lvl w:ilvl="8" w:tplc="913ADBF2">
      <w:numFmt w:val="bullet"/>
      <w:lvlText w:val="•"/>
      <w:lvlJc w:val="left"/>
      <w:pPr>
        <w:ind w:left="4102" w:hanging="284"/>
      </w:pPr>
      <w:rPr>
        <w:rFonts w:hint="default"/>
      </w:rPr>
    </w:lvl>
  </w:abstractNum>
  <w:abstractNum w:abstractNumId="7" w15:restartNumberingAfterBreak="0">
    <w:nsid w:val="192C5765"/>
    <w:multiLevelType w:val="hybridMultilevel"/>
    <w:tmpl w:val="0032CF64"/>
    <w:lvl w:ilvl="0" w:tplc="A69E9A44">
      <w:start w:val="1"/>
      <w:numFmt w:val="decimal"/>
      <w:lvlText w:val="%1."/>
      <w:lvlJc w:val="left"/>
      <w:pPr>
        <w:ind w:left="46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872C1A1C">
      <w:numFmt w:val="bullet"/>
      <w:lvlText w:val=""/>
      <w:lvlJc w:val="left"/>
      <w:pPr>
        <w:ind w:left="2018" w:hanging="7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67ECDA2">
      <w:numFmt w:val="bullet"/>
      <w:lvlText w:val="•"/>
      <w:lvlJc w:val="left"/>
      <w:pPr>
        <w:ind w:left="2480" w:hanging="720"/>
      </w:pPr>
      <w:rPr>
        <w:rFonts w:hint="default"/>
      </w:rPr>
    </w:lvl>
    <w:lvl w:ilvl="3" w:tplc="49D865EC">
      <w:numFmt w:val="bullet"/>
      <w:lvlText w:val="•"/>
      <w:lvlJc w:val="left"/>
      <w:pPr>
        <w:ind w:left="2940" w:hanging="720"/>
      </w:pPr>
      <w:rPr>
        <w:rFonts w:hint="default"/>
      </w:rPr>
    </w:lvl>
    <w:lvl w:ilvl="4" w:tplc="77465DD6">
      <w:numFmt w:val="bullet"/>
      <w:lvlText w:val="•"/>
      <w:lvlJc w:val="left"/>
      <w:pPr>
        <w:ind w:left="3400" w:hanging="720"/>
      </w:pPr>
      <w:rPr>
        <w:rFonts w:hint="default"/>
      </w:rPr>
    </w:lvl>
    <w:lvl w:ilvl="5" w:tplc="771E377C">
      <w:numFmt w:val="bullet"/>
      <w:lvlText w:val="•"/>
      <w:lvlJc w:val="left"/>
      <w:pPr>
        <w:ind w:left="3861" w:hanging="720"/>
      </w:pPr>
      <w:rPr>
        <w:rFonts w:hint="default"/>
      </w:rPr>
    </w:lvl>
    <w:lvl w:ilvl="6" w:tplc="12DE36FC">
      <w:numFmt w:val="bullet"/>
      <w:lvlText w:val="•"/>
      <w:lvlJc w:val="left"/>
      <w:pPr>
        <w:ind w:left="4321" w:hanging="720"/>
      </w:pPr>
      <w:rPr>
        <w:rFonts w:hint="default"/>
      </w:rPr>
    </w:lvl>
    <w:lvl w:ilvl="7" w:tplc="E132CC0C">
      <w:numFmt w:val="bullet"/>
      <w:lvlText w:val="•"/>
      <w:lvlJc w:val="left"/>
      <w:pPr>
        <w:ind w:left="4781" w:hanging="720"/>
      </w:pPr>
      <w:rPr>
        <w:rFonts w:hint="default"/>
      </w:rPr>
    </w:lvl>
    <w:lvl w:ilvl="8" w:tplc="956CD2CC">
      <w:numFmt w:val="bullet"/>
      <w:lvlText w:val="•"/>
      <w:lvlJc w:val="left"/>
      <w:pPr>
        <w:ind w:left="5241" w:hanging="720"/>
      </w:pPr>
      <w:rPr>
        <w:rFonts w:hint="default"/>
      </w:rPr>
    </w:lvl>
  </w:abstractNum>
  <w:abstractNum w:abstractNumId="8" w15:restartNumberingAfterBreak="0">
    <w:nsid w:val="1BB80DFB"/>
    <w:multiLevelType w:val="hybridMultilevel"/>
    <w:tmpl w:val="FD564F6E"/>
    <w:lvl w:ilvl="0" w:tplc="C93C9604">
      <w:numFmt w:val="bullet"/>
      <w:lvlText w:val=""/>
      <w:lvlJc w:val="left"/>
      <w:pPr>
        <w:ind w:left="412" w:hanging="18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4EE6DE0">
      <w:numFmt w:val="bullet"/>
      <w:lvlText w:val="•"/>
      <w:lvlJc w:val="left"/>
      <w:pPr>
        <w:ind w:left="868" w:hanging="180"/>
      </w:pPr>
      <w:rPr>
        <w:rFonts w:hint="default"/>
      </w:rPr>
    </w:lvl>
    <w:lvl w:ilvl="2" w:tplc="A52654C4">
      <w:numFmt w:val="bullet"/>
      <w:lvlText w:val="•"/>
      <w:lvlJc w:val="left"/>
      <w:pPr>
        <w:ind w:left="1317" w:hanging="180"/>
      </w:pPr>
      <w:rPr>
        <w:rFonts w:hint="default"/>
      </w:rPr>
    </w:lvl>
    <w:lvl w:ilvl="3" w:tplc="45A06C44">
      <w:numFmt w:val="bullet"/>
      <w:lvlText w:val="•"/>
      <w:lvlJc w:val="left"/>
      <w:pPr>
        <w:ind w:left="1766" w:hanging="180"/>
      </w:pPr>
      <w:rPr>
        <w:rFonts w:hint="default"/>
      </w:rPr>
    </w:lvl>
    <w:lvl w:ilvl="4" w:tplc="F52092C6">
      <w:numFmt w:val="bullet"/>
      <w:lvlText w:val="•"/>
      <w:lvlJc w:val="left"/>
      <w:pPr>
        <w:ind w:left="2214" w:hanging="180"/>
      </w:pPr>
      <w:rPr>
        <w:rFonts w:hint="default"/>
      </w:rPr>
    </w:lvl>
    <w:lvl w:ilvl="5" w:tplc="508200B0">
      <w:numFmt w:val="bullet"/>
      <w:lvlText w:val="•"/>
      <w:lvlJc w:val="left"/>
      <w:pPr>
        <w:ind w:left="2663" w:hanging="180"/>
      </w:pPr>
      <w:rPr>
        <w:rFonts w:hint="default"/>
      </w:rPr>
    </w:lvl>
    <w:lvl w:ilvl="6" w:tplc="C8CCF84C">
      <w:numFmt w:val="bullet"/>
      <w:lvlText w:val="•"/>
      <w:lvlJc w:val="left"/>
      <w:pPr>
        <w:ind w:left="3112" w:hanging="180"/>
      </w:pPr>
      <w:rPr>
        <w:rFonts w:hint="default"/>
      </w:rPr>
    </w:lvl>
    <w:lvl w:ilvl="7" w:tplc="FF2E3F60">
      <w:numFmt w:val="bullet"/>
      <w:lvlText w:val="•"/>
      <w:lvlJc w:val="left"/>
      <w:pPr>
        <w:ind w:left="3560" w:hanging="180"/>
      </w:pPr>
      <w:rPr>
        <w:rFonts w:hint="default"/>
      </w:rPr>
    </w:lvl>
    <w:lvl w:ilvl="8" w:tplc="B3E6FD70">
      <w:numFmt w:val="bullet"/>
      <w:lvlText w:val="•"/>
      <w:lvlJc w:val="left"/>
      <w:pPr>
        <w:ind w:left="4009" w:hanging="180"/>
      </w:pPr>
      <w:rPr>
        <w:rFonts w:hint="default"/>
      </w:rPr>
    </w:lvl>
  </w:abstractNum>
  <w:abstractNum w:abstractNumId="9" w15:restartNumberingAfterBreak="0">
    <w:nsid w:val="1CBD2BA8"/>
    <w:multiLevelType w:val="hybridMultilevel"/>
    <w:tmpl w:val="20AE2578"/>
    <w:lvl w:ilvl="0" w:tplc="AFE44C4E">
      <w:numFmt w:val="bullet"/>
      <w:lvlText w:val=""/>
      <w:lvlJc w:val="left"/>
      <w:pPr>
        <w:ind w:left="456" w:hanging="284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2800334">
      <w:numFmt w:val="bullet"/>
      <w:lvlText w:val="•"/>
      <w:lvlJc w:val="left"/>
      <w:pPr>
        <w:ind w:left="895" w:hanging="284"/>
      </w:pPr>
      <w:rPr>
        <w:rFonts w:hint="default"/>
      </w:rPr>
    </w:lvl>
    <w:lvl w:ilvl="2" w:tplc="1E7E0A68">
      <w:numFmt w:val="bullet"/>
      <w:lvlText w:val="•"/>
      <w:lvlJc w:val="left"/>
      <w:pPr>
        <w:ind w:left="1331" w:hanging="284"/>
      </w:pPr>
      <w:rPr>
        <w:rFonts w:hint="default"/>
      </w:rPr>
    </w:lvl>
    <w:lvl w:ilvl="3" w:tplc="8EB4F91C">
      <w:numFmt w:val="bullet"/>
      <w:lvlText w:val="•"/>
      <w:lvlJc w:val="left"/>
      <w:pPr>
        <w:ind w:left="1767" w:hanging="284"/>
      </w:pPr>
      <w:rPr>
        <w:rFonts w:hint="default"/>
      </w:rPr>
    </w:lvl>
    <w:lvl w:ilvl="4" w:tplc="6234EA50">
      <w:numFmt w:val="bullet"/>
      <w:lvlText w:val="•"/>
      <w:lvlJc w:val="left"/>
      <w:pPr>
        <w:ind w:left="2202" w:hanging="284"/>
      </w:pPr>
      <w:rPr>
        <w:rFonts w:hint="default"/>
      </w:rPr>
    </w:lvl>
    <w:lvl w:ilvl="5" w:tplc="C6648556">
      <w:numFmt w:val="bullet"/>
      <w:lvlText w:val="•"/>
      <w:lvlJc w:val="left"/>
      <w:pPr>
        <w:ind w:left="2638" w:hanging="284"/>
      </w:pPr>
      <w:rPr>
        <w:rFonts w:hint="default"/>
      </w:rPr>
    </w:lvl>
    <w:lvl w:ilvl="6" w:tplc="D8EC8BEE">
      <w:numFmt w:val="bullet"/>
      <w:lvlText w:val="•"/>
      <w:lvlJc w:val="left"/>
      <w:pPr>
        <w:ind w:left="3074" w:hanging="284"/>
      </w:pPr>
      <w:rPr>
        <w:rFonts w:hint="default"/>
      </w:rPr>
    </w:lvl>
    <w:lvl w:ilvl="7" w:tplc="B55E815E">
      <w:numFmt w:val="bullet"/>
      <w:lvlText w:val="•"/>
      <w:lvlJc w:val="left"/>
      <w:pPr>
        <w:ind w:left="3509" w:hanging="284"/>
      </w:pPr>
      <w:rPr>
        <w:rFonts w:hint="default"/>
      </w:rPr>
    </w:lvl>
    <w:lvl w:ilvl="8" w:tplc="81062316">
      <w:numFmt w:val="bullet"/>
      <w:lvlText w:val="•"/>
      <w:lvlJc w:val="left"/>
      <w:pPr>
        <w:ind w:left="3945" w:hanging="284"/>
      </w:pPr>
      <w:rPr>
        <w:rFonts w:hint="default"/>
      </w:rPr>
    </w:lvl>
  </w:abstractNum>
  <w:abstractNum w:abstractNumId="10" w15:restartNumberingAfterBreak="0">
    <w:nsid w:val="235C3D3D"/>
    <w:multiLevelType w:val="hybridMultilevel"/>
    <w:tmpl w:val="153CE330"/>
    <w:lvl w:ilvl="0" w:tplc="4FAA90B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2DC3D0A">
      <w:numFmt w:val="bullet"/>
      <w:lvlText w:val="•"/>
      <w:lvlJc w:val="left"/>
      <w:pPr>
        <w:ind w:left="971" w:hanging="284"/>
      </w:pPr>
      <w:rPr>
        <w:rFonts w:hint="default"/>
      </w:rPr>
    </w:lvl>
    <w:lvl w:ilvl="2" w:tplc="08A4C8BE">
      <w:numFmt w:val="bullet"/>
      <w:lvlText w:val="•"/>
      <w:lvlJc w:val="left"/>
      <w:pPr>
        <w:ind w:left="1463" w:hanging="284"/>
      </w:pPr>
      <w:rPr>
        <w:rFonts w:hint="default"/>
      </w:rPr>
    </w:lvl>
    <w:lvl w:ilvl="3" w:tplc="B57E1A38">
      <w:numFmt w:val="bullet"/>
      <w:lvlText w:val="•"/>
      <w:lvlJc w:val="left"/>
      <w:pPr>
        <w:ind w:left="1955" w:hanging="284"/>
      </w:pPr>
      <w:rPr>
        <w:rFonts w:hint="default"/>
      </w:rPr>
    </w:lvl>
    <w:lvl w:ilvl="4" w:tplc="56E4E8D2">
      <w:numFmt w:val="bullet"/>
      <w:lvlText w:val="•"/>
      <w:lvlJc w:val="left"/>
      <w:pPr>
        <w:ind w:left="2447" w:hanging="284"/>
      </w:pPr>
      <w:rPr>
        <w:rFonts w:hint="default"/>
      </w:rPr>
    </w:lvl>
    <w:lvl w:ilvl="5" w:tplc="81B8F3CC">
      <w:numFmt w:val="bullet"/>
      <w:lvlText w:val="•"/>
      <w:lvlJc w:val="left"/>
      <w:pPr>
        <w:ind w:left="2939" w:hanging="284"/>
      </w:pPr>
      <w:rPr>
        <w:rFonts w:hint="default"/>
      </w:rPr>
    </w:lvl>
    <w:lvl w:ilvl="6" w:tplc="6292E666">
      <w:numFmt w:val="bullet"/>
      <w:lvlText w:val="•"/>
      <w:lvlJc w:val="left"/>
      <w:pPr>
        <w:ind w:left="3431" w:hanging="284"/>
      </w:pPr>
      <w:rPr>
        <w:rFonts w:hint="default"/>
      </w:rPr>
    </w:lvl>
    <w:lvl w:ilvl="7" w:tplc="66F06058">
      <w:numFmt w:val="bullet"/>
      <w:lvlText w:val="•"/>
      <w:lvlJc w:val="left"/>
      <w:pPr>
        <w:ind w:left="3923" w:hanging="284"/>
      </w:pPr>
      <w:rPr>
        <w:rFonts w:hint="default"/>
      </w:rPr>
    </w:lvl>
    <w:lvl w:ilvl="8" w:tplc="A73C545E">
      <w:numFmt w:val="bullet"/>
      <w:lvlText w:val="•"/>
      <w:lvlJc w:val="left"/>
      <w:pPr>
        <w:ind w:left="4415" w:hanging="284"/>
      </w:pPr>
      <w:rPr>
        <w:rFonts w:hint="default"/>
      </w:rPr>
    </w:lvl>
  </w:abstractNum>
  <w:abstractNum w:abstractNumId="11" w15:restartNumberingAfterBreak="0">
    <w:nsid w:val="24341AB8"/>
    <w:multiLevelType w:val="hybridMultilevel"/>
    <w:tmpl w:val="91087C4E"/>
    <w:lvl w:ilvl="0" w:tplc="4D726B7A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FECC650">
      <w:numFmt w:val="bullet"/>
      <w:lvlText w:val="•"/>
      <w:lvlJc w:val="left"/>
      <w:pPr>
        <w:ind w:left="971" w:hanging="284"/>
      </w:pPr>
      <w:rPr>
        <w:rFonts w:hint="default"/>
      </w:rPr>
    </w:lvl>
    <w:lvl w:ilvl="2" w:tplc="8F16EB12">
      <w:numFmt w:val="bullet"/>
      <w:lvlText w:val="•"/>
      <w:lvlJc w:val="left"/>
      <w:pPr>
        <w:ind w:left="1463" w:hanging="284"/>
      </w:pPr>
      <w:rPr>
        <w:rFonts w:hint="default"/>
      </w:rPr>
    </w:lvl>
    <w:lvl w:ilvl="3" w:tplc="90E2B76E">
      <w:numFmt w:val="bullet"/>
      <w:lvlText w:val="•"/>
      <w:lvlJc w:val="left"/>
      <w:pPr>
        <w:ind w:left="1955" w:hanging="284"/>
      </w:pPr>
      <w:rPr>
        <w:rFonts w:hint="default"/>
      </w:rPr>
    </w:lvl>
    <w:lvl w:ilvl="4" w:tplc="7C7294CE">
      <w:numFmt w:val="bullet"/>
      <w:lvlText w:val="•"/>
      <w:lvlJc w:val="left"/>
      <w:pPr>
        <w:ind w:left="2447" w:hanging="284"/>
      </w:pPr>
      <w:rPr>
        <w:rFonts w:hint="default"/>
      </w:rPr>
    </w:lvl>
    <w:lvl w:ilvl="5" w:tplc="273EB884">
      <w:numFmt w:val="bullet"/>
      <w:lvlText w:val="•"/>
      <w:lvlJc w:val="left"/>
      <w:pPr>
        <w:ind w:left="2939" w:hanging="284"/>
      </w:pPr>
      <w:rPr>
        <w:rFonts w:hint="default"/>
      </w:rPr>
    </w:lvl>
    <w:lvl w:ilvl="6" w:tplc="265CED48">
      <w:numFmt w:val="bullet"/>
      <w:lvlText w:val="•"/>
      <w:lvlJc w:val="left"/>
      <w:pPr>
        <w:ind w:left="3431" w:hanging="284"/>
      </w:pPr>
      <w:rPr>
        <w:rFonts w:hint="default"/>
      </w:rPr>
    </w:lvl>
    <w:lvl w:ilvl="7" w:tplc="8DAC87E8">
      <w:numFmt w:val="bullet"/>
      <w:lvlText w:val="•"/>
      <w:lvlJc w:val="left"/>
      <w:pPr>
        <w:ind w:left="3923" w:hanging="284"/>
      </w:pPr>
      <w:rPr>
        <w:rFonts w:hint="default"/>
      </w:rPr>
    </w:lvl>
    <w:lvl w:ilvl="8" w:tplc="31DC385E">
      <w:numFmt w:val="bullet"/>
      <w:lvlText w:val="•"/>
      <w:lvlJc w:val="left"/>
      <w:pPr>
        <w:ind w:left="4415" w:hanging="284"/>
      </w:pPr>
      <w:rPr>
        <w:rFonts w:hint="default"/>
      </w:rPr>
    </w:lvl>
  </w:abstractNum>
  <w:abstractNum w:abstractNumId="12" w15:restartNumberingAfterBreak="0">
    <w:nsid w:val="257D6182"/>
    <w:multiLevelType w:val="hybridMultilevel"/>
    <w:tmpl w:val="E3FA8736"/>
    <w:lvl w:ilvl="0" w:tplc="B700295E">
      <w:numFmt w:val="bullet"/>
      <w:lvlText w:val="•"/>
      <w:lvlJc w:val="left"/>
      <w:pPr>
        <w:ind w:left="10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2245634">
      <w:numFmt w:val="bullet"/>
      <w:lvlText w:val="•"/>
      <w:lvlJc w:val="left"/>
      <w:pPr>
        <w:ind w:left="566" w:hanging="132"/>
      </w:pPr>
      <w:rPr>
        <w:rFonts w:hint="default"/>
      </w:rPr>
    </w:lvl>
    <w:lvl w:ilvl="2" w:tplc="72A0D5FA">
      <w:numFmt w:val="bullet"/>
      <w:lvlText w:val="•"/>
      <w:lvlJc w:val="left"/>
      <w:pPr>
        <w:ind w:left="1032" w:hanging="132"/>
      </w:pPr>
      <w:rPr>
        <w:rFonts w:hint="default"/>
      </w:rPr>
    </w:lvl>
    <w:lvl w:ilvl="3" w:tplc="542A51BA">
      <w:numFmt w:val="bullet"/>
      <w:lvlText w:val="•"/>
      <w:lvlJc w:val="left"/>
      <w:pPr>
        <w:ind w:left="1498" w:hanging="132"/>
      </w:pPr>
      <w:rPr>
        <w:rFonts w:hint="default"/>
      </w:rPr>
    </w:lvl>
    <w:lvl w:ilvl="4" w:tplc="CD2EFA08">
      <w:numFmt w:val="bullet"/>
      <w:lvlText w:val="•"/>
      <w:lvlJc w:val="left"/>
      <w:pPr>
        <w:ind w:left="1964" w:hanging="132"/>
      </w:pPr>
      <w:rPr>
        <w:rFonts w:hint="default"/>
      </w:rPr>
    </w:lvl>
    <w:lvl w:ilvl="5" w:tplc="9100569C">
      <w:numFmt w:val="bullet"/>
      <w:lvlText w:val="•"/>
      <w:lvlJc w:val="left"/>
      <w:pPr>
        <w:ind w:left="2430" w:hanging="132"/>
      </w:pPr>
      <w:rPr>
        <w:rFonts w:hint="default"/>
      </w:rPr>
    </w:lvl>
    <w:lvl w:ilvl="6" w:tplc="F04E9538">
      <w:numFmt w:val="bullet"/>
      <w:lvlText w:val="•"/>
      <w:lvlJc w:val="left"/>
      <w:pPr>
        <w:ind w:left="2896" w:hanging="132"/>
      </w:pPr>
      <w:rPr>
        <w:rFonts w:hint="default"/>
      </w:rPr>
    </w:lvl>
    <w:lvl w:ilvl="7" w:tplc="2CDA1F46">
      <w:numFmt w:val="bullet"/>
      <w:lvlText w:val="•"/>
      <w:lvlJc w:val="left"/>
      <w:pPr>
        <w:ind w:left="3362" w:hanging="132"/>
      </w:pPr>
      <w:rPr>
        <w:rFonts w:hint="default"/>
      </w:rPr>
    </w:lvl>
    <w:lvl w:ilvl="8" w:tplc="0FE63E52">
      <w:numFmt w:val="bullet"/>
      <w:lvlText w:val="•"/>
      <w:lvlJc w:val="left"/>
      <w:pPr>
        <w:ind w:left="3828" w:hanging="132"/>
      </w:pPr>
      <w:rPr>
        <w:rFonts w:hint="default"/>
      </w:rPr>
    </w:lvl>
  </w:abstractNum>
  <w:abstractNum w:abstractNumId="13" w15:restartNumberingAfterBreak="0">
    <w:nsid w:val="25CD5C4F"/>
    <w:multiLevelType w:val="hybridMultilevel"/>
    <w:tmpl w:val="06705A2C"/>
    <w:lvl w:ilvl="0" w:tplc="B74EB30C">
      <w:numFmt w:val="bullet"/>
      <w:lvlText w:val=""/>
      <w:lvlJc w:val="left"/>
      <w:pPr>
        <w:ind w:left="572" w:hanging="34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236472C">
      <w:numFmt w:val="bullet"/>
      <w:lvlText w:val="•"/>
      <w:lvlJc w:val="left"/>
      <w:pPr>
        <w:ind w:left="1054" w:hanging="341"/>
      </w:pPr>
      <w:rPr>
        <w:rFonts w:hint="default"/>
      </w:rPr>
    </w:lvl>
    <w:lvl w:ilvl="2" w:tplc="CB9E0D28">
      <w:numFmt w:val="bullet"/>
      <w:lvlText w:val="•"/>
      <w:lvlJc w:val="left"/>
      <w:pPr>
        <w:ind w:left="1528" w:hanging="341"/>
      </w:pPr>
      <w:rPr>
        <w:rFonts w:hint="default"/>
      </w:rPr>
    </w:lvl>
    <w:lvl w:ilvl="3" w:tplc="2550ECD2">
      <w:numFmt w:val="bullet"/>
      <w:lvlText w:val="•"/>
      <w:lvlJc w:val="left"/>
      <w:pPr>
        <w:ind w:left="2002" w:hanging="341"/>
      </w:pPr>
      <w:rPr>
        <w:rFonts w:hint="default"/>
      </w:rPr>
    </w:lvl>
    <w:lvl w:ilvl="4" w:tplc="F53803A8">
      <w:numFmt w:val="bullet"/>
      <w:lvlText w:val="•"/>
      <w:lvlJc w:val="left"/>
      <w:pPr>
        <w:ind w:left="2476" w:hanging="341"/>
      </w:pPr>
      <w:rPr>
        <w:rFonts w:hint="default"/>
      </w:rPr>
    </w:lvl>
    <w:lvl w:ilvl="5" w:tplc="806E6574">
      <w:numFmt w:val="bullet"/>
      <w:lvlText w:val="•"/>
      <w:lvlJc w:val="left"/>
      <w:pPr>
        <w:ind w:left="2950" w:hanging="341"/>
      </w:pPr>
      <w:rPr>
        <w:rFonts w:hint="default"/>
      </w:rPr>
    </w:lvl>
    <w:lvl w:ilvl="6" w:tplc="9A24BFDC">
      <w:numFmt w:val="bullet"/>
      <w:lvlText w:val="•"/>
      <w:lvlJc w:val="left"/>
      <w:pPr>
        <w:ind w:left="3424" w:hanging="341"/>
      </w:pPr>
      <w:rPr>
        <w:rFonts w:hint="default"/>
      </w:rPr>
    </w:lvl>
    <w:lvl w:ilvl="7" w:tplc="D74E87B2">
      <w:numFmt w:val="bullet"/>
      <w:lvlText w:val="•"/>
      <w:lvlJc w:val="left"/>
      <w:pPr>
        <w:ind w:left="3898" w:hanging="341"/>
      </w:pPr>
      <w:rPr>
        <w:rFonts w:hint="default"/>
      </w:rPr>
    </w:lvl>
    <w:lvl w:ilvl="8" w:tplc="5A3894DA">
      <w:numFmt w:val="bullet"/>
      <w:lvlText w:val="•"/>
      <w:lvlJc w:val="left"/>
      <w:pPr>
        <w:ind w:left="4372" w:hanging="341"/>
      </w:pPr>
      <w:rPr>
        <w:rFonts w:hint="default"/>
      </w:rPr>
    </w:lvl>
  </w:abstractNum>
  <w:abstractNum w:abstractNumId="14" w15:restartNumberingAfterBreak="0">
    <w:nsid w:val="288D6A6B"/>
    <w:multiLevelType w:val="hybridMultilevel"/>
    <w:tmpl w:val="9DF8A644"/>
    <w:lvl w:ilvl="0" w:tplc="075E12B8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2CA5714">
      <w:numFmt w:val="bullet"/>
      <w:lvlText w:val="•"/>
      <w:lvlJc w:val="left"/>
      <w:pPr>
        <w:ind w:left="952" w:hanging="284"/>
      </w:pPr>
      <w:rPr>
        <w:rFonts w:hint="default"/>
      </w:rPr>
    </w:lvl>
    <w:lvl w:ilvl="2" w:tplc="0F2EAA0E">
      <w:numFmt w:val="bullet"/>
      <w:lvlText w:val="•"/>
      <w:lvlJc w:val="left"/>
      <w:pPr>
        <w:ind w:left="1424" w:hanging="284"/>
      </w:pPr>
      <w:rPr>
        <w:rFonts w:hint="default"/>
      </w:rPr>
    </w:lvl>
    <w:lvl w:ilvl="3" w:tplc="48D0EA94">
      <w:numFmt w:val="bullet"/>
      <w:lvlText w:val="•"/>
      <w:lvlJc w:val="left"/>
      <w:pPr>
        <w:ind w:left="1896" w:hanging="284"/>
      </w:pPr>
      <w:rPr>
        <w:rFonts w:hint="default"/>
      </w:rPr>
    </w:lvl>
    <w:lvl w:ilvl="4" w:tplc="F37A3EA8">
      <w:numFmt w:val="bullet"/>
      <w:lvlText w:val="•"/>
      <w:lvlJc w:val="left"/>
      <w:pPr>
        <w:ind w:left="2368" w:hanging="284"/>
      </w:pPr>
      <w:rPr>
        <w:rFonts w:hint="default"/>
      </w:rPr>
    </w:lvl>
    <w:lvl w:ilvl="5" w:tplc="224413DA">
      <w:numFmt w:val="bullet"/>
      <w:lvlText w:val="•"/>
      <w:lvlJc w:val="left"/>
      <w:pPr>
        <w:ind w:left="2840" w:hanging="284"/>
      </w:pPr>
      <w:rPr>
        <w:rFonts w:hint="default"/>
      </w:rPr>
    </w:lvl>
    <w:lvl w:ilvl="6" w:tplc="04F81104">
      <w:numFmt w:val="bullet"/>
      <w:lvlText w:val="•"/>
      <w:lvlJc w:val="left"/>
      <w:pPr>
        <w:ind w:left="3312" w:hanging="284"/>
      </w:pPr>
      <w:rPr>
        <w:rFonts w:hint="default"/>
      </w:rPr>
    </w:lvl>
    <w:lvl w:ilvl="7" w:tplc="0938E588">
      <w:numFmt w:val="bullet"/>
      <w:lvlText w:val="•"/>
      <w:lvlJc w:val="left"/>
      <w:pPr>
        <w:ind w:left="3784" w:hanging="284"/>
      </w:pPr>
      <w:rPr>
        <w:rFonts w:hint="default"/>
      </w:rPr>
    </w:lvl>
    <w:lvl w:ilvl="8" w:tplc="39D6555A">
      <w:numFmt w:val="bullet"/>
      <w:lvlText w:val="•"/>
      <w:lvlJc w:val="left"/>
      <w:pPr>
        <w:ind w:left="4256" w:hanging="284"/>
      </w:pPr>
      <w:rPr>
        <w:rFonts w:hint="default"/>
      </w:rPr>
    </w:lvl>
  </w:abstractNum>
  <w:abstractNum w:abstractNumId="15" w15:restartNumberingAfterBreak="0">
    <w:nsid w:val="28C7229F"/>
    <w:multiLevelType w:val="hybridMultilevel"/>
    <w:tmpl w:val="F0D6C16E"/>
    <w:lvl w:ilvl="0" w:tplc="38BE20E6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6068D2D0">
      <w:numFmt w:val="bullet"/>
      <w:lvlText w:val="•"/>
      <w:lvlJc w:val="left"/>
      <w:pPr>
        <w:ind w:left="1280" w:hanging="360"/>
      </w:pPr>
      <w:rPr>
        <w:rFonts w:hint="default"/>
      </w:rPr>
    </w:lvl>
    <w:lvl w:ilvl="2" w:tplc="ECBC9C28"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3E222412">
      <w:numFmt w:val="bullet"/>
      <w:lvlText w:val="•"/>
      <w:lvlJc w:val="left"/>
      <w:pPr>
        <w:ind w:left="3238" w:hanging="360"/>
      </w:pPr>
      <w:rPr>
        <w:rFonts w:hint="default"/>
      </w:rPr>
    </w:lvl>
    <w:lvl w:ilvl="4" w:tplc="51C8D1C8">
      <w:numFmt w:val="bullet"/>
      <w:lvlText w:val="•"/>
      <w:lvlJc w:val="left"/>
      <w:pPr>
        <w:ind w:left="4218" w:hanging="360"/>
      </w:pPr>
      <w:rPr>
        <w:rFonts w:hint="default"/>
      </w:rPr>
    </w:lvl>
    <w:lvl w:ilvl="5" w:tplc="7BB2BDA6">
      <w:numFmt w:val="bullet"/>
      <w:lvlText w:val="•"/>
      <w:lvlJc w:val="left"/>
      <w:pPr>
        <w:ind w:left="5197" w:hanging="360"/>
      </w:pPr>
      <w:rPr>
        <w:rFonts w:hint="default"/>
      </w:rPr>
    </w:lvl>
    <w:lvl w:ilvl="6" w:tplc="04B26AFA">
      <w:numFmt w:val="bullet"/>
      <w:lvlText w:val="•"/>
      <w:lvlJc w:val="left"/>
      <w:pPr>
        <w:ind w:left="6177" w:hanging="360"/>
      </w:pPr>
      <w:rPr>
        <w:rFonts w:hint="default"/>
      </w:rPr>
    </w:lvl>
    <w:lvl w:ilvl="7" w:tplc="598EEFC0">
      <w:numFmt w:val="bullet"/>
      <w:lvlText w:val="•"/>
      <w:lvlJc w:val="left"/>
      <w:pPr>
        <w:ind w:left="7156" w:hanging="360"/>
      </w:pPr>
      <w:rPr>
        <w:rFonts w:hint="default"/>
      </w:rPr>
    </w:lvl>
    <w:lvl w:ilvl="8" w:tplc="3200A76E"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16" w15:restartNumberingAfterBreak="0">
    <w:nsid w:val="2ABE781D"/>
    <w:multiLevelType w:val="hybridMultilevel"/>
    <w:tmpl w:val="A8043042"/>
    <w:lvl w:ilvl="0" w:tplc="D03C03DE">
      <w:numFmt w:val="bullet"/>
      <w:lvlText w:val=""/>
      <w:lvlJc w:val="left"/>
      <w:pPr>
        <w:ind w:left="341" w:hanging="91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A403046">
      <w:numFmt w:val="bullet"/>
      <w:lvlText w:val="•"/>
      <w:lvlJc w:val="left"/>
      <w:pPr>
        <w:ind w:left="825" w:hanging="918"/>
      </w:pPr>
      <w:rPr>
        <w:rFonts w:hint="default"/>
      </w:rPr>
    </w:lvl>
    <w:lvl w:ilvl="2" w:tplc="3BACAE94">
      <w:numFmt w:val="bullet"/>
      <w:lvlText w:val="•"/>
      <w:lvlJc w:val="left"/>
      <w:pPr>
        <w:ind w:left="1311" w:hanging="918"/>
      </w:pPr>
      <w:rPr>
        <w:rFonts w:hint="default"/>
      </w:rPr>
    </w:lvl>
    <w:lvl w:ilvl="3" w:tplc="FC141730">
      <w:numFmt w:val="bullet"/>
      <w:lvlText w:val="•"/>
      <w:lvlJc w:val="left"/>
      <w:pPr>
        <w:ind w:left="1796" w:hanging="918"/>
      </w:pPr>
      <w:rPr>
        <w:rFonts w:hint="default"/>
      </w:rPr>
    </w:lvl>
    <w:lvl w:ilvl="4" w:tplc="E4AE9CC0">
      <w:numFmt w:val="bullet"/>
      <w:lvlText w:val="•"/>
      <w:lvlJc w:val="left"/>
      <w:pPr>
        <w:ind w:left="2282" w:hanging="918"/>
      </w:pPr>
      <w:rPr>
        <w:rFonts w:hint="default"/>
      </w:rPr>
    </w:lvl>
    <w:lvl w:ilvl="5" w:tplc="FFCCF72A">
      <w:numFmt w:val="bullet"/>
      <w:lvlText w:val="•"/>
      <w:lvlJc w:val="left"/>
      <w:pPr>
        <w:ind w:left="2767" w:hanging="918"/>
      </w:pPr>
      <w:rPr>
        <w:rFonts w:hint="default"/>
      </w:rPr>
    </w:lvl>
    <w:lvl w:ilvl="6" w:tplc="AA76E2EA">
      <w:numFmt w:val="bullet"/>
      <w:lvlText w:val="•"/>
      <w:lvlJc w:val="left"/>
      <w:pPr>
        <w:ind w:left="3253" w:hanging="918"/>
      </w:pPr>
      <w:rPr>
        <w:rFonts w:hint="default"/>
      </w:rPr>
    </w:lvl>
    <w:lvl w:ilvl="7" w:tplc="EC285DC8">
      <w:numFmt w:val="bullet"/>
      <w:lvlText w:val="•"/>
      <w:lvlJc w:val="left"/>
      <w:pPr>
        <w:ind w:left="3738" w:hanging="918"/>
      </w:pPr>
      <w:rPr>
        <w:rFonts w:hint="default"/>
      </w:rPr>
    </w:lvl>
    <w:lvl w:ilvl="8" w:tplc="45E27002">
      <w:numFmt w:val="bullet"/>
      <w:lvlText w:val="•"/>
      <w:lvlJc w:val="left"/>
      <w:pPr>
        <w:ind w:left="4224" w:hanging="918"/>
      </w:pPr>
      <w:rPr>
        <w:rFonts w:hint="default"/>
      </w:rPr>
    </w:lvl>
  </w:abstractNum>
  <w:abstractNum w:abstractNumId="17" w15:restartNumberingAfterBreak="0">
    <w:nsid w:val="2BB56D5A"/>
    <w:multiLevelType w:val="hybridMultilevel"/>
    <w:tmpl w:val="B9801674"/>
    <w:lvl w:ilvl="0" w:tplc="BA166E42">
      <w:numFmt w:val="bullet"/>
      <w:lvlText w:val=""/>
      <w:lvlJc w:val="left"/>
      <w:pPr>
        <w:ind w:left="419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0C04140">
      <w:numFmt w:val="bullet"/>
      <w:lvlText w:val="•"/>
      <w:lvlJc w:val="left"/>
      <w:pPr>
        <w:ind w:left="889" w:hanging="284"/>
      </w:pPr>
      <w:rPr>
        <w:rFonts w:hint="default"/>
      </w:rPr>
    </w:lvl>
    <w:lvl w:ilvl="2" w:tplc="90822D8E">
      <w:numFmt w:val="bullet"/>
      <w:lvlText w:val="•"/>
      <w:lvlJc w:val="left"/>
      <w:pPr>
        <w:ind w:left="1358" w:hanging="284"/>
      </w:pPr>
      <w:rPr>
        <w:rFonts w:hint="default"/>
      </w:rPr>
    </w:lvl>
    <w:lvl w:ilvl="3" w:tplc="FBA478F2">
      <w:numFmt w:val="bullet"/>
      <w:lvlText w:val="•"/>
      <w:lvlJc w:val="left"/>
      <w:pPr>
        <w:ind w:left="1827" w:hanging="284"/>
      </w:pPr>
      <w:rPr>
        <w:rFonts w:hint="default"/>
      </w:rPr>
    </w:lvl>
    <w:lvl w:ilvl="4" w:tplc="69D20CAE">
      <w:numFmt w:val="bullet"/>
      <w:lvlText w:val="•"/>
      <w:lvlJc w:val="left"/>
      <w:pPr>
        <w:ind w:left="2297" w:hanging="284"/>
      </w:pPr>
      <w:rPr>
        <w:rFonts w:hint="default"/>
      </w:rPr>
    </w:lvl>
    <w:lvl w:ilvl="5" w:tplc="E77E518A">
      <w:numFmt w:val="bullet"/>
      <w:lvlText w:val="•"/>
      <w:lvlJc w:val="left"/>
      <w:pPr>
        <w:ind w:left="2766" w:hanging="284"/>
      </w:pPr>
      <w:rPr>
        <w:rFonts w:hint="default"/>
      </w:rPr>
    </w:lvl>
    <w:lvl w:ilvl="6" w:tplc="85EE6B86">
      <w:numFmt w:val="bullet"/>
      <w:lvlText w:val="•"/>
      <w:lvlJc w:val="left"/>
      <w:pPr>
        <w:ind w:left="3235" w:hanging="284"/>
      </w:pPr>
      <w:rPr>
        <w:rFonts w:hint="default"/>
      </w:rPr>
    </w:lvl>
    <w:lvl w:ilvl="7" w:tplc="743C9D38">
      <w:numFmt w:val="bullet"/>
      <w:lvlText w:val="•"/>
      <w:lvlJc w:val="left"/>
      <w:pPr>
        <w:ind w:left="3705" w:hanging="284"/>
      </w:pPr>
      <w:rPr>
        <w:rFonts w:hint="default"/>
      </w:rPr>
    </w:lvl>
    <w:lvl w:ilvl="8" w:tplc="1BBC8010">
      <w:numFmt w:val="bullet"/>
      <w:lvlText w:val="•"/>
      <w:lvlJc w:val="left"/>
      <w:pPr>
        <w:ind w:left="4174" w:hanging="284"/>
      </w:pPr>
      <w:rPr>
        <w:rFonts w:hint="default"/>
      </w:rPr>
    </w:lvl>
  </w:abstractNum>
  <w:abstractNum w:abstractNumId="18" w15:restartNumberingAfterBreak="0">
    <w:nsid w:val="2DC051B6"/>
    <w:multiLevelType w:val="hybridMultilevel"/>
    <w:tmpl w:val="DEE2442C"/>
    <w:lvl w:ilvl="0" w:tplc="B0948CA2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DB6EC60">
      <w:numFmt w:val="bullet"/>
      <w:lvlText w:val="•"/>
      <w:lvlJc w:val="left"/>
      <w:pPr>
        <w:ind w:left="952" w:hanging="284"/>
      </w:pPr>
      <w:rPr>
        <w:rFonts w:hint="default"/>
      </w:rPr>
    </w:lvl>
    <w:lvl w:ilvl="2" w:tplc="B300912A">
      <w:numFmt w:val="bullet"/>
      <w:lvlText w:val="•"/>
      <w:lvlJc w:val="left"/>
      <w:pPr>
        <w:ind w:left="1424" w:hanging="284"/>
      </w:pPr>
      <w:rPr>
        <w:rFonts w:hint="default"/>
      </w:rPr>
    </w:lvl>
    <w:lvl w:ilvl="3" w:tplc="5DCE0AE2">
      <w:numFmt w:val="bullet"/>
      <w:lvlText w:val="•"/>
      <w:lvlJc w:val="left"/>
      <w:pPr>
        <w:ind w:left="1896" w:hanging="284"/>
      </w:pPr>
      <w:rPr>
        <w:rFonts w:hint="default"/>
      </w:rPr>
    </w:lvl>
    <w:lvl w:ilvl="4" w:tplc="03788034">
      <w:numFmt w:val="bullet"/>
      <w:lvlText w:val="•"/>
      <w:lvlJc w:val="left"/>
      <w:pPr>
        <w:ind w:left="2368" w:hanging="284"/>
      </w:pPr>
      <w:rPr>
        <w:rFonts w:hint="default"/>
      </w:rPr>
    </w:lvl>
    <w:lvl w:ilvl="5" w:tplc="EC0AD23C">
      <w:numFmt w:val="bullet"/>
      <w:lvlText w:val="•"/>
      <w:lvlJc w:val="left"/>
      <w:pPr>
        <w:ind w:left="2840" w:hanging="284"/>
      </w:pPr>
      <w:rPr>
        <w:rFonts w:hint="default"/>
      </w:rPr>
    </w:lvl>
    <w:lvl w:ilvl="6" w:tplc="0972BEEE">
      <w:numFmt w:val="bullet"/>
      <w:lvlText w:val="•"/>
      <w:lvlJc w:val="left"/>
      <w:pPr>
        <w:ind w:left="3312" w:hanging="284"/>
      </w:pPr>
      <w:rPr>
        <w:rFonts w:hint="default"/>
      </w:rPr>
    </w:lvl>
    <w:lvl w:ilvl="7" w:tplc="4D624168">
      <w:numFmt w:val="bullet"/>
      <w:lvlText w:val="•"/>
      <w:lvlJc w:val="left"/>
      <w:pPr>
        <w:ind w:left="3784" w:hanging="284"/>
      </w:pPr>
      <w:rPr>
        <w:rFonts w:hint="default"/>
      </w:rPr>
    </w:lvl>
    <w:lvl w:ilvl="8" w:tplc="A7A4B5FA">
      <w:numFmt w:val="bullet"/>
      <w:lvlText w:val="•"/>
      <w:lvlJc w:val="left"/>
      <w:pPr>
        <w:ind w:left="4256" w:hanging="284"/>
      </w:pPr>
      <w:rPr>
        <w:rFonts w:hint="default"/>
      </w:rPr>
    </w:lvl>
  </w:abstractNum>
  <w:abstractNum w:abstractNumId="19" w15:restartNumberingAfterBreak="0">
    <w:nsid w:val="2E9F51A2"/>
    <w:multiLevelType w:val="hybridMultilevel"/>
    <w:tmpl w:val="105043BA"/>
    <w:lvl w:ilvl="0" w:tplc="CC56A562">
      <w:numFmt w:val="bullet"/>
      <w:lvlText w:val="•"/>
      <w:lvlJc w:val="left"/>
      <w:pPr>
        <w:ind w:left="20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5B4D718">
      <w:numFmt w:val="bullet"/>
      <w:lvlText w:val="•"/>
      <w:lvlJc w:val="left"/>
      <w:pPr>
        <w:ind w:left="720" w:hanging="132"/>
      </w:pPr>
      <w:rPr>
        <w:rFonts w:hint="default"/>
      </w:rPr>
    </w:lvl>
    <w:lvl w:ilvl="2" w:tplc="6616D9D2">
      <w:numFmt w:val="bullet"/>
      <w:lvlText w:val="•"/>
      <w:lvlJc w:val="left"/>
      <w:pPr>
        <w:ind w:left="1241" w:hanging="132"/>
      </w:pPr>
      <w:rPr>
        <w:rFonts w:hint="default"/>
      </w:rPr>
    </w:lvl>
    <w:lvl w:ilvl="3" w:tplc="F83A7386">
      <w:numFmt w:val="bullet"/>
      <w:lvlText w:val="•"/>
      <w:lvlJc w:val="left"/>
      <w:pPr>
        <w:ind w:left="1761" w:hanging="132"/>
      </w:pPr>
      <w:rPr>
        <w:rFonts w:hint="default"/>
      </w:rPr>
    </w:lvl>
    <w:lvl w:ilvl="4" w:tplc="66F8B6F6">
      <w:numFmt w:val="bullet"/>
      <w:lvlText w:val="•"/>
      <w:lvlJc w:val="left"/>
      <w:pPr>
        <w:ind w:left="2282" w:hanging="132"/>
      </w:pPr>
      <w:rPr>
        <w:rFonts w:hint="default"/>
      </w:rPr>
    </w:lvl>
    <w:lvl w:ilvl="5" w:tplc="68EEFAA0">
      <w:numFmt w:val="bullet"/>
      <w:lvlText w:val="•"/>
      <w:lvlJc w:val="left"/>
      <w:pPr>
        <w:ind w:left="2803" w:hanging="132"/>
      </w:pPr>
      <w:rPr>
        <w:rFonts w:hint="default"/>
      </w:rPr>
    </w:lvl>
    <w:lvl w:ilvl="6" w:tplc="82CC6164">
      <w:numFmt w:val="bullet"/>
      <w:lvlText w:val="•"/>
      <w:lvlJc w:val="left"/>
      <w:pPr>
        <w:ind w:left="3323" w:hanging="132"/>
      </w:pPr>
      <w:rPr>
        <w:rFonts w:hint="default"/>
      </w:rPr>
    </w:lvl>
    <w:lvl w:ilvl="7" w:tplc="D0A03CEC">
      <w:numFmt w:val="bullet"/>
      <w:lvlText w:val="•"/>
      <w:lvlJc w:val="left"/>
      <w:pPr>
        <w:ind w:left="3844" w:hanging="132"/>
      </w:pPr>
      <w:rPr>
        <w:rFonts w:hint="default"/>
      </w:rPr>
    </w:lvl>
    <w:lvl w:ilvl="8" w:tplc="78C488A6">
      <w:numFmt w:val="bullet"/>
      <w:lvlText w:val="•"/>
      <w:lvlJc w:val="left"/>
      <w:pPr>
        <w:ind w:left="4364" w:hanging="132"/>
      </w:pPr>
      <w:rPr>
        <w:rFonts w:hint="default"/>
      </w:rPr>
    </w:lvl>
  </w:abstractNum>
  <w:abstractNum w:abstractNumId="20" w15:restartNumberingAfterBreak="0">
    <w:nsid w:val="2EF22470"/>
    <w:multiLevelType w:val="hybridMultilevel"/>
    <w:tmpl w:val="11BCB990"/>
    <w:lvl w:ilvl="0" w:tplc="7FE60296">
      <w:numFmt w:val="bullet"/>
      <w:lvlText w:val="•"/>
      <w:lvlJc w:val="left"/>
      <w:pPr>
        <w:ind w:left="10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C2E8612">
      <w:numFmt w:val="bullet"/>
      <w:lvlText w:val="•"/>
      <w:lvlJc w:val="left"/>
      <w:pPr>
        <w:ind w:left="578" w:hanging="144"/>
      </w:pPr>
      <w:rPr>
        <w:rFonts w:hint="default"/>
      </w:rPr>
    </w:lvl>
    <w:lvl w:ilvl="2" w:tplc="F098B0C2">
      <w:numFmt w:val="bullet"/>
      <w:lvlText w:val="•"/>
      <w:lvlJc w:val="left"/>
      <w:pPr>
        <w:ind w:left="1057" w:hanging="144"/>
      </w:pPr>
      <w:rPr>
        <w:rFonts w:hint="default"/>
      </w:rPr>
    </w:lvl>
    <w:lvl w:ilvl="3" w:tplc="926831BA">
      <w:numFmt w:val="bullet"/>
      <w:lvlText w:val="•"/>
      <w:lvlJc w:val="left"/>
      <w:pPr>
        <w:ind w:left="1536" w:hanging="144"/>
      </w:pPr>
      <w:rPr>
        <w:rFonts w:hint="default"/>
      </w:rPr>
    </w:lvl>
    <w:lvl w:ilvl="4" w:tplc="F9E2E28C">
      <w:numFmt w:val="bullet"/>
      <w:lvlText w:val="•"/>
      <w:lvlJc w:val="left"/>
      <w:pPr>
        <w:ind w:left="2015" w:hanging="144"/>
      </w:pPr>
      <w:rPr>
        <w:rFonts w:hint="default"/>
      </w:rPr>
    </w:lvl>
    <w:lvl w:ilvl="5" w:tplc="CB249D1C">
      <w:numFmt w:val="bullet"/>
      <w:lvlText w:val="•"/>
      <w:lvlJc w:val="left"/>
      <w:pPr>
        <w:ind w:left="2494" w:hanging="144"/>
      </w:pPr>
      <w:rPr>
        <w:rFonts w:hint="default"/>
      </w:rPr>
    </w:lvl>
    <w:lvl w:ilvl="6" w:tplc="CD827224">
      <w:numFmt w:val="bullet"/>
      <w:lvlText w:val="•"/>
      <w:lvlJc w:val="left"/>
      <w:pPr>
        <w:ind w:left="2973" w:hanging="144"/>
      </w:pPr>
      <w:rPr>
        <w:rFonts w:hint="default"/>
      </w:rPr>
    </w:lvl>
    <w:lvl w:ilvl="7" w:tplc="2D3262B4">
      <w:numFmt w:val="bullet"/>
      <w:lvlText w:val="•"/>
      <w:lvlJc w:val="left"/>
      <w:pPr>
        <w:ind w:left="3452" w:hanging="144"/>
      </w:pPr>
      <w:rPr>
        <w:rFonts w:hint="default"/>
      </w:rPr>
    </w:lvl>
    <w:lvl w:ilvl="8" w:tplc="F1365FC8">
      <w:numFmt w:val="bullet"/>
      <w:lvlText w:val="•"/>
      <w:lvlJc w:val="left"/>
      <w:pPr>
        <w:ind w:left="3931" w:hanging="144"/>
      </w:pPr>
      <w:rPr>
        <w:rFonts w:hint="default"/>
      </w:rPr>
    </w:lvl>
  </w:abstractNum>
  <w:abstractNum w:abstractNumId="21" w15:restartNumberingAfterBreak="0">
    <w:nsid w:val="31FC4941"/>
    <w:multiLevelType w:val="hybridMultilevel"/>
    <w:tmpl w:val="24D8E0C8"/>
    <w:lvl w:ilvl="0" w:tplc="D624CA00">
      <w:numFmt w:val="bullet"/>
      <w:lvlText w:val=""/>
      <w:lvlJc w:val="left"/>
      <w:pPr>
        <w:ind w:left="470" w:hanging="28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FA624216">
      <w:numFmt w:val="bullet"/>
      <w:lvlText w:val="•"/>
      <w:lvlJc w:val="left"/>
      <w:pPr>
        <w:ind w:left="899" w:hanging="286"/>
      </w:pPr>
      <w:rPr>
        <w:rFonts w:hint="default"/>
      </w:rPr>
    </w:lvl>
    <w:lvl w:ilvl="2" w:tplc="A0D21026">
      <w:numFmt w:val="bullet"/>
      <w:lvlText w:val="•"/>
      <w:lvlJc w:val="left"/>
      <w:pPr>
        <w:ind w:left="1319" w:hanging="286"/>
      </w:pPr>
      <w:rPr>
        <w:rFonts w:hint="default"/>
      </w:rPr>
    </w:lvl>
    <w:lvl w:ilvl="3" w:tplc="EFDED604">
      <w:numFmt w:val="bullet"/>
      <w:lvlText w:val="•"/>
      <w:lvlJc w:val="left"/>
      <w:pPr>
        <w:ind w:left="1739" w:hanging="286"/>
      </w:pPr>
      <w:rPr>
        <w:rFonts w:hint="default"/>
      </w:rPr>
    </w:lvl>
    <w:lvl w:ilvl="4" w:tplc="0018D68E">
      <w:numFmt w:val="bullet"/>
      <w:lvlText w:val="•"/>
      <w:lvlJc w:val="left"/>
      <w:pPr>
        <w:ind w:left="2158" w:hanging="286"/>
      </w:pPr>
      <w:rPr>
        <w:rFonts w:hint="default"/>
      </w:rPr>
    </w:lvl>
    <w:lvl w:ilvl="5" w:tplc="B8181FF2">
      <w:numFmt w:val="bullet"/>
      <w:lvlText w:val="•"/>
      <w:lvlJc w:val="left"/>
      <w:pPr>
        <w:ind w:left="2578" w:hanging="286"/>
      </w:pPr>
      <w:rPr>
        <w:rFonts w:hint="default"/>
      </w:rPr>
    </w:lvl>
    <w:lvl w:ilvl="6" w:tplc="D55E1F10">
      <w:numFmt w:val="bullet"/>
      <w:lvlText w:val="•"/>
      <w:lvlJc w:val="left"/>
      <w:pPr>
        <w:ind w:left="2998" w:hanging="286"/>
      </w:pPr>
      <w:rPr>
        <w:rFonts w:hint="default"/>
      </w:rPr>
    </w:lvl>
    <w:lvl w:ilvl="7" w:tplc="2BA495B6">
      <w:numFmt w:val="bullet"/>
      <w:lvlText w:val="•"/>
      <w:lvlJc w:val="left"/>
      <w:pPr>
        <w:ind w:left="3417" w:hanging="286"/>
      </w:pPr>
      <w:rPr>
        <w:rFonts w:hint="default"/>
      </w:rPr>
    </w:lvl>
    <w:lvl w:ilvl="8" w:tplc="FB2C78C4">
      <w:numFmt w:val="bullet"/>
      <w:lvlText w:val="•"/>
      <w:lvlJc w:val="left"/>
      <w:pPr>
        <w:ind w:left="3837" w:hanging="286"/>
      </w:pPr>
      <w:rPr>
        <w:rFonts w:hint="default"/>
      </w:rPr>
    </w:lvl>
  </w:abstractNum>
  <w:abstractNum w:abstractNumId="22" w15:restartNumberingAfterBreak="0">
    <w:nsid w:val="34235F59"/>
    <w:multiLevelType w:val="hybridMultilevel"/>
    <w:tmpl w:val="3A90F0D2"/>
    <w:lvl w:ilvl="0" w:tplc="29CA730A">
      <w:numFmt w:val="bullet"/>
      <w:lvlText w:val=""/>
      <w:lvlJc w:val="left"/>
      <w:pPr>
        <w:ind w:left="920" w:hanging="77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570911A">
      <w:numFmt w:val="bullet"/>
      <w:lvlText w:val="•"/>
      <w:lvlJc w:val="left"/>
      <w:pPr>
        <w:ind w:left="1368" w:hanging="776"/>
      </w:pPr>
      <w:rPr>
        <w:rFonts w:hint="default"/>
      </w:rPr>
    </w:lvl>
    <w:lvl w:ilvl="2" w:tplc="3C587F98">
      <w:numFmt w:val="bullet"/>
      <w:lvlText w:val="•"/>
      <w:lvlJc w:val="left"/>
      <w:pPr>
        <w:ind w:left="1817" w:hanging="776"/>
      </w:pPr>
      <w:rPr>
        <w:rFonts w:hint="default"/>
      </w:rPr>
    </w:lvl>
    <w:lvl w:ilvl="3" w:tplc="53704EF0">
      <w:numFmt w:val="bullet"/>
      <w:lvlText w:val="•"/>
      <w:lvlJc w:val="left"/>
      <w:pPr>
        <w:ind w:left="2265" w:hanging="776"/>
      </w:pPr>
      <w:rPr>
        <w:rFonts w:hint="default"/>
      </w:rPr>
    </w:lvl>
    <w:lvl w:ilvl="4" w:tplc="BCCECA8A">
      <w:numFmt w:val="bullet"/>
      <w:lvlText w:val="•"/>
      <w:lvlJc w:val="left"/>
      <w:pPr>
        <w:ind w:left="2714" w:hanging="776"/>
      </w:pPr>
      <w:rPr>
        <w:rFonts w:hint="default"/>
      </w:rPr>
    </w:lvl>
    <w:lvl w:ilvl="5" w:tplc="B636DA32">
      <w:numFmt w:val="bullet"/>
      <w:lvlText w:val="•"/>
      <w:lvlJc w:val="left"/>
      <w:pPr>
        <w:ind w:left="3163" w:hanging="776"/>
      </w:pPr>
      <w:rPr>
        <w:rFonts w:hint="default"/>
      </w:rPr>
    </w:lvl>
    <w:lvl w:ilvl="6" w:tplc="414EB48A">
      <w:numFmt w:val="bullet"/>
      <w:lvlText w:val="•"/>
      <w:lvlJc w:val="left"/>
      <w:pPr>
        <w:ind w:left="3611" w:hanging="776"/>
      </w:pPr>
      <w:rPr>
        <w:rFonts w:hint="default"/>
      </w:rPr>
    </w:lvl>
    <w:lvl w:ilvl="7" w:tplc="93CECB20">
      <w:numFmt w:val="bullet"/>
      <w:lvlText w:val="•"/>
      <w:lvlJc w:val="left"/>
      <w:pPr>
        <w:ind w:left="4060" w:hanging="776"/>
      </w:pPr>
      <w:rPr>
        <w:rFonts w:hint="default"/>
      </w:rPr>
    </w:lvl>
    <w:lvl w:ilvl="8" w:tplc="0610D2B2">
      <w:numFmt w:val="bullet"/>
      <w:lvlText w:val="•"/>
      <w:lvlJc w:val="left"/>
      <w:pPr>
        <w:ind w:left="4508" w:hanging="776"/>
      </w:pPr>
      <w:rPr>
        <w:rFonts w:hint="default"/>
      </w:rPr>
    </w:lvl>
  </w:abstractNum>
  <w:abstractNum w:abstractNumId="23" w15:restartNumberingAfterBreak="0">
    <w:nsid w:val="35AE1268"/>
    <w:multiLevelType w:val="hybridMultilevel"/>
    <w:tmpl w:val="981C0E36"/>
    <w:lvl w:ilvl="0" w:tplc="9B70AFDA">
      <w:start w:val="1"/>
      <w:numFmt w:val="decimal"/>
      <w:lvlText w:val="%1."/>
      <w:lvlJc w:val="left"/>
      <w:pPr>
        <w:ind w:left="1798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B622D138">
      <w:numFmt w:val="bullet"/>
      <w:lvlText w:val="•"/>
      <w:lvlJc w:val="left"/>
      <w:pPr>
        <w:ind w:left="2766" w:hanging="360"/>
      </w:pPr>
      <w:rPr>
        <w:rFonts w:hint="default"/>
      </w:rPr>
    </w:lvl>
    <w:lvl w:ilvl="2" w:tplc="F1943AB8">
      <w:numFmt w:val="bullet"/>
      <w:lvlText w:val="•"/>
      <w:lvlJc w:val="left"/>
      <w:pPr>
        <w:ind w:left="3733" w:hanging="360"/>
      </w:pPr>
      <w:rPr>
        <w:rFonts w:hint="default"/>
      </w:rPr>
    </w:lvl>
    <w:lvl w:ilvl="3" w:tplc="2BE4197E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5342611E">
      <w:numFmt w:val="bullet"/>
      <w:lvlText w:val="•"/>
      <w:lvlJc w:val="left"/>
      <w:pPr>
        <w:ind w:left="5666" w:hanging="360"/>
      </w:pPr>
      <w:rPr>
        <w:rFonts w:hint="default"/>
      </w:rPr>
    </w:lvl>
    <w:lvl w:ilvl="5" w:tplc="57CEF446">
      <w:numFmt w:val="bullet"/>
      <w:lvlText w:val="•"/>
      <w:lvlJc w:val="left"/>
      <w:pPr>
        <w:ind w:left="6633" w:hanging="360"/>
      </w:pPr>
      <w:rPr>
        <w:rFonts w:hint="default"/>
      </w:rPr>
    </w:lvl>
    <w:lvl w:ilvl="6" w:tplc="D49E3F2E">
      <w:numFmt w:val="bullet"/>
      <w:lvlText w:val="•"/>
      <w:lvlJc w:val="left"/>
      <w:pPr>
        <w:ind w:left="7599" w:hanging="360"/>
      </w:pPr>
      <w:rPr>
        <w:rFonts w:hint="default"/>
      </w:rPr>
    </w:lvl>
    <w:lvl w:ilvl="7" w:tplc="229E4C08">
      <w:numFmt w:val="bullet"/>
      <w:lvlText w:val="•"/>
      <w:lvlJc w:val="left"/>
      <w:pPr>
        <w:ind w:left="8566" w:hanging="360"/>
      </w:pPr>
      <w:rPr>
        <w:rFonts w:hint="default"/>
      </w:rPr>
    </w:lvl>
    <w:lvl w:ilvl="8" w:tplc="517EAE60">
      <w:numFmt w:val="bullet"/>
      <w:lvlText w:val="•"/>
      <w:lvlJc w:val="left"/>
      <w:pPr>
        <w:ind w:left="9533" w:hanging="360"/>
      </w:pPr>
      <w:rPr>
        <w:rFonts w:hint="default"/>
      </w:rPr>
    </w:lvl>
  </w:abstractNum>
  <w:abstractNum w:abstractNumId="24" w15:restartNumberingAfterBreak="0">
    <w:nsid w:val="3EB13BF1"/>
    <w:multiLevelType w:val="hybridMultilevel"/>
    <w:tmpl w:val="948C47EE"/>
    <w:lvl w:ilvl="0" w:tplc="069E5DC6">
      <w:numFmt w:val="bullet"/>
      <w:lvlText w:val="•"/>
      <w:lvlJc w:val="left"/>
      <w:pPr>
        <w:ind w:left="20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4F66646">
      <w:numFmt w:val="bullet"/>
      <w:lvlText w:val="•"/>
      <w:lvlJc w:val="left"/>
      <w:pPr>
        <w:ind w:left="720" w:hanging="132"/>
      </w:pPr>
      <w:rPr>
        <w:rFonts w:hint="default"/>
      </w:rPr>
    </w:lvl>
    <w:lvl w:ilvl="2" w:tplc="2C040360">
      <w:numFmt w:val="bullet"/>
      <w:lvlText w:val="•"/>
      <w:lvlJc w:val="left"/>
      <w:pPr>
        <w:ind w:left="1241" w:hanging="132"/>
      </w:pPr>
      <w:rPr>
        <w:rFonts w:hint="default"/>
      </w:rPr>
    </w:lvl>
    <w:lvl w:ilvl="3" w:tplc="ECA63CC4">
      <w:numFmt w:val="bullet"/>
      <w:lvlText w:val="•"/>
      <w:lvlJc w:val="left"/>
      <w:pPr>
        <w:ind w:left="1761" w:hanging="132"/>
      </w:pPr>
      <w:rPr>
        <w:rFonts w:hint="default"/>
      </w:rPr>
    </w:lvl>
    <w:lvl w:ilvl="4" w:tplc="9272A3F0">
      <w:numFmt w:val="bullet"/>
      <w:lvlText w:val="•"/>
      <w:lvlJc w:val="left"/>
      <w:pPr>
        <w:ind w:left="2282" w:hanging="132"/>
      </w:pPr>
      <w:rPr>
        <w:rFonts w:hint="default"/>
      </w:rPr>
    </w:lvl>
    <w:lvl w:ilvl="5" w:tplc="B7C23BF4">
      <w:numFmt w:val="bullet"/>
      <w:lvlText w:val="•"/>
      <w:lvlJc w:val="left"/>
      <w:pPr>
        <w:ind w:left="2803" w:hanging="132"/>
      </w:pPr>
      <w:rPr>
        <w:rFonts w:hint="default"/>
      </w:rPr>
    </w:lvl>
    <w:lvl w:ilvl="6" w:tplc="788E69FE">
      <w:numFmt w:val="bullet"/>
      <w:lvlText w:val="•"/>
      <w:lvlJc w:val="left"/>
      <w:pPr>
        <w:ind w:left="3323" w:hanging="132"/>
      </w:pPr>
      <w:rPr>
        <w:rFonts w:hint="default"/>
      </w:rPr>
    </w:lvl>
    <w:lvl w:ilvl="7" w:tplc="CB9A5E06">
      <w:numFmt w:val="bullet"/>
      <w:lvlText w:val="•"/>
      <w:lvlJc w:val="left"/>
      <w:pPr>
        <w:ind w:left="3844" w:hanging="132"/>
      </w:pPr>
      <w:rPr>
        <w:rFonts w:hint="default"/>
      </w:rPr>
    </w:lvl>
    <w:lvl w:ilvl="8" w:tplc="719CCBD2">
      <w:numFmt w:val="bullet"/>
      <w:lvlText w:val="•"/>
      <w:lvlJc w:val="left"/>
      <w:pPr>
        <w:ind w:left="4364" w:hanging="132"/>
      </w:pPr>
      <w:rPr>
        <w:rFonts w:hint="default"/>
      </w:rPr>
    </w:lvl>
  </w:abstractNum>
  <w:abstractNum w:abstractNumId="25" w15:restartNumberingAfterBreak="0">
    <w:nsid w:val="404F64B3"/>
    <w:multiLevelType w:val="hybridMultilevel"/>
    <w:tmpl w:val="E88A74F0"/>
    <w:lvl w:ilvl="0" w:tplc="A0F44376">
      <w:numFmt w:val="bullet"/>
      <w:lvlText w:val=""/>
      <w:lvlJc w:val="left"/>
      <w:pPr>
        <w:ind w:left="419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66000D8">
      <w:numFmt w:val="bullet"/>
      <w:lvlText w:val="•"/>
      <w:lvlJc w:val="left"/>
      <w:pPr>
        <w:ind w:left="890" w:hanging="284"/>
      </w:pPr>
      <w:rPr>
        <w:rFonts w:hint="default"/>
      </w:rPr>
    </w:lvl>
    <w:lvl w:ilvl="2" w:tplc="C58E95D6">
      <w:numFmt w:val="bullet"/>
      <w:lvlText w:val="•"/>
      <w:lvlJc w:val="left"/>
      <w:pPr>
        <w:ind w:left="1360" w:hanging="284"/>
      </w:pPr>
      <w:rPr>
        <w:rFonts w:hint="default"/>
      </w:rPr>
    </w:lvl>
    <w:lvl w:ilvl="3" w:tplc="BBD8CA56">
      <w:numFmt w:val="bullet"/>
      <w:lvlText w:val="•"/>
      <w:lvlJc w:val="left"/>
      <w:pPr>
        <w:ind w:left="1830" w:hanging="284"/>
      </w:pPr>
      <w:rPr>
        <w:rFonts w:hint="default"/>
      </w:rPr>
    </w:lvl>
    <w:lvl w:ilvl="4" w:tplc="D53883A6">
      <w:numFmt w:val="bullet"/>
      <w:lvlText w:val="•"/>
      <w:lvlJc w:val="left"/>
      <w:pPr>
        <w:ind w:left="2301" w:hanging="284"/>
      </w:pPr>
      <w:rPr>
        <w:rFonts w:hint="default"/>
      </w:rPr>
    </w:lvl>
    <w:lvl w:ilvl="5" w:tplc="D96A69EC">
      <w:numFmt w:val="bullet"/>
      <w:lvlText w:val="•"/>
      <w:lvlJc w:val="left"/>
      <w:pPr>
        <w:ind w:left="2771" w:hanging="284"/>
      </w:pPr>
      <w:rPr>
        <w:rFonts w:hint="default"/>
      </w:rPr>
    </w:lvl>
    <w:lvl w:ilvl="6" w:tplc="FE9EB032">
      <w:numFmt w:val="bullet"/>
      <w:lvlText w:val="•"/>
      <w:lvlJc w:val="left"/>
      <w:pPr>
        <w:ind w:left="3241" w:hanging="284"/>
      </w:pPr>
      <w:rPr>
        <w:rFonts w:hint="default"/>
      </w:rPr>
    </w:lvl>
    <w:lvl w:ilvl="7" w:tplc="03983778">
      <w:numFmt w:val="bullet"/>
      <w:lvlText w:val="•"/>
      <w:lvlJc w:val="left"/>
      <w:pPr>
        <w:ind w:left="3712" w:hanging="284"/>
      </w:pPr>
      <w:rPr>
        <w:rFonts w:hint="default"/>
      </w:rPr>
    </w:lvl>
    <w:lvl w:ilvl="8" w:tplc="3E2201EC">
      <w:numFmt w:val="bullet"/>
      <w:lvlText w:val="•"/>
      <w:lvlJc w:val="left"/>
      <w:pPr>
        <w:ind w:left="4182" w:hanging="284"/>
      </w:pPr>
      <w:rPr>
        <w:rFonts w:hint="default"/>
      </w:rPr>
    </w:lvl>
  </w:abstractNum>
  <w:abstractNum w:abstractNumId="26" w15:restartNumberingAfterBreak="0">
    <w:nsid w:val="40AE1811"/>
    <w:multiLevelType w:val="hybridMultilevel"/>
    <w:tmpl w:val="07ACD370"/>
    <w:lvl w:ilvl="0" w:tplc="22B6FBBC">
      <w:numFmt w:val="bullet"/>
      <w:lvlText w:val="•"/>
      <w:lvlJc w:val="left"/>
      <w:pPr>
        <w:ind w:left="2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6E46E2">
      <w:numFmt w:val="bullet"/>
      <w:lvlText w:val="•"/>
      <w:lvlJc w:val="left"/>
      <w:pPr>
        <w:ind w:left="720" w:hanging="133"/>
      </w:pPr>
      <w:rPr>
        <w:rFonts w:hint="default"/>
      </w:rPr>
    </w:lvl>
    <w:lvl w:ilvl="2" w:tplc="B10CA74E">
      <w:numFmt w:val="bullet"/>
      <w:lvlText w:val="•"/>
      <w:lvlJc w:val="left"/>
      <w:pPr>
        <w:ind w:left="1241" w:hanging="133"/>
      </w:pPr>
      <w:rPr>
        <w:rFonts w:hint="default"/>
      </w:rPr>
    </w:lvl>
    <w:lvl w:ilvl="3" w:tplc="D9D687B2">
      <w:numFmt w:val="bullet"/>
      <w:lvlText w:val="•"/>
      <w:lvlJc w:val="left"/>
      <w:pPr>
        <w:ind w:left="1761" w:hanging="133"/>
      </w:pPr>
      <w:rPr>
        <w:rFonts w:hint="default"/>
      </w:rPr>
    </w:lvl>
    <w:lvl w:ilvl="4" w:tplc="16DA05BA">
      <w:numFmt w:val="bullet"/>
      <w:lvlText w:val="•"/>
      <w:lvlJc w:val="left"/>
      <w:pPr>
        <w:ind w:left="2282" w:hanging="133"/>
      </w:pPr>
      <w:rPr>
        <w:rFonts w:hint="default"/>
      </w:rPr>
    </w:lvl>
    <w:lvl w:ilvl="5" w:tplc="0C2EC176">
      <w:numFmt w:val="bullet"/>
      <w:lvlText w:val="•"/>
      <w:lvlJc w:val="left"/>
      <w:pPr>
        <w:ind w:left="2803" w:hanging="133"/>
      </w:pPr>
      <w:rPr>
        <w:rFonts w:hint="default"/>
      </w:rPr>
    </w:lvl>
    <w:lvl w:ilvl="6" w:tplc="49521EC4">
      <w:numFmt w:val="bullet"/>
      <w:lvlText w:val="•"/>
      <w:lvlJc w:val="left"/>
      <w:pPr>
        <w:ind w:left="3323" w:hanging="133"/>
      </w:pPr>
      <w:rPr>
        <w:rFonts w:hint="default"/>
      </w:rPr>
    </w:lvl>
    <w:lvl w:ilvl="7" w:tplc="CA662160">
      <w:numFmt w:val="bullet"/>
      <w:lvlText w:val="•"/>
      <w:lvlJc w:val="left"/>
      <w:pPr>
        <w:ind w:left="3844" w:hanging="133"/>
      </w:pPr>
      <w:rPr>
        <w:rFonts w:hint="default"/>
      </w:rPr>
    </w:lvl>
    <w:lvl w:ilvl="8" w:tplc="AE42CD82">
      <w:numFmt w:val="bullet"/>
      <w:lvlText w:val="•"/>
      <w:lvlJc w:val="left"/>
      <w:pPr>
        <w:ind w:left="4364" w:hanging="133"/>
      </w:pPr>
      <w:rPr>
        <w:rFonts w:hint="default"/>
      </w:rPr>
    </w:lvl>
  </w:abstractNum>
  <w:abstractNum w:abstractNumId="27" w15:restartNumberingAfterBreak="0">
    <w:nsid w:val="45341346"/>
    <w:multiLevelType w:val="hybridMultilevel"/>
    <w:tmpl w:val="4912AB22"/>
    <w:lvl w:ilvl="0" w:tplc="E5582582">
      <w:numFmt w:val="bullet"/>
      <w:lvlText w:val="•"/>
      <w:lvlJc w:val="left"/>
      <w:pPr>
        <w:ind w:left="2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90CC74">
      <w:numFmt w:val="bullet"/>
      <w:lvlText w:val="•"/>
      <w:lvlJc w:val="left"/>
      <w:pPr>
        <w:ind w:left="720" w:hanging="133"/>
      </w:pPr>
      <w:rPr>
        <w:rFonts w:hint="default"/>
      </w:rPr>
    </w:lvl>
    <w:lvl w:ilvl="2" w:tplc="26D2CCC6">
      <w:numFmt w:val="bullet"/>
      <w:lvlText w:val="•"/>
      <w:lvlJc w:val="left"/>
      <w:pPr>
        <w:ind w:left="1241" w:hanging="133"/>
      </w:pPr>
      <w:rPr>
        <w:rFonts w:hint="default"/>
      </w:rPr>
    </w:lvl>
    <w:lvl w:ilvl="3" w:tplc="79540A60">
      <w:numFmt w:val="bullet"/>
      <w:lvlText w:val="•"/>
      <w:lvlJc w:val="left"/>
      <w:pPr>
        <w:ind w:left="1761" w:hanging="133"/>
      </w:pPr>
      <w:rPr>
        <w:rFonts w:hint="default"/>
      </w:rPr>
    </w:lvl>
    <w:lvl w:ilvl="4" w:tplc="5360E5EA">
      <w:numFmt w:val="bullet"/>
      <w:lvlText w:val="•"/>
      <w:lvlJc w:val="left"/>
      <w:pPr>
        <w:ind w:left="2282" w:hanging="133"/>
      </w:pPr>
      <w:rPr>
        <w:rFonts w:hint="default"/>
      </w:rPr>
    </w:lvl>
    <w:lvl w:ilvl="5" w:tplc="D6286104">
      <w:numFmt w:val="bullet"/>
      <w:lvlText w:val="•"/>
      <w:lvlJc w:val="left"/>
      <w:pPr>
        <w:ind w:left="2803" w:hanging="133"/>
      </w:pPr>
      <w:rPr>
        <w:rFonts w:hint="default"/>
      </w:rPr>
    </w:lvl>
    <w:lvl w:ilvl="6" w:tplc="60D09856">
      <w:numFmt w:val="bullet"/>
      <w:lvlText w:val="•"/>
      <w:lvlJc w:val="left"/>
      <w:pPr>
        <w:ind w:left="3323" w:hanging="133"/>
      </w:pPr>
      <w:rPr>
        <w:rFonts w:hint="default"/>
      </w:rPr>
    </w:lvl>
    <w:lvl w:ilvl="7" w:tplc="B5588A82">
      <w:numFmt w:val="bullet"/>
      <w:lvlText w:val="•"/>
      <w:lvlJc w:val="left"/>
      <w:pPr>
        <w:ind w:left="3844" w:hanging="133"/>
      </w:pPr>
      <w:rPr>
        <w:rFonts w:hint="default"/>
      </w:rPr>
    </w:lvl>
    <w:lvl w:ilvl="8" w:tplc="174ACD9E">
      <w:numFmt w:val="bullet"/>
      <w:lvlText w:val="•"/>
      <w:lvlJc w:val="left"/>
      <w:pPr>
        <w:ind w:left="4364" w:hanging="133"/>
      </w:pPr>
      <w:rPr>
        <w:rFonts w:hint="default"/>
      </w:rPr>
    </w:lvl>
  </w:abstractNum>
  <w:abstractNum w:abstractNumId="28" w15:restartNumberingAfterBreak="0">
    <w:nsid w:val="4550406C"/>
    <w:multiLevelType w:val="hybridMultilevel"/>
    <w:tmpl w:val="435A3D4E"/>
    <w:lvl w:ilvl="0" w:tplc="3184DD02">
      <w:numFmt w:val="bullet"/>
      <w:lvlText w:val="•"/>
      <w:lvlJc w:val="left"/>
      <w:pPr>
        <w:ind w:left="2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8904548">
      <w:numFmt w:val="bullet"/>
      <w:lvlText w:val="•"/>
      <w:lvlJc w:val="left"/>
      <w:pPr>
        <w:ind w:left="720" w:hanging="133"/>
      </w:pPr>
      <w:rPr>
        <w:rFonts w:hint="default"/>
      </w:rPr>
    </w:lvl>
    <w:lvl w:ilvl="2" w:tplc="6B7847A6">
      <w:numFmt w:val="bullet"/>
      <w:lvlText w:val="•"/>
      <w:lvlJc w:val="left"/>
      <w:pPr>
        <w:ind w:left="1241" w:hanging="133"/>
      </w:pPr>
      <w:rPr>
        <w:rFonts w:hint="default"/>
      </w:rPr>
    </w:lvl>
    <w:lvl w:ilvl="3" w:tplc="3C36603A">
      <w:numFmt w:val="bullet"/>
      <w:lvlText w:val="•"/>
      <w:lvlJc w:val="left"/>
      <w:pPr>
        <w:ind w:left="1761" w:hanging="133"/>
      </w:pPr>
      <w:rPr>
        <w:rFonts w:hint="default"/>
      </w:rPr>
    </w:lvl>
    <w:lvl w:ilvl="4" w:tplc="E67A8364">
      <w:numFmt w:val="bullet"/>
      <w:lvlText w:val="•"/>
      <w:lvlJc w:val="left"/>
      <w:pPr>
        <w:ind w:left="2282" w:hanging="133"/>
      </w:pPr>
      <w:rPr>
        <w:rFonts w:hint="default"/>
      </w:rPr>
    </w:lvl>
    <w:lvl w:ilvl="5" w:tplc="2932BFC8">
      <w:numFmt w:val="bullet"/>
      <w:lvlText w:val="•"/>
      <w:lvlJc w:val="left"/>
      <w:pPr>
        <w:ind w:left="2803" w:hanging="133"/>
      </w:pPr>
      <w:rPr>
        <w:rFonts w:hint="default"/>
      </w:rPr>
    </w:lvl>
    <w:lvl w:ilvl="6" w:tplc="04824BA6">
      <w:numFmt w:val="bullet"/>
      <w:lvlText w:val="•"/>
      <w:lvlJc w:val="left"/>
      <w:pPr>
        <w:ind w:left="3323" w:hanging="133"/>
      </w:pPr>
      <w:rPr>
        <w:rFonts w:hint="default"/>
      </w:rPr>
    </w:lvl>
    <w:lvl w:ilvl="7" w:tplc="A860F676">
      <w:numFmt w:val="bullet"/>
      <w:lvlText w:val="•"/>
      <w:lvlJc w:val="left"/>
      <w:pPr>
        <w:ind w:left="3844" w:hanging="133"/>
      </w:pPr>
      <w:rPr>
        <w:rFonts w:hint="default"/>
      </w:rPr>
    </w:lvl>
    <w:lvl w:ilvl="8" w:tplc="9FBEE036">
      <w:numFmt w:val="bullet"/>
      <w:lvlText w:val="•"/>
      <w:lvlJc w:val="left"/>
      <w:pPr>
        <w:ind w:left="4364" w:hanging="133"/>
      </w:pPr>
      <w:rPr>
        <w:rFonts w:hint="default"/>
      </w:rPr>
    </w:lvl>
  </w:abstractNum>
  <w:abstractNum w:abstractNumId="29" w15:restartNumberingAfterBreak="0">
    <w:nsid w:val="4583004C"/>
    <w:multiLevelType w:val="hybridMultilevel"/>
    <w:tmpl w:val="6C94EAB6"/>
    <w:lvl w:ilvl="0" w:tplc="D05CF78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5FC0523"/>
    <w:multiLevelType w:val="hybridMultilevel"/>
    <w:tmpl w:val="915023AA"/>
    <w:lvl w:ilvl="0" w:tplc="729C6096">
      <w:numFmt w:val="bullet"/>
      <w:lvlText w:val="•"/>
      <w:lvlJc w:val="left"/>
      <w:pPr>
        <w:ind w:left="10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52EFE24">
      <w:numFmt w:val="bullet"/>
      <w:lvlText w:val="•"/>
      <w:lvlJc w:val="left"/>
      <w:pPr>
        <w:ind w:left="577" w:hanging="132"/>
      </w:pPr>
      <w:rPr>
        <w:rFonts w:hint="default"/>
      </w:rPr>
    </w:lvl>
    <w:lvl w:ilvl="2" w:tplc="77A43992">
      <w:numFmt w:val="bullet"/>
      <w:lvlText w:val="•"/>
      <w:lvlJc w:val="left"/>
      <w:pPr>
        <w:ind w:left="1054" w:hanging="132"/>
      </w:pPr>
      <w:rPr>
        <w:rFonts w:hint="default"/>
      </w:rPr>
    </w:lvl>
    <w:lvl w:ilvl="3" w:tplc="20E65E5E">
      <w:numFmt w:val="bullet"/>
      <w:lvlText w:val="•"/>
      <w:lvlJc w:val="left"/>
      <w:pPr>
        <w:ind w:left="1531" w:hanging="132"/>
      </w:pPr>
      <w:rPr>
        <w:rFonts w:hint="default"/>
      </w:rPr>
    </w:lvl>
    <w:lvl w:ilvl="4" w:tplc="C1EE570A">
      <w:numFmt w:val="bullet"/>
      <w:lvlText w:val="•"/>
      <w:lvlJc w:val="left"/>
      <w:pPr>
        <w:ind w:left="2009" w:hanging="132"/>
      </w:pPr>
      <w:rPr>
        <w:rFonts w:hint="default"/>
      </w:rPr>
    </w:lvl>
    <w:lvl w:ilvl="5" w:tplc="A1302F9E">
      <w:numFmt w:val="bullet"/>
      <w:lvlText w:val="•"/>
      <w:lvlJc w:val="left"/>
      <w:pPr>
        <w:ind w:left="2486" w:hanging="132"/>
      </w:pPr>
      <w:rPr>
        <w:rFonts w:hint="default"/>
      </w:rPr>
    </w:lvl>
    <w:lvl w:ilvl="6" w:tplc="099E318A">
      <w:numFmt w:val="bullet"/>
      <w:lvlText w:val="•"/>
      <w:lvlJc w:val="left"/>
      <w:pPr>
        <w:ind w:left="2963" w:hanging="132"/>
      </w:pPr>
      <w:rPr>
        <w:rFonts w:hint="default"/>
      </w:rPr>
    </w:lvl>
    <w:lvl w:ilvl="7" w:tplc="C63EEE3E">
      <w:numFmt w:val="bullet"/>
      <w:lvlText w:val="•"/>
      <w:lvlJc w:val="left"/>
      <w:pPr>
        <w:ind w:left="3441" w:hanging="132"/>
      </w:pPr>
      <w:rPr>
        <w:rFonts w:hint="default"/>
      </w:rPr>
    </w:lvl>
    <w:lvl w:ilvl="8" w:tplc="76669EBE">
      <w:numFmt w:val="bullet"/>
      <w:lvlText w:val="•"/>
      <w:lvlJc w:val="left"/>
      <w:pPr>
        <w:ind w:left="3918" w:hanging="132"/>
      </w:pPr>
      <w:rPr>
        <w:rFonts w:hint="default"/>
      </w:rPr>
    </w:lvl>
  </w:abstractNum>
  <w:abstractNum w:abstractNumId="31" w15:restartNumberingAfterBreak="0">
    <w:nsid w:val="4BCF1864"/>
    <w:multiLevelType w:val="hybridMultilevel"/>
    <w:tmpl w:val="D4485E58"/>
    <w:lvl w:ilvl="0" w:tplc="B5AC3854">
      <w:numFmt w:val="bullet"/>
      <w:lvlText w:val=""/>
      <w:lvlJc w:val="left"/>
      <w:pPr>
        <w:ind w:left="483" w:hanging="284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4558BB48">
      <w:numFmt w:val="bullet"/>
      <w:lvlText w:val="•"/>
      <w:lvlJc w:val="left"/>
      <w:pPr>
        <w:ind w:left="972" w:hanging="284"/>
      </w:pPr>
      <w:rPr>
        <w:rFonts w:hint="default"/>
      </w:rPr>
    </w:lvl>
    <w:lvl w:ilvl="2" w:tplc="46407DC4">
      <w:numFmt w:val="bullet"/>
      <w:lvlText w:val="•"/>
      <w:lvlJc w:val="left"/>
      <w:pPr>
        <w:ind w:left="1465" w:hanging="284"/>
      </w:pPr>
      <w:rPr>
        <w:rFonts w:hint="default"/>
      </w:rPr>
    </w:lvl>
    <w:lvl w:ilvl="3" w:tplc="575E114E">
      <w:numFmt w:val="bullet"/>
      <w:lvlText w:val="•"/>
      <w:lvlJc w:val="left"/>
      <w:pPr>
        <w:ind w:left="1957" w:hanging="284"/>
      </w:pPr>
      <w:rPr>
        <w:rFonts w:hint="default"/>
      </w:rPr>
    </w:lvl>
    <w:lvl w:ilvl="4" w:tplc="18D2A65C">
      <w:numFmt w:val="bullet"/>
      <w:lvlText w:val="•"/>
      <w:lvlJc w:val="left"/>
      <w:pPr>
        <w:ind w:left="2450" w:hanging="284"/>
      </w:pPr>
      <w:rPr>
        <w:rFonts w:hint="default"/>
      </w:rPr>
    </w:lvl>
    <w:lvl w:ilvl="5" w:tplc="BDC22C24">
      <w:numFmt w:val="bullet"/>
      <w:lvlText w:val="•"/>
      <w:lvlJc w:val="left"/>
      <w:pPr>
        <w:ind w:left="2943" w:hanging="284"/>
      </w:pPr>
      <w:rPr>
        <w:rFonts w:hint="default"/>
      </w:rPr>
    </w:lvl>
    <w:lvl w:ilvl="6" w:tplc="DBF832AA">
      <w:numFmt w:val="bullet"/>
      <w:lvlText w:val="•"/>
      <w:lvlJc w:val="left"/>
      <w:pPr>
        <w:ind w:left="3435" w:hanging="284"/>
      </w:pPr>
      <w:rPr>
        <w:rFonts w:hint="default"/>
      </w:rPr>
    </w:lvl>
    <w:lvl w:ilvl="7" w:tplc="100CEB4E">
      <w:numFmt w:val="bullet"/>
      <w:lvlText w:val="•"/>
      <w:lvlJc w:val="left"/>
      <w:pPr>
        <w:ind w:left="3928" w:hanging="284"/>
      </w:pPr>
      <w:rPr>
        <w:rFonts w:hint="default"/>
      </w:rPr>
    </w:lvl>
    <w:lvl w:ilvl="8" w:tplc="9604AE38">
      <w:numFmt w:val="bullet"/>
      <w:lvlText w:val="•"/>
      <w:lvlJc w:val="left"/>
      <w:pPr>
        <w:ind w:left="4420" w:hanging="284"/>
      </w:pPr>
      <w:rPr>
        <w:rFonts w:hint="default"/>
      </w:rPr>
    </w:lvl>
  </w:abstractNum>
  <w:abstractNum w:abstractNumId="32" w15:restartNumberingAfterBreak="0">
    <w:nsid w:val="4F775678"/>
    <w:multiLevelType w:val="hybridMultilevel"/>
    <w:tmpl w:val="EB2A2858"/>
    <w:lvl w:ilvl="0" w:tplc="033ED638">
      <w:numFmt w:val="bullet"/>
      <w:lvlText w:val="•"/>
      <w:lvlJc w:val="left"/>
      <w:pPr>
        <w:ind w:left="2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8E816EC">
      <w:numFmt w:val="bullet"/>
      <w:lvlText w:val="•"/>
      <w:lvlJc w:val="left"/>
      <w:pPr>
        <w:ind w:left="720" w:hanging="133"/>
      </w:pPr>
      <w:rPr>
        <w:rFonts w:hint="default"/>
      </w:rPr>
    </w:lvl>
    <w:lvl w:ilvl="2" w:tplc="B85C2B16">
      <w:numFmt w:val="bullet"/>
      <w:lvlText w:val="•"/>
      <w:lvlJc w:val="left"/>
      <w:pPr>
        <w:ind w:left="1241" w:hanging="133"/>
      </w:pPr>
      <w:rPr>
        <w:rFonts w:hint="default"/>
      </w:rPr>
    </w:lvl>
    <w:lvl w:ilvl="3" w:tplc="6BE6D450">
      <w:numFmt w:val="bullet"/>
      <w:lvlText w:val="•"/>
      <w:lvlJc w:val="left"/>
      <w:pPr>
        <w:ind w:left="1761" w:hanging="133"/>
      </w:pPr>
      <w:rPr>
        <w:rFonts w:hint="default"/>
      </w:rPr>
    </w:lvl>
    <w:lvl w:ilvl="4" w:tplc="A7FC0438">
      <w:numFmt w:val="bullet"/>
      <w:lvlText w:val="•"/>
      <w:lvlJc w:val="left"/>
      <w:pPr>
        <w:ind w:left="2282" w:hanging="133"/>
      </w:pPr>
      <w:rPr>
        <w:rFonts w:hint="default"/>
      </w:rPr>
    </w:lvl>
    <w:lvl w:ilvl="5" w:tplc="5A5CDC0C">
      <w:numFmt w:val="bullet"/>
      <w:lvlText w:val="•"/>
      <w:lvlJc w:val="left"/>
      <w:pPr>
        <w:ind w:left="2803" w:hanging="133"/>
      </w:pPr>
      <w:rPr>
        <w:rFonts w:hint="default"/>
      </w:rPr>
    </w:lvl>
    <w:lvl w:ilvl="6" w:tplc="6432520A">
      <w:numFmt w:val="bullet"/>
      <w:lvlText w:val="•"/>
      <w:lvlJc w:val="left"/>
      <w:pPr>
        <w:ind w:left="3323" w:hanging="133"/>
      </w:pPr>
      <w:rPr>
        <w:rFonts w:hint="default"/>
      </w:rPr>
    </w:lvl>
    <w:lvl w:ilvl="7" w:tplc="C8ECB9D8">
      <w:numFmt w:val="bullet"/>
      <w:lvlText w:val="•"/>
      <w:lvlJc w:val="left"/>
      <w:pPr>
        <w:ind w:left="3844" w:hanging="133"/>
      </w:pPr>
      <w:rPr>
        <w:rFonts w:hint="default"/>
      </w:rPr>
    </w:lvl>
    <w:lvl w:ilvl="8" w:tplc="3EE06BD2">
      <w:numFmt w:val="bullet"/>
      <w:lvlText w:val="•"/>
      <w:lvlJc w:val="left"/>
      <w:pPr>
        <w:ind w:left="4364" w:hanging="133"/>
      </w:pPr>
      <w:rPr>
        <w:rFonts w:hint="default"/>
      </w:rPr>
    </w:lvl>
  </w:abstractNum>
  <w:abstractNum w:abstractNumId="33" w15:restartNumberingAfterBreak="0">
    <w:nsid w:val="50A20E6A"/>
    <w:multiLevelType w:val="hybridMultilevel"/>
    <w:tmpl w:val="4806A0EE"/>
    <w:lvl w:ilvl="0" w:tplc="57BC5954">
      <w:numFmt w:val="bullet"/>
      <w:lvlText w:val=""/>
      <w:lvlJc w:val="left"/>
      <w:pPr>
        <w:ind w:left="419" w:hanging="22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9006380">
      <w:numFmt w:val="bullet"/>
      <w:lvlText w:val="•"/>
      <w:lvlJc w:val="left"/>
      <w:pPr>
        <w:ind w:left="899" w:hanging="221"/>
      </w:pPr>
      <w:rPr>
        <w:rFonts w:hint="default"/>
      </w:rPr>
    </w:lvl>
    <w:lvl w:ilvl="2" w:tplc="AEF21BA0">
      <w:numFmt w:val="bullet"/>
      <w:lvlText w:val="•"/>
      <w:lvlJc w:val="left"/>
      <w:pPr>
        <w:ind w:left="1379" w:hanging="221"/>
      </w:pPr>
      <w:rPr>
        <w:rFonts w:hint="default"/>
      </w:rPr>
    </w:lvl>
    <w:lvl w:ilvl="3" w:tplc="4DCA902E">
      <w:numFmt w:val="bullet"/>
      <w:lvlText w:val="•"/>
      <w:lvlJc w:val="left"/>
      <w:pPr>
        <w:ind w:left="1859" w:hanging="221"/>
      </w:pPr>
      <w:rPr>
        <w:rFonts w:hint="default"/>
      </w:rPr>
    </w:lvl>
    <w:lvl w:ilvl="4" w:tplc="AE6293B6">
      <w:numFmt w:val="bullet"/>
      <w:lvlText w:val="•"/>
      <w:lvlJc w:val="left"/>
      <w:pPr>
        <w:ind w:left="2339" w:hanging="221"/>
      </w:pPr>
      <w:rPr>
        <w:rFonts w:hint="default"/>
      </w:rPr>
    </w:lvl>
    <w:lvl w:ilvl="5" w:tplc="3236AD2C">
      <w:numFmt w:val="bullet"/>
      <w:lvlText w:val="•"/>
      <w:lvlJc w:val="left"/>
      <w:pPr>
        <w:ind w:left="2819" w:hanging="221"/>
      </w:pPr>
      <w:rPr>
        <w:rFonts w:hint="default"/>
      </w:rPr>
    </w:lvl>
    <w:lvl w:ilvl="6" w:tplc="E9F4DCCA">
      <w:numFmt w:val="bullet"/>
      <w:lvlText w:val="•"/>
      <w:lvlJc w:val="left"/>
      <w:pPr>
        <w:ind w:left="3298" w:hanging="221"/>
      </w:pPr>
      <w:rPr>
        <w:rFonts w:hint="default"/>
      </w:rPr>
    </w:lvl>
    <w:lvl w:ilvl="7" w:tplc="B62E8A88">
      <w:numFmt w:val="bullet"/>
      <w:lvlText w:val="•"/>
      <w:lvlJc w:val="left"/>
      <w:pPr>
        <w:ind w:left="3778" w:hanging="221"/>
      </w:pPr>
      <w:rPr>
        <w:rFonts w:hint="default"/>
      </w:rPr>
    </w:lvl>
    <w:lvl w:ilvl="8" w:tplc="1F14985A">
      <w:numFmt w:val="bullet"/>
      <w:lvlText w:val="•"/>
      <w:lvlJc w:val="left"/>
      <w:pPr>
        <w:ind w:left="4258" w:hanging="221"/>
      </w:pPr>
      <w:rPr>
        <w:rFonts w:hint="default"/>
      </w:rPr>
    </w:lvl>
  </w:abstractNum>
  <w:abstractNum w:abstractNumId="34" w15:restartNumberingAfterBreak="0">
    <w:nsid w:val="530E0F79"/>
    <w:multiLevelType w:val="hybridMultilevel"/>
    <w:tmpl w:val="78166B7E"/>
    <w:lvl w:ilvl="0" w:tplc="42D65F4A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10AF5C2">
      <w:numFmt w:val="bullet"/>
      <w:lvlText w:val="•"/>
      <w:lvlJc w:val="left"/>
      <w:pPr>
        <w:ind w:left="831" w:hanging="284"/>
      </w:pPr>
      <w:rPr>
        <w:rFonts w:hint="default"/>
      </w:rPr>
    </w:lvl>
    <w:lvl w:ilvl="2" w:tplc="AEFA6220">
      <w:numFmt w:val="bullet"/>
      <w:lvlText w:val="•"/>
      <w:lvlJc w:val="left"/>
      <w:pPr>
        <w:ind w:left="1282" w:hanging="284"/>
      </w:pPr>
      <w:rPr>
        <w:rFonts w:hint="default"/>
      </w:rPr>
    </w:lvl>
    <w:lvl w:ilvl="3" w:tplc="001A3E00">
      <w:numFmt w:val="bullet"/>
      <w:lvlText w:val="•"/>
      <w:lvlJc w:val="left"/>
      <w:pPr>
        <w:ind w:left="1733" w:hanging="284"/>
      </w:pPr>
      <w:rPr>
        <w:rFonts w:hint="default"/>
      </w:rPr>
    </w:lvl>
    <w:lvl w:ilvl="4" w:tplc="EC0ADCC0">
      <w:numFmt w:val="bullet"/>
      <w:lvlText w:val="•"/>
      <w:lvlJc w:val="left"/>
      <w:pPr>
        <w:ind w:left="2184" w:hanging="284"/>
      </w:pPr>
      <w:rPr>
        <w:rFonts w:hint="default"/>
      </w:rPr>
    </w:lvl>
    <w:lvl w:ilvl="5" w:tplc="6876D618">
      <w:numFmt w:val="bullet"/>
      <w:lvlText w:val="•"/>
      <w:lvlJc w:val="left"/>
      <w:pPr>
        <w:ind w:left="2635" w:hanging="284"/>
      </w:pPr>
      <w:rPr>
        <w:rFonts w:hint="default"/>
      </w:rPr>
    </w:lvl>
    <w:lvl w:ilvl="6" w:tplc="F49EDED6">
      <w:numFmt w:val="bullet"/>
      <w:lvlText w:val="•"/>
      <w:lvlJc w:val="left"/>
      <w:pPr>
        <w:ind w:left="3086" w:hanging="284"/>
      </w:pPr>
      <w:rPr>
        <w:rFonts w:hint="default"/>
      </w:rPr>
    </w:lvl>
    <w:lvl w:ilvl="7" w:tplc="49E663CE">
      <w:numFmt w:val="bullet"/>
      <w:lvlText w:val="•"/>
      <w:lvlJc w:val="left"/>
      <w:pPr>
        <w:ind w:left="3537" w:hanging="284"/>
      </w:pPr>
      <w:rPr>
        <w:rFonts w:hint="default"/>
      </w:rPr>
    </w:lvl>
    <w:lvl w:ilvl="8" w:tplc="3A54F822">
      <w:numFmt w:val="bullet"/>
      <w:lvlText w:val="•"/>
      <w:lvlJc w:val="left"/>
      <w:pPr>
        <w:ind w:left="3988" w:hanging="284"/>
      </w:pPr>
      <w:rPr>
        <w:rFonts w:hint="default"/>
      </w:rPr>
    </w:lvl>
  </w:abstractNum>
  <w:abstractNum w:abstractNumId="35" w15:restartNumberingAfterBreak="0">
    <w:nsid w:val="54016299"/>
    <w:multiLevelType w:val="hybridMultilevel"/>
    <w:tmpl w:val="BCD49E5A"/>
    <w:lvl w:ilvl="0" w:tplc="7A14C77A">
      <w:numFmt w:val="bullet"/>
      <w:lvlText w:val=""/>
      <w:lvlJc w:val="left"/>
      <w:pPr>
        <w:ind w:left="458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C0A23D8">
      <w:numFmt w:val="bullet"/>
      <w:lvlText w:val="•"/>
      <w:lvlJc w:val="left"/>
      <w:pPr>
        <w:ind w:left="923" w:hanging="284"/>
      </w:pPr>
      <w:rPr>
        <w:rFonts w:hint="default"/>
      </w:rPr>
    </w:lvl>
    <w:lvl w:ilvl="2" w:tplc="7006094E">
      <w:numFmt w:val="bullet"/>
      <w:lvlText w:val="•"/>
      <w:lvlJc w:val="left"/>
      <w:pPr>
        <w:ind w:left="1387" w:hanging="284"/>
      </w:pPr>
      <w:rPr>
        <w:rFonts w:hint="default"/>
      </w:rPr>
    </w:lvl>
    <w:lvl w:ilvl="3" w:tplc="3E4E97B4">
      <w:numFmt w:val="bullet"/>
      <w:lvlText w:val="•"/>
      <w:lvlJc w:val="left"/>
      <w:pPr>
        <w:ind w:left="1850" w:hanging="284"/>
      </w:pPr>
      <w:rPr>
        <w:rFonts w:hint="default"/>
      </w:rPr>
    </w:lvl>
    <w:lvl w:ilvl="4" w:tplc="395AAAA8">
      <w:numFmt w:val="bullet"/>
      <w:lvlText w:val="•"/>
      <w:lvlJc w:val="left"/>
      <w:pPr>
        <w:ind w:left="2314" w:hanging="284"/>
      </w:pPr>
      <w:rPr>
        <w:rFonts w:hint="default"/>
      </w:rPr>
    </w:lvl>
    <w:lvl w:ilvl="5" w:tplc="9F04001C">
      <w:numFmt w:val="bullet"/>
      <w:lvlText w:val="•"/>
      <w:lvlJc w:val="left"/>
      <w:pPr>
        <w:ind w:left="2777" w:hanging="284"/>
      </w:pPr>
      <w:rPr>
        <w:rFonts w:hint="default"/>
      </w:rPr>
    </w:lvl>
    <w:lvl w:ilvl="6" w:tplc="99C82306">
      <w:numFmt w:val="bullet"/>
      <w:lvlText w:val="•"/>
      <w:lvlJc w:val="left"/>
      <w:pPr>
        <w:ind w:left="3241" w:hanging="284"/>
      </w:pPr>
      <w:rPr>
        <w:rFonts w:hint="default"/>
      </w:rPr>
    </w:lvl>
    <w:lvl w:ilvl="7" w:tplc="ED2A0772">
      <w:numFmt w:val="bullet"/>
      <w:lvlText w:val="•"/>
      <w:lvlJc w:val="left"/>
      <w:pPr>
        <w:ind w:left="3704" w:hanging="284"/>
      </w:pPr>
      <w:rPr>
        <w:rFonts w:hint="default"/>
      </w:rPr>
    </w:lvl>
    <w:lvl w:ilvl="8" w:tplc="F7FC4764">
      <w:numFmt w:val="bullet"/>
      <w:lvlText w:val="•"/>
      <w:lvlJc w:val="left"/>
      <w:pPr>
        <w:ind w:left="4168" w:hanging="284"/>
      </w:pPr>
      <w:rPr>
        <w:rFonts w:hint="default"/>
      </w:rPr>
    </w:lvl>
  </w:abstractNum>
  <w:abstractNum w:abstractNumId="36" w15:restartNumberingAfterBreak="0">
    <w:nsid w:val="56606B97"/>
    <w:multiLevelType w:val="hybridMultilevel"/>
    <w:tmpl w:val="B2F619BC"/>
    <w:lvl w:ilvl="0" w:tplc="9972477C">
      <w:numFmt w:val="bullet"/>
      <w:lvlText w:val=""/>
      <w:lvlJc w:val="left"/>
      <w:pPr>
        <w:ind w:left="483" w:hanging="142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F1AE40E">
      <w:numFmt w:val="bullet"/>
      <w:lvlText w:val="•"/>
      <w:lvlJc w:val="left"/>
      <w:pPr>
        <w:ind w:left="948" w:hanging="142"/>
      </w:pPr>
      <w:rPr>
        <w:rFonts w:hint="default"/>
      </w:rPr>
    </w:lvl>
    <w:lvl w:ilvl="2" w:tplc="99166BBE">
      <w:numFmt w:val="bullet"/>
      <w:lvlText w:val="•"/>
      <w:lvlJc w:val="left"/>
      <w:pPr>
        <w:ind w:left="1416" w:hanging="142"/>
      </w:pPr>
      <w:rPr>
        <w:rFonts w:hint="default"/>
      </w:rPr>
    </w:lvl>
    <w:lvl w:ilvl="3" w:tplc="F4D41D2C">
      <w:numFmt w:val="bullet"/>
      <w:lvlText w:val="•"/>
      <w:lvlJc w:val="left"/>
      <w:pPr>
        <w:ind w:left="1884" w:hanging="142"/>
      </w:pPr>
      <w:rPr>
        <w:rFonts w:hint="default"/>
      </w:rPr>
    </w:lvl>
    <w:lvl w:ilvl="4" w:tplc="A1525D74">
      <w:numFmt w:val="bullet"/>
      <w:lvlText w:val="•"/>
      <w:lvlJc w:val="left"/>
      <w:pPr>
        <w:ind w:left="2352" w:hanging="142"/>
      </w:pPr>
      <w:rPr>
        <w:rFonts w:hint="default"/>
      </w:rPr>
    </w:lvl>
    <w:lvl w:ilvl="5" w:tplc="9D50A286">
      <w:numFmt w:val="bullet"/>
      <w:lvlText w:val="•"/>
      <w:lvlJc w:val="left"/>
      <w:pPr>
        <w:ind w:left="2821" w:hanging="142"/>
      </w:pPr>
      <w:rPr>
        <w:rFonts w:hint="default"/>
      </w:rPr>
    </w:lvl>
    <w:lvl w:ilvl="6" w:tplc="A1FE0AC2">
      <w:numFmt w:val="bullet"/>
      <w:lvlText w:val="•"/>
      <w:lvlJc w:val="left"/>
      <w:pPr>
        <w:ind w:left="3289" w:hanging="142"/>
      </w:pPr>
      <w:rPr>
        <w:rFonts w:hint="default"/>
      </w:rPr>
    </w:lvl>
    <w:lvl w:ilvl="7" w:tplc="229648A2">
      <w:numFmt w:val="bullet"/>
      <w:lvlText w:val="•"/>
      <w:lvlJc w:val="left"/>
      <w:pPr>
        <w:ind w:left="3757" w:hanging="142"/>
      </w:pPr>
      <w:rPr>
        <w:rFonts w:hint="default"/>
      </w:rPr>
    </w:lvl>
    <w:lvl w:ilvl="8" w:tplc="CFAA3AF2">
      <w:numFmt w:val="bullet"/>
      <w:lvlText w:val="•"/>
      <w:lvlJc w:val="left"/>
      <w:pPr>
        <w:ind w:left="4225" w:hanging="142"/>
      </w:pPr>
      <w:rPr>
        <w:rFonts w:hint="default"/>
      </w:rPr>
    </w:lvl>
  </w:abstractNum>
  <w:abstractNum w:abstractNumId="37" w15:restartNumberingAfterBreak="0">
    <w:nsid w:val="5E802E43"/>
    <w:multiLevelType w:val="hybridMultilevel"/>
    <w:tmpl w:val="17FC91D0"/>
    <w:lvl w:ilvl="0" w:tplc="83E463FA">
      <w:numFmt w:val="bullet"/>
      <w:lvlText w:val=""/>
      <w:lvlJc w:val="left"/>
      <w:pPr>
        <w:ind w:left="393" w:hanging="22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A164326">
      <w:numFmt w:val="bullet"/>
      <w:lvlText w:val="•"/>
      <w:lvlJc w:val="left"/>
      <w:pPr>
        <w:ind w:left="851" w:hanging="224"/>
      </w:pPr>
      <w:rPr>
        <w:rFonts w:hint="default"/>
      </w:rPr>
    </w:lvl>
    <w:lvl w:ilvl="2" w:tplc="6DE20334">
      <w:numFmt w:val="bullet"/>
      <w:lvlText w:val="•"/>
      <w:lvlJc w:val="left"/>
      <w:pPr>
        <w:ind w:left="1302" w:hanging="224"/>
      </w:pPr>
      <w:rPr>
        <w:rFonts w:hint="default"/>
      </w:rPr>
    </w:lvl>
    <w:lvl w:ilvl="3" w:tplc="49584AAC">
      <w:numFmt w:val="bullet"/>
      <w:lvlText w:val="•"/>
      <w:lvlJc w:val="left"/>
      <w:pPr>
        <w:ind w:left="1753" w:hanging="224"/>
      </w:pPr>
      <w:rPr>
        <w:rFonts w:hint="default"/>
      </w:rPr>
    </w:lvl>
    <w:lvl w:ilvl="4" w:tplc="0304ECF6">
      <w:numFmt w:val="bullet"/>
      <w:lvlText w:val="•"/>
      <w:lvlJc w:val="left"/>
      <w:pPr>
        <w:ind w:left="2204" w:hanging="224"/>
      </w:pPr>
      <w:rPr>
        <w:rFonts w:hint="default"/>
      </w:rPr>
    </w:lvl>
    <w:lvl w:ilvl="5" w:tplc="3644551A">
      <w:numFmt w:val="bullet"/>
      <w:lvlText w:val="•"/>
      <w:lvlJc w:val="left"/>
      <w:pPr>
        <w:ind w:left="2656" w:hanging="224"/>
      </w:pPr>
      <w:rPr>
        <w:rFonts w:hint="default"/>
      </w:rPr>
    </w:lvl>
    <w:lvl w:ilvl="6" w:tplc="2DDEE4E4">
      <w:numFmt w:val="bullet"/>
      <w:lvlText w:val="•"/>
      <w:lvlJc w:val="left"/>
      <w:pPr>
        <w:ind w:left="3107" w:hanging="224"/>
      </w:pPr>
      <w:rPr>
        <w:rFonts w:hint="default"/>
      </w:rPr>
    </w:lvl>
    <w:lvl w:ilvl="7" w:tplc="8CAC298A">
      <w:numFmt w:val="bullet"/>
      <w:lvlText w:val="•"/>
      <w:lvlJc w:val="left"/>
      <w:pPr>
        <w:ind w:left="3558" w:hanging="224"/>
      </w:pPr>
      <w:rPr>
        <w:rFonts w:hint="default"/>
      </w:rPr>
    </w:lvl>
    <w:lvl w:ilvl="8" w:tplc="16FAB2A0">
      <w:numFmt w:val="bullet"/>
      <w:lvlText w:val="•"/>
      <w:lvlJc w:val="left"/>
      <w:pPr>
        <w:ind w:left="4009" w:hanging="224"/>
      </w:pPr>
      <w:rPr>
        <w:rFonts w:hint="default"/>
      </w:rPr>
    </w:lvl>
  </w:abstractNum>
  <w:abstractNum w:abstractNumId="38" w15:restartNumberingAfterBreak="0">
    <w:nsid w:val="5F8075AF"/>
    <w:multiLevelType w:val="hybridMultilevel"/>
    <w:tmpl w:val="0FBE3EA0"/>
    <w:lvl w:ilvl="0" w:tplc="F8E286E8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1BDE6D02">
      <w:numFmt w:val="bullet"/>
      <w:lvlText w:val="•"/>
      <w:lvlJc w:val="left"/>
      <w:pPr>
        <w:ind w:left="1200" w:hanging="360"/>
      </w:pPr>
      <w:rPr>
        <w:rFonts w:hint="default"/>
      </w:rPr>
    </w:lvl>
    <w:lvl w:ilvl="2" w:tplc="61660954">
      <w:numFmt w:val="bullet"/>
      <w:lvlText w:val="•"/>
      <w:lvlJc w:val="left"/>
      <w:pPr>
        <w:ind w:left="2188" w:hanging="360"/>
      </w:pPr>
      <w:rPr>
        <w:rFonts w:hint="default"/>
      </w:rPr>
    </w:lvl>
    <w:lvl w:ilvl="3" w:tplc="2F6CACEE">
      <w:numFmt w:val="bullet"/>
      <w:lvlText w:val="•"/>
      <w:lvlJc w:val="left"/>
      <w:pPr>
        <w:ind w:left="3176" w:hanging="360"/>
      </w:pPr>
      <w:rPr>
        <w:rFonts w:hint="default"/>
      </w:rPr>
    </w:lvl>
    <w:lvl w:ilvl="4" w:tplc="A9DAADC2">
      <w:numFmt w:val="bullet"/>
      <w:lvlText w:val="•"/>
      <w:lvlJc w:val="left"/>
      <w:pPr>
        <w:ind w:left="4165" w:hanging="360"/>
      </w:pPr>
      <w:rPr>
        <w:rFonts w:hint="default"/>
      </w:rPr>
    </w:lvl>
    <w:lvl w:ilvl="5" w:tplc="6F580FF2">
      <w:numFmt w:val="bullet"/>
      <w:lvlText w:val="•"/>
      <w:lvlJc w:val="left"/>
      <w:pPr>
        <w:ind w:left="5153" w:hanging="360"/>
      </w:pPr>
      <w:rPr>
        <w:rFonts w:hint="default"/>
      </w:rPr>
    </w:lvl>
    <w:lvl w:ilvl="6" w:tplc="2E500BC4">
      <w:numFmt w:val="bullet"/>
      <w:lvlText w:val="•"/>
      <w:lvlJc w:val="left"/>
      <w:pPr>
        <w:ind w:left="6141" w:hanging="360"/>
      </w:pPr>
      <w:rPr>
        <w:rFonts w:hint="default"/>
      </w:rPr>
    </w:lvl>
    <w:lvl w:ilvl="7" w:tplc="B8041AB8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744AD4C6">
      <w:numFmt w:val="bullet"/>
      <w:lvlText w:val="•"/>
      <w:lvlJc w:val="left"/>
      <w:pPr>
        <w:ind w:left="8118" w:hanging="360"/>
      </w:pPr>
      <w:rPr>
        <w:rFonts w:hint="default"/>
      </w:rPr>
    </w:lvl>
  </w:abstractNum>
  <w:abstractNum w:abstractNumId="39" w15:restartNumberingAfterBreak="0">
    <w:nsid w:val="601E31F9"/>
    <w:multiLevelType w:val="hybridMultilevel"/>
    <w:tmpl w:val="96CA5C50"/>
    <w:lvl w:ilvl="0" w:tplc="CB726C66">
      <w:numFmt w:val="bullet"/>
      <w:lvlText w:val=""/>
      <w:lvlJc w:val="left"/>
      <w:pPr>
        <w:ind w:left="417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8C0D124">
      <w:numFmt w:val="bullet"/>
      <w:lvlText w:val="•"/>
      <w:lvlJc w:val="left"/>
      <w:pPr>
        <w:ind w:left="906" w:hanging="284"/>
      </w:pPr>
      <w:rPr>
        <w:rFonts w:hint="default"/>
      </w:rPr>
    </w:lvl>
    <w:lvl w:ilvl="2" w:tplc="F3A23C70">
      <w:numFmt w:val="bullet"/>
      <w:lvlText w:val="•"/>
      <w:lvlJc w:val="left"/>
      <w:pPr>
        <w:ind w:left="1392" w:hanging="284"/>
      </w:pPr>
      <w:rPr>
        <w:rFonts w:hint="default"/>
      </w:rPr>
    </w:lvl>
    <w:lvl w:ilvl="3" w:tplc="1C5426FC">
      <w:numFmt w:val="bullet"/>
      <w:lvlText w:val="•"/>
      <w:lvlJc w:val="left"/>
      <w:pPr>
        <w:ind w:left="1878" w:hanging="284"/>
      </w:pPr>
      <w:rPr>
        <w:rFonts w:hint="default"/>
      </w:rPr>
    </w:lvl>
    <w:lvl w:ilvl="4" w:tplc="E3003A48">
      <w:numFmt w:val="bullet"/>
      <w:lvlText w:val="•"/>
      <w:lvlJc w:val="left"/>
      <w:pPr>
        <w:ind w:left="2365" w:hanging="284"/>
      </w:pPr>
      <w:rPr>
        <w:rFonts w:hint="default"/>
      </w:rPr>
    </w:lvl>
    <w:lvl w:ilvl="5" w:tplc="36E09B62">
      <w:numFmt w:val="bullet"/>
      <w:lvlText w:val="•"/>
      <w:lvlJc w:val="left"/>
      <w:pPr>
        <w:ind w:left="2851" w:hanging="284"/>
      </w:pPr>
      <w:rPr>
        <w:rFonts w:hint="default"/>
      </w:rPr>
    </w:lvl>
    <w:lvl w:ilvl="6" w:tplc="8DB284BA">
      <w:numFmt w:val="bullet"/>
      <w:lvlText w:val="•"/>
      <w:lvlJc w:val="left"/>
      <w:pPr>
        <w:ind w:left="3337" w:hanging="284"/>
      </w:pPr>
      <w:rPr>
        <w:rFonts w:hint="default"/>
      </w:rPr>
    </w:lvl>
    <w:lvl w:ilvl="7" w:tplc="3E8847D4">
      <w:numFmt w:val="bullet"/>
      <w:lvlText w:val="•"/>
      <w:lvlJc w:val="left"/>
      <w:pPr>
        <w:ind w:left="3824" w:hanging="284"/>
      </w:pPr>
      <w:rPr>
        <w:rFonts w:hint="default"/>
      </w:rPr>
    </w:lvl>
    <w:lvl w:ilvl="8" w:tplc="F2567872">
      <w:numFmt w:val="bullet"/>
      <w:lvlText w:val="•"/>
      <w:lvlJc w:val="left"/>
      <w:pPr>
        <w:ind w:left="4310" w:hanging="284"/>
      </w:pPr>
      <w:rPr>
        <w:rFonts w:hint="default"/>
      </w:rPr>
    </w:lvl>
  </w:abstractNum>
  <w:abstractNum w:abstractNumId="40" w15:restartNumberingAfterBreak="0">
    <w:nsid w:val="616100AB"/>
    <w:multiLevelType w:val="hybridMultilevel"/>
    <w:tmpl w:val="94E6DB86"/>
    <w:lvl w:ilvl="0" w:tplc="4264503E">
      <w:numFmt w:val="bullet"/>
      <w:lvlText w:val="•"/>
      <w:lvlJc w:val="left"/>
      <w:pPr>
        <w:ind w:left="10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240716A">
      <w:numFmt w:val="bullet"/>
      <w:lvlText w:val="•"/>
      <w:lvlJc w:val="left"/>
      <w:pPr>
        <w:ind w:left="580" w:hanging="132"/>
      </w:pPr>
      <w:rPr>
        <w:rFonts w:hint="default"/>
      </w:rPr>
    </w:lvl>
    <w:lvl w:ilvl="2" w:tplc="66E837F0">
      <w:numFmt w:val="bullet"/>
      <w:lvlText w:val="•"/>
      <w:lvlJc w:val="left"/>
      <w:pPr>
        <w:ind w:left="1061" w:hanging="132"/>
      </w:pPr>
      <w:rPr>
        <w:rFonts w:hint="default"/>
      </w:rPr>
    </w:lvl>
    <w:lvl w:ilvl="3" w:tplc="78C6D3B0">
      <w:numFmt w:val="bullet"/>
      <w:lvlText w:val="•"/>
      <w:lvlJc w:val="left"/>
      <w:pPr>
        <w:ind w:left="1541" w:hanging="132"/>
      </w:pPr>
      <w:rPr>
        <w:rFonts w:hint="default"/>
      </w:rPr>
    </w:lvl>
    <w:lvl w:ilvl="4" w:tplc="B16E367A">
      <w:numFmt w:val="bullet"/>
      <w:lvlText w:val="•"/>
      <w:lvlJc w:val="left"/>
      <w:pPr>
        <w:ind w:left="2022" w:hanging="132"/>
      </w:pPr>
      <w:rPr>
        <w:rFonts w:hint="default"/>
      </w:rPr>
    </w:lvl>
    <w:lvl w:ilvl="5" w:tplc="38463202">
      <w:numFmt w:val="bullet"/>
      <w:lvlText w:val="•"/>
      <w:lvlJc w:val="left"/>
      <w:pPr>
        <w:ind w:left="2503" w:hanging="132"/>
      </w:pPr>
      <w:rPr>
        <w:rFonts w:hint="default"/>
      </w:rPr>
    </w:lvl>
    <w:lvl w:ilvl="6" w:tplc="BC16409A">
      <w:numFmt w:val="bullet"/>
      <w:lvlText w:val="•"/>
      <w:lvlJc w:val="left"/>
      <w:pPr>
        <w:ind w:left="2983" w:hanging="132"/>
      </w:pPr>
      <w:rPr>
        <w:rFonts w:hint="default"/>
      </w:rPr>
    </w:lvl>
    <w:lvl w:ilvl="7" w:tplc="B3B49754">
      <w:numFmt w:val="bullet"/>
      <w:lvlText w:val="•"/>
      <w:lvlJc w:val="left"/>
      <w:pPr>
        <w:ind w:left="3464" w:hanging="132"/>
      </w:pPr>
      <w:rPr>
        <w:rFonts w:hint="default"/>
      </w:rPr>
    </w:lvl>
    <w:lvl w:ilvl="8" w:tplc="1EB6866A">
      <w:numFmt w:val="bullet"/>
      <w:lvlText w:val="•"/>
      <w:lvlJc w:val="left"/>
      <w:pPr>
        <w:ind w:left="3944" w:hanging="132"/>
      </w:pPr>
      <w:rPr>
        <w:rFonts w:hint="default"/>
      </w:rPr>
    </w:lvl>
  </w:abstractNum>
  <w:abstractNum w:abstractNumId="41" w15:restartNumberingAfterBreak="0">
    <w:nsid w:val="62B328A6"/>
    <w:multiLevelType w:val="hybridMultilevel"/>
    <w:tmpl w:val="39EEC47C"/>
    <w:lvl w:ilvl="0" w:tplc="503C7A6E">
      <w:numFmt w:val="bullet"/>
      <w:lvlText w:val=""/>
      <w:lvlJc w:val="left"/>
      <w:pPr>
        <w:ind w:left="919" w:hanging="41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5CB88ECA">
      <w:numFmt w:val="bullet"/>
      <w:lvlText w:val="•"/>
      <w:lvlJc w:val="left"/>
      <w:pPr>
        <w:ind w:left="1368" w:hanging="416"/>
      </w:pPr>
      <w:rPr>
        <w:rFonts w:hint="default"/>
      </w:rPr>
    </w:lvl>
    <w:lvl w:ilvl="2" w:tplc="41326B9C">
      <w:numFmt w:val="bullet"/>
      <w:lvlText w:val="•"/>
      <w:lvlJc w:val="left"/>
      <w:pPr>
        <w:ind w:left="1817" w:hanging="416"/>
      </w:pPr>
      <w:rPr>
        <w:rFonts w:hint="default"/>
      </w:rPr>
    </w:lvl>
    <w:lvl w:ilvl="3" w:tplc="AEAEBAE0">
      <w:numFmt w:val="bullet"/>
      <w:lvlText w:val="•"/>
      <w:lvlJc w:val="left"/>
      <w:pPr>
        <w:ind w:left="2266" w:hanging="416"/>
      </w:pPr>
      <w:rPr>
        <w:rFonts w:hint="default"/>
      </w:rPr>
    </w:lvl>
    <w:lvl w:ilvl="4" w:tplc="B93606BE">
      <w:numFmt w:val="bullet"/>
      <w:lvlText w:val="•"/>
      <w:lvlJc w:val="left"/>
      <w:pPr>
        <w:ind w:left="2715" w:hanging="416"/>
      </w:pPr>
      <w:rPr>
        <w:rFonts w:hint="default"/>
      </w:rPr>
    </w:lvl>
    <w:lvl w:ilvl="5" w:tplc="EA42A038">
      <w:numFmt w:val="bullet"/>
      <w:lvlText w:val="•"/>
      <w:lvlJc w:val="left"/>
      <w:pPr>
        <w:ind w:left="3164" w:hanging="416"/>
      </w:pPr>
      <w:rPr>
        <w:rFonts w:hint="default"/>
      </w:rPr>
    </w:lvl>
    <w:lvl w:ilvl="6" w:tplc="FCF6097E">
      <w:numFmt w:val="bullet"/>
      <w:lvlText w:val="•"/>
      <w:lvlJc w:val="left"/>
      <w:pPr>
        <w:ind w:left="3613" w:hanging="416"/>
      </w:pPr>
      <w:rPr>
        <w:rFonts w:hint="default"/>
      </w:rPr>
    </w:lvl>
    <w:lvl w:ilvl="7" w:tplc="78003922">
      <w:numFmt w:val="bullet"/>
      <w:lvlText w:val="•"/>
      <w:lvlJc w:val="left"/>
      <w:pPr>
        <w:ind w:left="4062" w:hanging="416"/>
      </w:pPr>
      <w:rPr>
        <w:rFonts w:hint="default"/>
      </w:rPr>
    </w:lvl>
    <w:lvl w:ilvl="8" w:tplc="2D98AED8">
      <w:numFmt w:val="bullet"/>
      <w:lvlText w:val="•"/>
      <w:lvlJc w:val="left"/>
      <w:pPr>
        <w:ind w:left="4511" w:hanging="416"/>
      </w:pPr>
      <w:rPr>
        <w:rFonts w:hint="default"/>
      </w:rPr>
    </w:lvl>
  </w:abstractNum>
  <w:abstractNum w:abstractNumId="42" w15:restartNumberingAfterBreak="0">
    <w:nsid w:val="62E82C43"/>
    <w:multiLevelType w:val="hybridMultilevel"/>
    <w:tmpl w:val="6D9C5F86"/>
    <w:lvl w:ilvl="0" w:tplc="07E2B41A">
      <w:numFmt w:val="bullet"/>
      <w:lvlText w:val="•"/>
      <w:lvlJc w:val="left"/>
      <w:pPr>
        <w:ind w:left="10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C301074">
      <w:numFmt w:val="bullet"/>
      <w:lvlText w:val="•"/>
      <w:lvlJc w:val="left"/>
      <w:pPr>
        <w:ind w:left="579" w:hanging="133"/>
      </w:pPr>
      <w:rPr>
        <w:rFonts w:hint="default"/>
      </w:rPr>
    </w:lvl>
    <w:lvl w:ilvl="2" w:tplc="B2CE2C1E">
      <w:numFmt w:val="bullet"/>
      <w:lvlText w:val="•"/>
      <w:lvlJc w:val="left"/>
      <w:pPr>
        <w:ind w:left="1058" w:hanging="133"/>
      </w:pPr>
      <w:rPr>
        <w:rFonts w:hint="default"/>
      </w:rPr>
    </w:lvl>
    <w:lvl w:ilvl="3" w:tplc="E18419F2">
      <w:numFmt w:val="bullet"/>
      <w:lvlText w:val="•"/>
      <w:lvlJc w:val="left"/>
      <w:pPr>
        <w:ind w:left="1537" w:hanging="133"/>
      </w:pPr>
      <w:rPr>
        <w:rFonts w:hint="default"/>
      </w:rPr>
    </w:lvl>
    <w:lvl w:ilvl="4" w:tplc="9C3C0FF8">
      <w:numFmt w:val="bullet"/>
      <w:lvlText w:val="•"/>
      <w:lvlJc w:val="left"/>
      <w:pPr>
        <w:ind w:left="2016" w:hanging="133"/>
      </w:pPr>
      <w:rPr>
        <w:rFonts w:hint="default"/>
      </w:rPr>
    </w:lvl>
    <w:lvl w:ilvl="5" w:tplc="180A8BA6">
      <w:numFmt w:val="bullet"/>
      <w:lvlText w:val="•"/>
      <w:lvlJc w:val="left"/>
      <w:pPr>
        <w:ind w:left="2495" w:hanging="133"/>
      </w:pPr>
      <w:rPr>
        <w:rFonts w:hint="default"/>
      </w:rPr>
    </w:lvl>
    <w:lvl w:ilvl="6" w:tplc="DFC05D28">
      <w:numFmt w:val="bullet"/>
      <w:lvlText w:val="•"/>
      <w:lvlJc w:val="left"/>
      <w:pPr>
        <w:ind w:left="2974" w:hanging="133"/>
      </w:pPr>
      <w:rPr>
        <w:rFonts w:hint="default"/>
      </w:rPr>
    </w:lvl>
    <w:lvl w:ilvl="7" w:tplc="5762CBD4">
      <w:numFmt w:val="bullet"/>
      <w:lvlText w:val="•"/>
      <w:lvlJc w:val="left"/>
      <w:pPr>
        <w:ind w:left="3453" w:hanging="133"/>
      </w:pPr>
      <w:rPr>
        <w:rFonts w:hint="default"/>
      </w:rPr>
    </w:lvl>
    <w:lvl w:ilvl="8" w:tplc="3BA82A92">
      <w:numFmt w:val="bullet"/>
      <w:lvlText w:val="•"/>
      <w:lvlJc w:val="left"/>
      <w:pPr>
        <w:ind w:left="3932" w:hanging="133"/>
      </w:pPr>
      <w:rPr>
        <w:rFonts w:hint="default"/>
      </w:rPr>
    </w:lvl>
  </w:abstractNum>
  <w:abstractNum w:abstractNumId="43" w15:restartNumberingAfterBreak="0">
    <w:nsid w:val="63404A1D"/>
    <w:multiLevelType w:val="hybridMultilevel"/>
    <w:tmpl w:val="E80A4B0E"/>
    <w:lvl w:ilvl="0" w:tplc="D2C21A56">
      <w:numFmt w:val="bullet"/>
      <w:lvlText w:val=""/>
      <w:lvlJc w:val="left"/>
      <w:pPr>
        <w:ind w:left="572" w:hanging="34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8CB818">
      <w:numFmt w:val="bullet"/>
      <w:lvlText w:val="•"/>
      <w:lvlJc w:val="left"/>
      <w:pPr>
        <w:ind w:left="1054" w:hanging="341"/>
      </w:pPr>
      <w:rPr>
        <w:rFonts w:hint="default"/>
      </w:rPr>
    </w:lvl>
    <w:lvl w:ilvl="2" w:tplc="EEC6B700">
      <w:numFmt w:val="bullet"/>
      <w:lvlText w:val="•"/>
      <w:lvlJc w:val="left"/>
      <w:pPr>
        <w:ind w:left="1528" w:hanging="341"/>
      </w:pPr>
      <w:rPr>
        <w:rFonts w:hint="default"/>
      </w:rPr>
    </w:lvl>
    <w:lvl w:ilvl="3" w:tplc="28BE782C">
      <w:numFmt w:val="bullet"/>
      <w:lvlText w:val="•"/>
      <w:lvlJc w:val="left"/>
      <w:pPr>
        <w:ind w:left="2002" w:hanging="341"/>
      </w:pPr>
      <w:rPr>
        <w:rFonts w:hint="default"/>
      </w:rPr>
    </w:lvl>
    <w:lvl w:ilvl="4" w:tplc="C688F34C">
      <w:numFmt w:val="bullet"/>
      <w:lvlText w:val="•"/>
      <w:lvlJc w:val="left"/>
      <w:pPr>
        <w:ind w:left="2476" w:hanging="341"/>
      </w:pPr>
      <w:rPr>
        <w:rFonts w:hint="default"/>
      </w:rPr>
    </w:lvl>
    <w:lvl w:ilvl="5" w:tplc="52504B6C">
      <w:numFmt w:val="bullet"/>
      <w:lvlText w:val="•"/>
      <w:lvlJc w:val="left"/>
      <w:pPr>
        <w:ind w:left="2950" w:hanging="341"/>
      </w:pPr>
      <w:rPr>
        <w:rFonts w:hint="default"/>
      </w:rPr>
    </w:lvl>
    <w:lvl w:ilvl="6" w:tplc="D690E388">
      <w:numFmt w:val="bullet"/>
      <w:lvlText w:val="•"/>
      <w:lvlJc w:val="left"/>
      <w:pPr>
        <w:ind w:left="3424" w:hanging="341"/>
      </w:pPr>
      <w:rPr>
        <w:rFonts w:hint="default"/>
      </w:rPr>
    </w:lvl>
    <w:lvl w:ilvl="7" w:tplc="95D804FE">
      <w:numFmt w:val="bullet"/>
      <w:lvlText w:val="•"/>
      <w:lvlJc w:val="left"/>
      <w:pPr>
        <w:ind w:left="3898" w:hanging="341"/>
      </w:pPr>
      <w:rPr>
        <w:rFonts w:hint="default"/>
      </w:rPr>
    </w:lvl>
    <w:lvl w:ilvl="8" w:tplc="ECF8A2EC">
      <w:numFmt w:val="bullet"/>
      <w:lvlText w:val="•"/>
      <w:lvlJc w:val="left"/>
      <w:pPr>
        <w:ind w:left="4372" w:hanging="341"/>
      </w:pPr>
      <w:rPr>
        <w:rFonts w:hint="default"/>
      </w:rPr>
    </w:lvl>
  </w:abstractNum>
  <w:abstractNum w:abstractNumId="44" w15:restartNumberingAfterBreak="0">
    <w:nsid w:val="65E4271D"/>
    <w:multiLevelType w:val="hybridMultilevel"/>
    <w:tmpl w:val="9066442E"/>
    <w:lvl w:ilvl="0" w:tplc="F180534E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D001EF0">
      <w:numFmt w:val="bullet"/>
      <w:lvlText w:val="•"/>
      <w:lvlJc w:val="left"/>
      <w:pPr>
        <w:ind w:left="932" w:hanging="284"/>
      </w:pPr>
      <w:rPr>
        <w:rFonts w:hint="default"/>
      </w:rPr>
    </w:lvl>
    <w:lvl w:ilvl="2" w:tplc="3536B744">
      <w:numFmt w:val="bullet"/>
      <w:lvlText w:val="•"/>
      <w:lvlJc w:val="left"/>
      <w:pPr>
        <w:ind w:left="1385" w:hanging="284"/>
      </w:pPr>
      <w:rPr>
        <w:rFonts w:hint="default"/>
      </w:rPr>
    </w:lvl>
    <w:lvl w:ilvl="3" w:tplc="3C40E8F0">
      <w:numFmt w:val="bullet"/>
      <w:lvlText w:val="•"/>
      <w:lvlJc w:val="left"/>
      <w:pPr>
        <w:ind w:left="1838" w:hanging="284"/>
      </w:pPr>
      <w:rPr>
        <w:rFonts w:hint="default"/>
      </w:rPr>
    </w:lvl>
    <w:lvl w:ilvl="4" w:tplc="E66A180C">
      <w:numFmt w:val="bullet"/>
      <w:lvlText w:val="•"/>
      <w:lvlJc w:val="left"/>
      <w:pPr>
        <w:ind w:left="2291" w:hanging="284"/>
      </w:pPr>
      <w:rPr>
        <w:rFonts w:hint="default"/>
      </w:rPr>
    </w:lvl>
    <w:lvl w:ilvl="5" w:tplc="FF6EBD5C">
      <w:numFmt w:val="bullet"/>
      <w:lvlText w:val="•"/>
      <w:lvlJc w:val="left"/>
      <w:pPr>
        <w:ind w:left="2744" w:hanging="284"/>
      </w:pPr>
      <w:rPr>
        <w:rFonts w:hint="default"/>
      </w:rPr>
    </w:lvl>
    <w:lvl w:ilvl="6" w:tplc="1638E3D4">
      <w:numFmt w:val="bullet"/>
      <w:lvlText w:val="•"/>
      <w:lvlJc w:val="left"/>
      <w:pPr>
        <w:ind w:left="3196" w:hanging="284"/>
      </w:pPr>
      <w:rPr>
        <w:rFonts w:hint="default"/>
      </w:rPr>
    </w:lvl>
    <w:lvl w:ilvl="7" w:tplc="CF766564">
      <w:numFmt w:val="bullet"/>
      <w:lvlText w:val="•"/>
      <w:lvlJc w:val="left"/>
      <w:pPr>
        <w:ind w:left="3649" w:hanging="284"/>
      </w:pPr>
      <w:rPr>
        <w:rFonts w:hint="default"/>
      </w:rPr>
    </w:lvl>
    <w:lvl w:ilvl="8" w:tplc="046033F4">
      <w:numFmt w:val="bullet"/>
      <w:lvlText w:val="•"/>
      <w:lvlJc w:val="left"/>
      <w:pPr>
        <w:ind w:left="4102" w:hanging="284"/>
      </w:pPr>
      <w:rPr>
        <w:rFonts w:hint="default"/>
      </w:rPr>
    </w:lvl>
  </w:abstractNum>
  <w:abstractNum w:abstractNumId="45" w15:restartNumberingAfterBreak="0">
    <w:nsid w:val="6BB712A9"/>
    <w:multiLevelType w:val="hybridMultilevel"/>
    <w:tmpl w:val="FFB0C5EA"/>
    <w:lvl w:ilvl="0" w:tplc="442CB4B6">
      <w:numFmt w:val="bullet"/>
      <w:lvlText w:val="•"/>
      <w:lvlJc w:val="left"/>
      <w:pPr>
        <w:ind w:left="10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741B7E">
      <w:numFmt w:val="bullet"/>
      <w:lvlText w:val="•"/>
      <w:lvlJc w:val="left"/>
      <w:pPr>
        <w:ind w:left="573" w:hanging="132"/>
      </w:pPr>
      <w:rPr>
        <w:rFonts w:hint="default"/>
      </w:rPr>
    </w:lvl>
    <w:lvl w:ilvl="2" w:tplc="1E506A54">
      <w:numFmt w:val="bullet"/>
      <w:lvlText w:val="•"/>
      <w:lvlJc w:val="left"/>
      <w:pPr>
        <w:ind w:left="1047" w:hanging="132"/>
      </w:pPr>
      <w:rPr>
        <w:rFonts w:hint="default"/>
      </w:rPr>
    </w:lvl>
    <w:lvl w:ilvl="3" w:tplc="A4DC098E">
      <w:numFmt w:val="bullet"/>
      <w:lvlText w:val="•"/>
      <w:lvlJc w:val="left"/>
      <w:pPr>
        <w:ind w:left="1521" w:hanging="132"/>
      </w:pPr>
      <w:rPr>
        <w:rFonts w:hint="default"/>
      </w:rPr>
    </w:lvl>
    <w:lvl w:ilvl="4" w:tplc="E86274CC">
      <w:numFmt w:val="bullet"/>
      <w:lvlText w:val="•"/>
      <w:lvlJc w:val="left"/>
      <w:pPr>
        <w:ind w:left="1995" w:hanging="132"/>
      </w:pPr>
      <w:rPr>
        <w:rFonts w:hint="default"/>
      </w:rPr>
    </w:lvl>
    <w:lvl w:ilvl="5" w:tplc="192E3CD0">
      <w:numFmt w:val="bullet"/>
      <w:lvlText w:val="•"/>
      <w:lvlJc w:val="left"/>
      <w:pPr>
        <w:ind w:left="2469" w:hanging="132"/>
      </w:pPr>
      <w:rPr>
        <w:rFonts w:hint="default"/>
      </w:rPr>
    </w:lvl>
    <w:lvl w:ilvl="6" w:tplc="535C401E">
      <w:numFmt w:val="bullet"/>
      <w:lvlText w:val="•"/>
      <w:lvlJc w:val="left"/>
      <w:pPr>
        <w:ind w:left="2943" w:hanging="132"/>
      </w:pPr>
      <w:rPr>
        <w:rFonts w:hint="default"/>
      </w:rPr>
    </w:lvl>
    <w:lvl w:ilvl="7" w:tplc="36F26FC0">
      <w:numFmt w:val="bullet"/>
      <w:lvlText w:val="•"/>
      <w:lvlJc w:val="left"/>
      <w:pPr>
        <w:ind w:left="3417" w:hanging="132"/>
      </w:pPr>
      <w:rPr>
        <w:rFonts w:hint="default"/>
      </w:rPr>
    </w:lvl>
    <w:lvl w:ilvl="8" w:tplc="9C8AE1C2">
      <w:numFmt w:val="bullet"/>
      <w:lvlText w:val="•"/>
      <w:lvlJc w:val="left"/>
      <w:pPr>
        <w:ind w:left="3891" w:hanging="132"/>
      </w:pPr>
      <w:rPr>
        <w:rFonts w:hint="default"/>
      </w:rPr>
    </w:lvl>
  </w:abstractNum>
  <w:abstractNum w:abstractNumId="46" w15:restartNumberingAfterBreak="0">
    <w:nsid w:val="6D0E72A4"/>
    <w:multiLevelType w:val="hybridMultilevel"/>
    <w:tmpl w:val="862239A2"/>
    <w:lvl w:ilvl="0" w:tplc="5A22222E">
      <w:numFmt w:val="bullet"/>
      <w:lvlText w:val=""/>
      <w:lvlJc w:val="left"/>
      <w:pPr>
        <w:ind w:left="471" w:hanging="28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A9604F30">
      <w:numFmt w:val="bullet"/>
      <w:lvlText w:val="•"/>
      <w:lvlJc w:val="left"/>
      <w:pPr>
        <w:ind w:left="922" w:hanging="286"/>
      </w:pPr>
      <w:rPr>
        <w:rFonts w:hint="default"/>
      </w:rPr>
    </w:lvl>
    <w:lvl w:ilvl="2" w:tplc="4D8209D6">
      <w:numFmt w:val="bullet"/>
      <w:lvlText w:val="•"/>
      <w:lvlJc w:val="left"/>
      <w:pPr>
        <w:ind w:left="1365" w:hanging="286"/>
      </w:pPr>
      <w:rPr>
        <w:rFonts w:hint="default"/>
      </w:rPr>
    </w:lvl>
    <w:lvl w:ilvl="3" w:tplc="9BDE2846">
      <w:numFmt w:val="bullet"/>
      <w:lvlText w:val="•"/>
      <w:lvlJc w:val="left"/>
      <w:pPr>
        <w:ind w:left="1808" w:hanging="286"/>
      </w:pPr>
      <w:rPr>
        <w:rFonts w:hint="default"/>
      </w:rPr>
    </w:lvl>
    <w:lvl w:ilvl="4" w:tplc="507027BC">
      <w:numFmt w:val="bullet"/>
      <w:lvlText w:val="•"/>
      <w:lvlJc w:val="left"/>
      <w:pPr>
        <w:ind w:left="2250" w:hanging="286"/>
      </w:pPr>
      <w:rPr>
        <w:rFonts w:hint="default"/>
      </w:rPr>
    </w:lvl>
    <w:lvl w:ilvl="5" w:tplc="D37273B4">
      <w:numFmt w:val="bullet"/>
      <w:lvlText w:val="•"/>
      <w:lvlJc w:val="left"/>
      <w:pPr>
        <w:ind w:left="2693" w:hanging="286"/>
      </w:pPr>
      <w:rPr>
        <w:rFonts w:hint="default"/>
      </w:rPr>
    </w:lvl>
    <w:lvl w:ilvl="6" w:tplc="3474AEE8">
      <w:numFmt w:val="bullet"/>
      <w:lvlText w:val="•"/>
      <w:lvlJc w:val="left"/>
      <w:pPr>
        <w:ind w:left="3136" w:hanging="286"/>
      </w:pPr>
      <w:rPr>
        <w:rFonts w:hint="default"/>
      </w:rPr>
    </w:lvl>
    <w:lvl w:ilvl="7" w:tplc="6854BCDC">
      <w:numFmt w:val="bullet"/>
      <w:lvlText w:val="•"/>
      <w:lvlJc w:val="left"/>
      <w:pPr>
        <w:ind w:left="3578" w:hanging="286"/>
      </w:pPr>
      <w:rPr>
        <w:rFonts w:hint="default"/>
      </w:rPr>
    </w:lvl>
    <w:lvl w:ilvl="8" w:tplc="FEBE43C8">
      <w:numFmt w:val="bullet"/>
      <w:lvlText w:val="•"/>
      <w:lvlJc w:val="left"/>
      <w:pPr>
        <w:ind w:left="4021" w:hanging="286"/>
      </w:pPr>
      <w:rPr>
        <w:rFonts w:hint="default"/>
      </w:rPr>
    </w:lvl>
  </w:abstractNum>
  <w:abstractNum w:abstractNumId="47" w15:restartNumberingAfterBreak="0">
    <w:nsid w:val="6DDE1AEF"/>
    <w:multiLevelType w:val="hybridMultilevel"/>
    <w:tmpl w:val="DBC4A278"/>
    <w:lvl w:ilvl="0" w:tplc="639A73E0">
      <w:numFmt w:val="bullet"/>
      <w:lvlText w:val=""/>
      <w:lvlJc w:val="left"/>
      <w:pPr>
        <w:ind w:left="548" w:hanging="284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BA3626F2">
      <w:numFmt w:val="bullet"/>
      <w:lvlText w:val="•"/>
      <w:lvlJc w:val="left"/>
      <w:pPr>
        <w:ind w:left="996" w:hanging="284"/>
      </w:pPr>
      <w:rPr>
        <w:rFonts w:hint="default"/>
      </w:rPr>
    </w:lvl>
    <w:lvl w:ilvl="2" w:tplc="79041036">
      <w:numFmt w:val="bullet"/>
      <w:lvlText w:val="•"/>
      <w:lvlJc w:val="left"/>
      <w:pPr>
        <w:ind w:left="1452" w:hanging="284"/>
      </w:pPr>
      <w:rPr>
        <w:rFonts w:hint="default"/>
      </w:rPr>
    </w:lvl>
    <w:lvl w:ilvl="3" w:tplc="680026A0">
      <w:numFmt w:val="bullet"/>
      <w:lvlText w:val="•"/>
      <w:lvlJc w:val="left"/>
      <w:pPr>
        <w:ind w:left="1909" w:hanging="284"/>
      </w:pPr>
      <w:rPr>
        <w:rFonts w:hint="default"/>
      </w:rPr>
    </w:lvl>
    <w:lvl w:ilvl="4" w:tplc="0CA2F9A2">
      <w:numFmt w:val="bullet"/>
      <w:lvlText w:val="•"/>
      <w:lvlJc w:val="left"/>
      <w:pPr>
        <w:ind w:left="2365" w:hanging="284"/>
      </w:pPr>
      <w:rPr>
        <w:rFonts w:hint="default"/>
      </w:rPr>
    </w:lvl>
    <w:lvl w:ilvl="5" w:tplc="4996566E">
      <w:numFmt w:val="bullet"/>
      <w:lvlText w:val="•"/>
      <w:lvlJc w:val="left"/>
      <w:pPr>
        <w:ind w:left="2821" w:hanging="284"/>
      </w:pPr>
      <w:rPr>
        <w:rFonts w:hint="default"/>
      </w:rPr>
    </w:lvl>
    <w:lvl w:ilvl="6" w:tplc="47224354">
      <w:numFmt w:val="bullet"/>
      <w:lvlText w:val="•"/>
      <w:lvlJc w:val="left"/>
      <w:pPr>
        <w:ind w:left="3278" w:hanging="284"/>
      </w:pPr>
      <w:rPr>
        <w:rFonts w:hint="default"/>
      </w:rPr>
    </w:lvl>
    <w:lvl w:ilvl="7" w:tplc="3CC8315E">
      <w:numFmt w:val="bullet"/>
      <w:lvlText w:val="•"/>
      <w:lvlJc w:val="left"/>
      <w:pPr>
        <w:ind w:left="3734" w:hanging="284"/>
      </w:pPr>
      <w:rPr>
        <w:rFonts w:hint="default"/>
      </w:rPr>
    </w:lvl>
    <w:lvl w:ilvl="8" w:tplc="45A073A6">
      <w:numFmt w:val="bullet"/>
      <w:lvlText w:val="•"/>
      <w:lvlJc w:val="left"/>
      <w:pPr>
        <w:ind w:left="4191" w:hanging="284"/>
      </w:pPr>
      <w:rPr>
        <w:rFonts w:hint="default"/>
      </w:rPr>
    </w:lvl>
  </w:abstractNum>
  <w:abstractNum w:abstractNumId="48" w15:restartNumberingAfterBreak="0">
    <w:nsid w:val="6F863D39"/>
    <w:multiLevelType w:val="hybridMultilevel"/>
    <w:tmpl w:val="C50E39EE"/>
    <w:lvl w:ilvl="0" w:tplc="AF026E9A">
      <w:numFmt w:val="bullet"/>
      <w:lvlText w:val=""/>
      <w:lvlJc w:val="left"/>
      <w:pPr>
        <w:ind w:left="385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D58254E">
      <w:numFmt w:val="bullet"/>
      <w:lvlText w:val="•"/>
      <w:lvlJc w:val="left"/>
      <w:pPr>
        <w:ind w:left="868" w:hanging="173"/>
      </w:pPr>
      <w:rPr>
        <w:rFonts w:hint="default"/>
      </w:rPr>
    </w:lvl>
    <w:lvl w:ilvl="2" w:tplc="A53214AE">
      <w:numFmt w:val="bullet"/>
      <w:lvlText w:val="•"/>
      <w:lvlJc w:val="left"/>
      <w:pPr>
        <w:ind w:left="1356" w:hanging="173"/>
      </w:pPr>
      <w:rPr>
        <w:rFonts w:hint="default"/>
      </w:rPr>
    </w:lvl>
    <w:lvl w:ilvl="3" w:tplc="B5981780">
      <w:numFmt w:val="bullet"/>
      <w:lvlText w:val="•"/>
      <w:lvlJc w:val="left"/>
      <w:pPr>
        <w:ind w:left="1844" w:hanging="173"/>
      </w:pPr>
      <w:rPr>
        <w:rFonts w:hint="default"/>
      </w:rPr>
    </w:lvl>
    <w:lvl w:ilvl="4" w:tplc="DC5A06B6">
      <w:numFmt w:val="bullet"/>
      <w:lvlText w:val="•"/>
      <w:lvlJc w:val="left"/>
      <w:pPr>
        <w:ind w:left="2332" w:hanging="173"/>
      </w:pPr>
      <w:rPr>
        <w:rFonts w:hint="default"/>
      </w:rPr>
    </w:lvl>
    <w:lvl w:ilvl="5" w:tplc="C6064F38">
      <w:numFmt w:val="bullet"/>
      <w:lvlText w:val="•"/>
      <w:lvlJc w:val="left"/>
      <w:pPr>
        <w:ind w:left="2820" w:hanging="173"/>
      </w:pPr>
      <w:rPr>
        <w:rFonts w:hint="default"/>
      </w:rPr>
    </w:lvl>
    <w:lvl w:ilvl="6" w:tplc="86922694">
      <w:numFmt w:val="bullet"/>
      <w:lvlText w:val="•"/>
      <w:lvlJc w:val="left"/>
      <w:pPr>
        <w:ind w:left="3308" w:hanging="173"/>
      </w:pPr>
      <w:rPr>
        <w:rFonts w:hint="default"/>
      </w:rPr>
    </w:lvl>
    <w:lvl w:ilvl="7" w:tplc="40B0FF86">
      <w:numFmt w:val="bullet"/>
      <w:lvlText w:val="•"/>
      <w:lvlJc w:val="left"/>
      <w:pPr>
        <w:ind w:left="3796" w:hanging="173"/>
      </w:pPr>
      <w:rPr>
        <w:rFonts w:hint="default"/>
      </w:rPr>
    </w:lvl>
    <w:lvl w:ilvl="8" w:tplc="5E4859CE">
      <w:numFmt w:val="bullet"/>
      <w:lvlText w:val="•"/>
      <w:lvlJc w:val="left"/>
      <w:pPr>
        <w:ind w:left="4284" w:hanging="173"/>
      </w:pPr>
      <w:rPr>
        <w:rFonts w:hint="default"/>
      </w:rPr>
    </w:lvl>
  </w:abstractNum>
  <w:abstractNum w:abstractNumId="49" w15:restartNumberingAfterBreak="0">
    <w:nsid w:val="705F4388"/>
    <w:multiLevelType w:val="hybridMultilevel"/>
    <w:tmpl w:val="EEC492D4"/>
    <w:lvl w:ilvl="0" w:tplc="6B8C509E">
      <w:numFmt w:val="bullet"/>
      <w:lvlText w:val="•"/>
      <w:lvlJc w:val="left"/>
      <w:pPr>
        <w:ind w:left="10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A7A827C">
      <w:numFmt w:val="bullet"/>
      <w:lvlText w:val="•"/>
      <w:lvlJc w:val="left"/>
      <w:pPr>
        <w:ind w:left="572" w:hanging="132"/>
      </w:pPr>
      <w:rPr>
        <w:rFonts w:hint="default"/>
      </w:rPr>
    </w:lvl>
    <w:lvl w:ilvl="2" w:tplc="32766592">
      <w:numFmt w:val="bullet"/>
      <w:lvlText w:val="•"/>
      <w:lvlJc w:val="left"/>
      <w:pPr>
        <w:ind w:left="1045" w:hanging="132"/>
      </w:pPr>
      <w:rPr>
        <w:rFonts w:hint="default"/>
      </w:rPr>
    </w:lvl>
    <w:lvl w:ilvl="3" w:tplc="0C8E2986">
      <w:numFmt w:val="bullet"/>
      <w:lvlText w:val="•"/>
      <w:lvlJc w:val="left"/>
      <w:pPr>
        <w:ind w:left="1518" w:hanging="132"/>
      </w:pPr>
      <w:rPr>
        <w:rFonts w:hint="default"/>
      </w:rPr>
    </w:lvl>
    <w:lvl w:ilvl="4" w:tplc="7E7AA5F4">
      <w:numFmt w:val="bullet"/>
      <w:lvlText w:val="•"/>
      <w:lvlJc w:val="left"/>
      <w:pPr>
        <w:ind w:left="1991" w:hanging="132"/>
      </w:pPr>
      <w:rPr>
        <w:rFonts w:hint="default"/>
      </w:rPr>
    </w:lvl>
    <w:lvl w:ilvl="5" w:tplc="02002902">
      <w:numFmt w:val="bullet"/>
      <w:lvlText w:val="•"/>
      <w:lvlJc w:val="left"/>
      <w:pPr>
        <w:ind w:left="2464" w:hanging="132"/>
      </w:pPr>
      <w:rPr>
        <w:rFonts w:hint="default"/>
      </w:rPr>
    </w:lvl>
    <w:lvl w:ilvl="6" w:tplc="B4525FF4">
      <w:numFmt w:val="bullet"/>
      <w:lvlText w:val="•"/>
      <w:lvlJc w:val="left"/>
      <w:pPr>
        <w:ind w:left="2937" w:hanging="132"/>
      </w:pPr>
      <w:rPr>
        <w:rFonts w:hint="default"/>
      </w:rPr>
    </w:lvl>
    <w:lvl w:ilvl="7" w:tplc="7B5CDEBA">
      <w:numFmt w:val="bullet"/>
      <w:lvlText w:val="•"/>
      <w:lvlJc w:val="left"/>
      <w:pPr>
        <w:ind w:left="3410" w:hanging="132"/>
      </w:pPr>
      <w:rPr>
        <w:rFonts w:hint="default"/>
      </w:rPr>
    </w:lvl>
    <w:lvl w:ilvl="8" w:tplc="109CA4FC">
      <w:numFmt w:val="bullet"/>
      <w:lvlText w:val="•"/>
      <w:lvlJc w:val="left"/>
      <w:pPr>
        <w:ind w:left="3883" w:hanging="132"/>
      </w:pPr>
      <w:rPr>
        <w:rFonts w:hint="default"/>
      </w:rPr>
    </w:lvl>
  </w:abstractNum>
  <w:abstractNum w:abstractNumId="50" w15:restartNumberingAfterBreak="0">
    <w:nsid w:val="71227F25"/>
    <w:multiLevelType w:val="hybridMultilevel"/>
    <w:tmpl w:val="14BCCD54"/>
    <w:lvl w:ilvl="0" w:tplc="C4BE25BE">
      <w:numFmt w:val="bullet"/>
      <w:lvlText w:val="•"/>
      <w:lvlJc w:val="left"/>
      <w:pPr>
        <w:ind w:left="2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402D9BE">
      <w:numFmt w:val="bullet"/>
      <w:lvlText w:val="•"/>
      <w:lvlJc w:val="left"/>
      <w:pPr>
        <w:ind w:left="720" w:hanging="133"/>
      </w:pPr>
      <w:rPr>
        <w:rFonts w:hint="default"/>
      </w:rPr>
    </w:lvl>
    <w:lvl w:ilvl="2" w:tplc="FD625A98">
      <w:numFmt w:val="bullet"/>
      <w:lvlText w:val="•"/>
      <w:lvlJc w:val="left"/>
      <w:pPr>
        <w:ind w:left="1241" w:hanging="133"/>
      </w:pPr>
      <w:rPr>
        <w:rFonts w:hint="default"/>
      </w:rPr>
    </w:lvl>
    <w:lvl w:ilvl="3" w:tplc="08E48FF8">
      <w:numFmt w:val="bullet"/>
      <w:lvlText w:val="•"/>
      <w:lvlJc w:val="left"/>
      <w:pPr>
        <w:ind w:left="1761" w:hanging="133"/>
      </w:pPr>
      <w:rPr>
        <w:rFonts w:hint="default"/>
      </w:rPr>
    </w:lvl>
    <w:lvl w:ilvl="4" w:tplc="9E40AC18">
      <w:numFmt w:val="bullet"/>
      <w:lvlText w:val="•"/>
      <w:lvlJc w:val="left"/>
      <w:pPr>
        <w:ind w:left="2282" w:hanging="133"/>
      </w:pPr>
      <w:rPr>
        <w:rFonts w:hint="default"/>
      </w:rPr>
    </w:lvl>
    <w:lvl w:ilvl="5" w:tplc="BEA0B2E4">
      <w:numFmt w:val="bullet"/>
      <w:lvlText w:val="•"/>
      <w:lvlJc w:val="left"/>
      <w:pPr>
        <w:ind w:left="2803" w:hanging="133"/>
      </w:pPr>
      <w:rPr>
        <w:rFonts w:hint="default"/>
      </w:rPr>
    </w:lvl>
    <w:lvl w:ilvl="6" w:tplc="74C8AAEE">
      <w:numFmt w:val="bullet"/>
      <w:lvlText w:val="•"/>
      <w:lvlJc w:val="left"/>
      <w:pPr>
        <w:ind w:left="3323" w:hanging="133"/>
      </w:pPr>
      <w:rPr>
        <w:rFonts w:hint="default"/>
      </w:rPr>
    </w:lvl>
    <w:lvl w:ilvl="7" w:tplc="E536C42C">
      <w:numFmt w:val="bullet"/>
      <w:lvlText w:val="•"/>
      <w:lvlJc w:val="left"/>
      <w:pPr>
        <w:ind w:left="3844" w:hanging="133"/>
      </w:pPr>
      <w:rPr>
        <w:rFonts w:hint="default"/>
      </w:rPr>
    </w:lvl>
    <w:lvl w:ilvl="8" w:tplc="5546CF80">
      <w:numFmt w:val="bullet"/>
      <w:lvlText w:val="•"/>
      <w:lvlJc w:val="left"/>
      <w:pPr>
        <w:ind w:left="4364" w:hanging="133"/>
      </w:pPr>
      <w:rPr>
        <w:rFonts w:hint="default"/>
      </w:rPr>
    </w:lvl>
  </w:abstractNum>
  <w:abstractNum w:abstractNumId="51" w15:restartNumberingAfterBreak="0">
    <w:nsid w:val="73347498"/>
    <w:multiLevelType w:val="hybridMultilevel"/>
    <w:tmpl w:val="742E9CBA"/>
    <w:lvl w:ilvl="0" w:tplc="30A6A722">
      <w:numFmt w:val="bullet"/>
      <w:lvlText w:val=""/>
      <w:lvlJc w:val="left"/>
      <w:pPr>
        <w:ind w:left="483" w:hanging="284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58701F94">
      <w:numFmt w:val="bullet"/>
      <w:lvlText w:val="•"/>
      <w:lvlJc w:val="left"/>
      <w:pPr>
        <w:ind w:left="972" w:hanging="284"/>
      </w:pPr>
      <w:rPr>
        <w:rFonts w:hint="default"/>
      </w:rPr>
    </w:lvl>
    <w:lvl w:ilvl="2" w:tplc="ED602D1E">
      <w:numFmt w:val="bullet"/>
      <w:lvlText w:val="•"/>
      <w:lvlJc w:val="left"/>
      <w:pPr>
        <w:ind w:left="1465" w:hanging="284"/>
      </w:pPr>
      <w:rPr>
        <w:rFonts w:hint="default"/>
      </w:rPr>
    </w:lvl>
    <w:lvl w:ilvl="3" w:tplc="299EF6CE">
      <w:numFmt w:val="bullet"/>
      <w:lvlText w:val="•"/>
      <w:lvlJc w:val="left"/>
      <w:pPr>
        <w:ind w:left="1957" w:hanging="284"/>
      </w:pPr>
      <w:rPr>
        <w:rFonts w:hint="default"/>
      </w:rPr>
    </w:lvl>
    <w:lvl w:ilvl="4" w:tplc="E0769580">
      <w:numFmt w:val="bullet"/>
      <w:lvlText w:val="•"/>
      <w:lvlJc w:val="left"/>
      <w:pPr>
        <w:ind w:left="2450" w:hanging="284"/>
      </w:pPr>
      <w:rPr>
        <w:rFonts w:hint="default"/>
      </w:rPr>
    </w:lvl>
    <w:lvl w:ilvl="5" w:tplc="D7EC315E">
      <w:numFmt w:val="bullet"/>
      <w:lvlText w:val="•"/>
      <w:lvlJc w:val="left"/>
      <w:pPr>
        <w:ind w:left="2943" w:hanging="284"/>
      </w:pPr>
      <w:rPr>
        <w:rFonts w:hint="default"/>
      </w:rPr>
    </w:lvl>
    <w:lvl w:ilvl="6" w:tplc="5B844BCE">
      <w:numFmt w:val="bullet"/>
      <w:lvlText w:val="•"/>
      <w:lvlJc w:val="left"/>
      <w:pPr>
        <w:ind w:left="3435" w:hanging="284"/>
      </w:pPr>
      <w:rPr>
        <w:rFonts w:hint="default"/>
      </w:rPr>
    </w:lvl>
    <w:lvl w:ilvl="7" w:tplc="91FE4B68">
      <w:numFmt w:val="bullet"/>
      <w:lvlText w:val="•"/>
      <w:lvlJc w:val="left"/>
      <w:pPr>
        <w:ind w:left="3928" w:hanging="284"/>
      </w:pPr>
      <w:rPr>
        <w:rFonts w:hint="default"/>
      </w:rPr>
    </w:lvl>
    <w:lvl w:ilvl="8" w:tplc="2208E5AA">
      <w:numFmt w:val="bullet"/>
      <w:lvlText w:val="•"/>
      <w:lvlJc w:val="left"/>
      <w:pPr>
        <w:ind w:left="4420" w:hanging="284"/>
      </w:pPr>
      <w:rPr>
        <w:rFonts w:hint="default"/>
      </w:rPr>
    </w:lvl>
  </w:abstractNum>
  <w:abstractNum w:abstractNumId="52" w15:restartNumberingAfterBreak="0">
    <w:nsid w:val="749252CE"/>
    <w:multiLevelType w:val="hybridMultilevel"/>
    <w:tmpl w:val="E828E404"/>
    <w:lvl w:ilvl="0" w:tplc="24AAD61E">
      <w:numFmt w:val="bullet"/>
      <w:lvlText w:val=""/>
      <w:lvlJc w:val="left"/>
      <w:pPr>
        <w:ind w:left="374" w:hanging="18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8541030">
      <w:numFmt w:val="bullet"/>
      <w:lvlText w:val="•"/>
      <w:lvlJc w:val="left"/>
      <w:pPr>
        <w:ind w:left="831" w:hanging="181"/>
      </w:pPr>
      <w:rPr>
        <w:rFonts w:hint="default"/>
      </w:rPr>
    </w:lvl>
    <w:lvl w:ilvl="2" w:tplc="515250E0">
      <w:numFmt w:val="bullet"/>
      <w:lvlText w:val="•"/>
      <w:lvlJc w:val="left"/>
      <w:pPr>
        <w:ind w:left="1282" w:hanging="181"/>
      </w:pPr>
      <w:rPr>
        <w:rFonts w:hint="default"/>
      </w:rPr>
    </w:lvl>
    <w:lvl w:ilvl="3" w:tplc="0D7EEC76">
      <w:numFmt w:val="bullet"/>
      <w:lvlText w:val="•"/>
      <w:lvlJc w:val="left"/>
      <w:pPr>
        <w:ind w:left="1733" w:hanging="181"/>
      </w:pPr>
      <w:rPr>
        <w:rFonts w:hint="default"/>
      </w:rPr>
    </w:lvl>
    <w:lvl w:ilvl="4" w:tplc="076E7BD8">
      <w:numFmt w:val="bullet"/>
      <w:lvlText w:val="•"/>
      <w:lvlJc w:val="left"/>
      <w:pPr>
        <w:ind w:left="2184" w:hanging="181"/>
      </w:pPr>
      <w:rPr>
        <w:rFonts w:hint="default"/>
      </w:rPr>
    </w:lvl>
    <w:lvl w:ilvl="5" w:tplc="AEC692FE">
      <w:numFmt w:val="bullet"/>
      <w:lvlText w:val="•"/>
      <w:lvlJc w:val="left"/>
      <w:pPr>
        <w:ind w:left="2635" w:hanging="181"/>
      </w:pPr>
      <w:rPr>
        <w:rFonts w:hint="default"/>
      </w:rPr>
    </w:lvl>
    <w:lvl w:ilvl="6" w:tplc="92A8B496">
      <w:numFmt w:val="bullet"/>
      <w:lvlText w:val="•"/>
      <w:lvlJc w:val="left"/>
      <w:pPr>
        <w:ind w:left="3086" w:hanging="181"/>
      </w:pPr>
      <w:rPr>
        <w:rFonts w:hint="default"/>
      </w:rPr>
    </w:lvl>
    <w:lvl w:ilvl="7" w:tplc="8A706E2C">
      <w:numFmt w:val="bullet"/>
      <w:lvlText w:val="•"/>
      <w:lvlJc w:val="left"/>
      <w:pPr>
        <w:ind w:left="3537" w:hanging="181"/>
      </w:pPr>
      <w:rPr>
        <w:rFonts w:hint="default"/>
      </w:rPr>
    </w:lvl>
    <w:lvl w:ilvl="8" w:tplc="F0DCC746">
      <w:numFmt w:val="bullet"/>
      <w:lvlText w:val="•"/>
      <w:lvlJc w:val="left"/>
      <w:pPr>
        <w:ind w:left="3988" w:hanging="181"/>
      </w:pPr>
      <w:rPr>
        <w:rFonts w:hint="default"/>
      </w:rPr>
    </w:lvl>
  </w:abstractNum>
  <w:abstractNum w:abstractNumId="53" w15:restartNumberingAfterBreak="0">
    <w:nsid w:val="76F60A7D"/>
    <w:multiLevelType w:val="hybridMultilevel"/>
    <w:tmpl w:val="FAE82BF0"/>
    <w:lvl w:ilvl="0" w:tplc="23D654C8">
      <w:numFmt w:val="bullet"/>
      <w:lvlText w:val="•"/>
      <w:lvlJc w:val="left"/>
      <w:pPr>
        <w:ind w:left="2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CFC6990">
      <w:numFmt w:val="bullet"/>
      <w:lvlText w:val="•"/>
      <w:lvlJc w:val="left"/>
      <w:pPr>
        <w:ind w:left="720" w:hanging="144"/>
      </w:pPr>
      <w:rPr>
        <w:rFonts w:hint="default"/>
      </w:rPr>
    </w:lvl>
    <w:lvl w:ilvl="2" w:tplc="5A6C657A">
      <w:numFmt w:val="bullet"/>
      <w:lvlText w:val="•"/>
      <w:lvlJc w:val="left"/>
      <w:pPr>
        <w:ind w:left="1241" w:hanging="144"/>
      </w:pPr>
      <w:rPr>
        <w:rFonts w:hint="default"/>
      </w:rPr>
    </w:lvl>
    <w:lvl w:ilvl="3" w:tplc="4DE48B94">
      <w:numFmt w:val="bullet"/>
      <w:lvlText w:val="•"/>
      <w:lvlJc w:val="left"/>
      <w:pPr>
        <w:ind w:left="1761" w:hanging="144"/>
      </w:pPr>
      <w:rPr>
        <w:rFonts w:hint="default"/>
      </w:rPr>
    </w:lvl>
    <w:lvl w:ilvl="4" w:tplc="4B86AB04">
      <w:numFmt w:val="bullet"/>
      <w:lvlText w:val="•"/>
      <w:lvlJc w:val="left"/>
      <w:pPr>
        <w:ind w:left="2282" w:hanging="144"/>
      </w:pPr>
      <w:rPr>
        <w:rFonts w:hint="default"/>
      </w:rPr>
    </w:lvl>
    <w:lvl w:ilvl="5" w:tplc="5C68553C">
      <w:numFmt w:val="bullet"/>
      <w:lvlText w:val="•"/>
      <w:lvlJc w:val="left"/>
      <w:pPr>
        <w:ind w:left="2803" w:hanging="144"/>
      </w:pPr>
      <w:rPr>
        <w:rFonts w:hint="default"/>
      </w:rPr>
    </w:lvl>
    <w:lvl w:ilvl="6" w:tplc="39E8DCB6">
      <w:numFmt w:val="bullet"/>
      <w:lvlText w:val="•"/>
      <w:lvlJc w:val="left"/>
      <w:pPr>
        <w:ind w:left="3323" w:hanging="144"/>
      </w:pPr>
      <w:rPr>
        <w:rFonts w:hint="default"/>
      </w:rPr>
    </w:lvl>
    <w:lvl w:ilvl="7" w:tplc="B904869E">
      <w:numFmt w:val="bullet"/>
      <w:lvlText w:val="•"/>
      <w:lvlJc w:val="left"/>
      <w:pPr>
        <w:ind w:left="3844" w:hanging="144"/>
      </w:pPr>
      <w:rPr>
        <w:rFonts w:hint="default"/>
      </w:rPr>
    </w:lvl>
    <w:lvl w:ilvl="8" w:tplc="C6B8F3FA">
      <w:numFmt w:val="bullet"/>
      <w:lvlText w:val="•"/>
      <w:lvlJc w:val="left"/>
      <w:pPr>
        <w:ind w:left="4364" w:hanging="144"/>
      </w:pPr>
      <w:rPr>
        <w:rFonts w:hint="default"/>
      </w:rPr>
    </w:lvl>
  </w:abstractNum>
  <w:abstractNum w:abstractNumId="54" w15:restartNumberingAfterBreak="0">
    <w:nsid w:val="78BC1170"/>
    <w:multiLevelType w:val="hybridMultilevel"/>
    <w:tmpl w:val="2F2E6098"/>
    <w:lvl w:ilvl="0" w:tplc="2FC4C808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EA4EED2">
      <w:numFmt w:val="bullet"/>
      <w:lvlText w:val="•"/>
      <w:lvlJc w:val="left"/>
      <w:pPr>
        <w:ind w:left="932" w:hanging="284"/>
      </w:pPr>
      <w:rPr>
        <w:rFonts w:hint="default"/>
      </w:rPr>
    </w:lvl>
    <w:lvl w:ilvl="2" w:tplc="70FC11E8">
      <w:numFmt w:val="bullet"/>
      <w:lvlText w:val="•"/>
      <w:lvlJc w:val="left"/>
      <w:pPr>
        <w:ind w:left="1385" w:hanging="284"/>
      </w:pPr>
      <w:rPr>
        <w:rFonts w:hint="default"/>
      </w:rPr>
    </w:lvl>
    <w:lvl w:ilvl="3" w:tplc="69566286">
      <w:numFmt w:val="bullet"/>
      <w:lvlText w:val="•"/>
      <w:lvlJc w:val="left"/>
      <w:pPr>
        <w:ind w:left="1838" w:hanging="284"/>
      </w:pPr>
      <w:rPr>
        <w:rFonts w:hint="default"/>
      </w:rPr>
    </w:lvl>
    <w:lvl w:ilvl="4" w:tplc="4A285004">
      <w:numFmt w:val="bullet"/>
      <w:lvlText w:val="•"/>
      <w:lvlJc w:val="left"/>
      <w:pPr>
        <w:ind w:left="2291" w:hanging="284"/>
      </w:pPr>
      <w:rPr>
        <w:rFonts w:hint="default"/>
      </w:rPr>
    </w:lvl>
    <w:lvl w:ilvl="5" w:tplc="2708D2DC">
      <w:numFmt w:val="bullet"/>
      <w:lvlText w:val="•"/>
      <w:lvlJc w:val="left"/>
      <w:pPr>
        <w:ind w:left="2744" w:hanging="284"/>
      </w:pPr>
      <w:rPr>
        <w:rFonts w:hint="default"/>
      </w:rPr>
    </w:lvl>
    <w:lvl w:ilvl="6" w:tplc="C0588DE8">
      <w:numFmt w:val="bullet"/>
      <w:lvlText w:val="•"/>
      <w:lvlJc w:val="left"/>
      <w:pPr>
        <w:ind w:left="3196" w:hanging="284"/>
      </w:pPr>
      <w:rPr>
        <w:rFonts w:hint="default"/>
      </w:rPr>
    </w:lvl>
    <w:lvl w:ilvl="7" w:tplc="9BF8ED0C">
      <w:numFmt w:val="bullet"/>
      <w:lvlText w:val="•"/>
      <w:lvlJc w:val="left"/>
      <w:pPr>
        <w:ind w:left="3649" w:hanging="284"/>
      </w:pPr>
      <w:rPr>
        <w:rFonts w:hint="default"/>
      </w:rPr>
    </w:lvl>
    <w:lvl w:ilvl="8" w:tplc="9DA690E2">
      <w:numFmt w:val="bullet"/>
      <w:lvlText w:val="•"/>
      <w:lvlJc w:val="left"/>
      <w:pPr>
        <w:ind w:left="4102" w:hanging="284"/>
      </w:pPr>
      <w:rPr>
        <w:rFonts w:hint="default"/>
      </w:rPr>
    </w:lvl>
  </w:abstractNum>
  <w:abstractNum w:abstractNumId="55" w15:restartNumberingAfterBreak="0">
    <w:nsid w:val="795F7C0B"/>
    <w:multiLevelType w:val="hybridMultilevel"/>
    <w:tmpl w:val="1E367A24"/>
    <w:lvl w:ilvl="0" w:tplc="37C26ECC">
      <w:numFmt w:val="bullet"/>
      <w:lvlText w:val="•"/>
      <w:lvlJc w:val="left"/>
      <w:pPr>
        <w:ind w:left="20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12A956A">
      <w:numFmt w:val="bullet"/>
      <w:lvlText w:val="•"/>
      <w:lvlJc w:val="left"/>
      <w:pPr>
        <w:ind w:left="720" w:hanging="132"/>
      </w:pPr>
      <w:rPr>
        <w:rFonts w:hint="default"/>
      </w:rPr>
    </w:lvl>
    <w:lvl w:ilvl="2" w:tplc="73C60ABE">
      <w:numFmt w:val="bullet"/>
      <w:lvlText w:val="•"/>
      <w:lvlJc w:val="left"/>
      <w:pPr>
        <w:ind w:left="1241" w:hanging="132"/>
      </w:pPr>
      <w:rPr>
        <w:rFonts w:hint="default"/>
      </w:rPr>
    </w:lvl>
    <w:lvl w:ilvl="3" w:tplc="5B123076">
      <w:numFmt w:val="bullet"/>
      <w:lvlText w:val="•"/>
      <w:lvlJc w:val="left"/>
      <w:pPr>
        <w:ind w:left="1761" w:hanging="132"/>
      </w:pPr>
      <w:rPr>
        <w:rFonts w:hint="default"/>
      </w:rPr>
    </w:lvl>
    <w:lvl w:ilvl="4" w:tplc="86423878">
      <w:numFmt w:val="bullet"/>
      <w:lvlText w:val="•"/>
      <w:lvlJc w:val="left"/>
      <w:pPr>
        <w:ind w:left="2282" w:hanging="132"/>
      </w:pPr>
      <w:rPr>
        <w:rFonts w:hint="default"/>
      </w:rPr>
    </w:lvl>
    <w:lvl w:ilvl="5" w:tplc="D8B66A7C">
      <w:numFmt w:val="bullet"/>
      <w:lvlText w:val="•"/>
      <w:lvlJc w:val="left"/>
      <w:pPr>
        <w:ind w:left="2803" w:hanging="132"/>
      </w:pPr>
      <w:rPr>
        <w:rFonts w:hint="default"/>
      </w:rPr>
    </w:lvl>
    <w:lvl w:ilvl="6" w:tplc="ABF2E4DE">
      <w:numFmt w:val="bullet"/>
      <w:lvlText w:val="•"/>
      <w:lvlJc w:val="left"/>
      <w:pPr>
        <w:ind w:left="3323" w:hanging="132"/>
      </w:pPr>
      <w:rPr>
        <w:rFonts w:hint="default"/>
      </w:rPr>
    </w:lvl>
    <w:lvl w:ilvl="7" w:tplc="A9384D3E">
      <w:numFmt w:val="bullet"/>
      <w:lvlText w:val="•"/>
      <w:lvlJc w:val="left"/>
      <w:pPr>
        <w:ind w:left="3844" w:hanging="132"/>
      </w:pPr>
      <w:rPr>
        <w:rFonts w:hint="default"/>
      </w:rPr>
    </w:lvl>
    <w:lvl w:ilvl="8" w:tplc="CD0830A8">
      <w:numFmt w:val="bullet"/>
      <w:lvlText w:val="•"/>
      <w:lvlJc w:val="left"/>
      <w:pPr>
        <w:ind w:left="4364" w:hanging="132"/>
      </w:pPr>
      <w:rPr>
        <w:rFonts w:hint="default"/>
      </w:rPr>
    </w:lvl>
  </w:abstractNum>
  <w:abstractNum w:abstractNumId="56" w15:restartNumberingAfterBreak="0">
    <w:nsid w:val="79BD20BE"/>
    <w:multiLevelType w:val="hybridMultilevel"/>
    <w:tmpl w:val="C4209E56"/>
    <w:lvl w:ilvl="0" w:tplc="FB5CBE08">
      <w:numFmt w:val="bullet"/>
      <w:lvlText w:val="•"/>
      <w:lvlJc w:val="left"/>
      <w:pPr>
        <w:ind w:left="10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9E6301A">
      <w:numFmt w:val="bullet"/>
      <w:lvlText w:val="•"/>
      <w:lvlJc w:val="left"/>
      <w:pPr>
        <w:ind w:left="574" w:hanging="133"/>
      </w:pPr>
      <w:rPr>
        <w:rFonts w:hint="default"/>
      </w:rPr>
    </w:lvl>
    <w:lvl w:ilvl="2" w:tplc="B69CFE98">
      <w:numFmt w:val="bullet"/>
      <w:lvlText w:val="•"/>
      <w:lvlJc w:val="left"/>
      <w:pPr>
        <w:ind w:left="1048" w:hanging="133"/>
      </w:pPr>
      <w:rPr>
        <w:rFonts w:hint="default"/>
      </w:rPr>
    </w:lvl>
    <w:lvl w:ilvl="3" w:tplc="91422B2E">
      <w:numFmt w:val="bullet"/>
      <w:lvlText w:val="•"/>
      <w:lvlJc w:val="left"/>
      <w:pPr>
        <w:ind w:left="1522" w:hanging="133"/>
      </w:pPr>
      <w:rPr>
        <w:rFonts w:hint="default"/>
      </w:rPr>
    </w:lvl>
    <w:lvl w:ilvl="4" w:tplc="D348E960">
      <w:numFmt w:val="bullet"/>
      <w:lvlText w:val="•"/>
      <w:lvlJc w:val="left"/>
      <w:pPr>
        <w:ind w:left="1996" w:hanging="133"/>
      </w:pPr>
      <w:rPr>
        <w:rFonts w:hint="default"/>
      </w:rPr>
    </w:lvl>
    <w:lvl w:ilvl="5" w:tplc="8B20F604">
      <w:numFmt w:val="bullet"/>
      <w:lvlText w:val="•"/>
      <w:lvlJc w:val="left"/>
      <w:pPr>
        <w:ind w:left="2470" w:hanging="133"/>
      </w:pPr>
      <w:rPr>
        <w:rFonts w:hint="default"/>
      </w:rPr>
    </w:lvl>
    <w:lvl w:ilvl="6" w:tplc="85708AB8">
      <w:numFmt w:val="bullet"/>
      <w:lvlText w:val="•"/>
      <w:lvlJc w:val="left"/>
      <w:pPr>
        <w:ind w:left="2944" w:hanging="133"/>
      </w:pPr>
      <w:rPr>
        <w:rFonts w:hint="default"/>
      </w:rPr>
    </w:lvl>
    <w:lvl w:ilvl="7" w:tplc="1FFE9B8A">
      <w:numFmt w:val="bullet"/>
      <w:lvlText w:val="•"/>
      <w:lvlJc w:val="left"/>
      <w:pPr>
        <w:ind w:left="3418" w:hanging="133"/>
      </w:pPr>
      <w:rPr>
        <w:rFonts w:hint="default"/>
      </w:rPr>
    </w:lvl>
    <w:lvl w:ilvl="8" w:tplc="9892A6E8">
      <w:numFmt w:val="bullet"/>
      <w:lvlText w:val="•"/>
      <w:lvlJc w:val="left"/>
      <w:pPr>
        <w:ind w:left="3892" w:hanging="133"/>
      </w:pPr>
      <w:rPr>
        <w:rFonts w:hint="default"/>
      </w:rPr>
    </w:lvl>
  </w:abstractNum>
  <w:abstractNum w:abstractNumId="57" w15:restartNumberingAfterBreak="0">
    <w:nsid w:val="7A5B37FA"/>
    <w:multiLevelType w:val="hybridMultilevel"/>
    <w:tmpl w:val="80FCA27E"/>
    <w:lvl w:ilvl="0" w:tplc="38241226">
      <w:numFmt w:val="bullet"/>
      <w:lvlText w:val="•"/>
      <w:lvlJc w:val="left"/>
      <w:pPr>
        <w:ind w:left="2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0432C4">
      <w:numFmt w:val="bullet"/>
      <w:lvlText w:val="•"/>
      <w:lvlJc w:val="left"/>
      <w:pPr>
        <w:ind w:left="720" w:hanging="133"/>
      </w:pPr>
      <w:rPr>
        <w:rFonts w:hint="default"/>
      </w:rPr>
    </w:lvl>
    <w:lvl w:ilvl="2" w:tplc="E3B06FBA">
      <w:numFmt w:val="bullet"/>
      <w:lvlText w:val="•"/>
      <w:lvlJc w:val="left"/>
      <w:pPr>
        <w:ind w:left="1241" w:hanging="133"/>
      </w:pPr>
      <w:rPr>
        <w:rFonts w:hint="default"/>
      </w:rPr>
    </w:lvl>
    <w:lvl w:ilvl="3" w:tplc="B036A5C2">
      <w:numFmt w:val="bullet"/>
      <w:lvlText w:val="•"/>
      <w:lvlJc w:val="left"/>
      <w:pPr>
        <w:ind w:left="1761" w:hanging="133"/>
      </w:pPr>
      <w:rPr>
        <w:rFonts w:hint="default"/>
      </w:rPr>
    </w:lvl>
    <w:lvl w:ilvl="4" w:tplc="9FDC32CA">
      <w:numFmt w:val="bullet"/>
      <w:lvlText w:val="•"/>
      <w:lvlJc w:val="left"/>
      <w:pPr>
        <w:ind w:left="2282" w:hanging="133"/>
      </w:pPr>
      <w:rPr>
        <w:rFonts w:hint="default"/>
      </w:rPr>
    </w:lvl>
    <w:lvl w:ilvl="5" w:tplc="FDE85BD6">
      <w:numFmt w:val="bullet"/>
      <w:lvlText w:val="•"/>
      <w:lvlJc w:val="left"/>
      <w:pPr>
        <w:ind w:left="2803" w:hanging="133"/>
      </w:pPr>
      <w:rPr>
        <w:rFonts w:hint="default"/>
      </w:rPr>
    </w:lvl>
    <w:lvl w:ilvl="6" w:tplc="83F61052">
      <w:numFmt w:val="bullet"/>
      <w:lvlText w:val="•"/>
      <w:lvlJc w:val="left"/>
      <w:pPr>
        <w:ind w:left="3323" w:hanging="133"/>
      </w:pPr>
      <w:rPr>
        <w:rFonts w:hint="default"/>
      </w:rPr>
    </w:lvl>
    <w:lvl w:ilvl="7" w:tplc="857C7A9A">
      <w:numFmt w:val="bullet"/>
      <w:lvlText w:val="•"/>
      <w:lvlJc w:val="left"/>
      <w:pPr>
        <w:ind w:left="3844" w:hanging="133"/>
      </w:pPr>
      <w:rPr>
        <w:rFonts w:hint="default"/>
      </w:rPr>
    </w:lvl>
    <w:lvl w:ilvl="8" w:tplc="E1DE8EBA">
      <w:numFmt w:val="bullet"/>
      <w:lvlText w:val="•"/>
      <w:lvlJc w:val="left"/>
      <w:pPr>
        <w:ind w:left="4364" w:hanging="133"/>
      </w:pPr>
      <w:rPr>
        <w:rFonts w:hint="default"/>
      </w:rPr>
    </w:lvl>
  </w:abstractNum>
  <w:abstractNum w:abstractNumId="58" w15:restartNumberingAfterBreak="0">
    <w:nsid w:val="7C756F89"/>
    <w:multiLevelType w:val="hybridMultilevel"/>
    <w:tmpl w:val="34343D7C"/>
    <w:lvl w:ilvl="0" w:tplc="0D4EE828">
      <w:numFmt w:val="bullet"/>
      <w:lvlText w:val="•"/>
      <w:lvlJc w:val="left"/>
      <w:pPr>
        <w:ind w:left="10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4A0863A">
      <w:numFmt w:val="bullet"/>
      <w:lvlText w:val="•"/>
      <w:lvlJc w:val="left"/>
      <w:pPr>
        <w:ind w:left="576" w:hanging="132"/>
      </w:pPr>
      <w:rPr>
        <w:rFonts w:hint="default"/>
      </w:rPr>
    </w:lvl>
    <w:lvl w:ilvl="2" w:tplc="08E6B926">
      <w:numFmt w:val="bullet"/>
      <w:lvlText w:val="•"/>
      <w:lvlJc w:val="left"/>
      <w:pPr>
        <w:ind w:left="1052" w:hanging="132"/>
      </w:pPr>
      <w:rPr>
        <w:rFonts w:hint="default"/>
      </w:rPr>
    </w:lvl>
    <w:lvl w:ilvl="3" w:tplc="5808C780">
      <w:numFmt w:val="bullet"/>
      <w:lvlText w:val="•"/>
      <w:lvlJc w:val="left"/>
      <w:pPr>
        <w:ind w:left="1528" w:hanging="132"/>
      </w:pPr>
      <w:rPr>
        <w:rFonts w:hint="default"/>
      </w:rPr>
    </w:lvl>
    <w:lvl w:ilvl="4" w:tplc="F0C69D34">
      <w:numFmt w:val="bullet"/>
      <w:lvlText w:val="•"/>
      <w:lvlJc w:val="left"/>
      <w:pPr>
        <w:ind w:left="2004" w:hanging="132"/>
      </w:pPr>
      <w:rPr>
        <w:rFonts w:hint="default"/>
      </w:rPr>
    </w:lvl>
    <w:lvl w:ilvl="5" w:tplc="4B848A6C">
      <w:numFmt w:val="bullet"/>
      <w:lvlText w:val="•"/>
      <w:lvlJc w:val="left"/>
      <w:pPr>
        <w:ind w:left="2480" w:hanging="132"/>
      </w:pPr>
      <w:rPr>
        <w:rFonts w:hint="default"/>
      </w:rPr>
    </w:lvl>
    <w:lvl w:ilvl="6" w:tplc="E35C0736">
      <w:numFmt w:val="bullet"/>
      <w:lvlText w:val="•"/>
      <w:lvlJc w:val="left"/>
      <w:pPr>
        <w:ind w:left="2956" w:hanging="132"/>
      </w:pPr>
      <w:rPr>
        <w:rFonts w:hint="default"/>
      </w:rPr>
    </w:lvl>
    <w:lvl w:ilvl="7" w:tplc="1AA207B0">
      <w:numFmt w:val="bullet"/>
      <w:lvlText w:val="•"/>
      <w:lvlJc w:val="left"/>
      <w:pPr>
        <w:ind w:left="3432" w:hanging="132"/>
      </w:pPr>
      <w:rPr>
        <w:rFonts w:hint="default"/>
      </w:rPr>
    </w:lvl>
    <w:lvl w:ilvl="8" w:tplc="3AA8A7CA">
      <w:numFmt w:val="bullet"/>
      <w:lvlText w:val="•"/>
      <w:lvlJc w:val="left"/>
      <w:pPr>
        <w:ind w:left="3908" w:hanging="132"/>
      </w:pPr>
      <w:rPr>
        <w:rFonts w:hint="default"/>
      </w:rPr>
    </w:lvl>
  </w:abstractNum>
  <w:num w:numId="1" w16cid:durableId="727727512">
    <w:abstractNumId w:val="5"/>
  </w:num>
  <w:num w:numId="2" w16cid:durableId="222108715">
    <w:abstractNumId w:val="15"/>
  </w:num>
  <w:num w:numId="3" w16cid:durableId="1958172040">
    <w:abstractNumId w:val="38"/>
  </w:num>
  <w:num w:numId="4" w16cid:durableId="111749725">
    <w:abstractNumId w:val="20"/>
  </w:num>
  <w:num w:numId="5" w16cid:durableId="726295538">
    <w:abstractNumId w:val="53"/>
  </w:num>
  <w:num w:numId="6" w16cid:durableId="1746297135">
    <w:abstractNumId w:val="12"/>
  </w:num>
  <w:num w:numId="7" w16cid:durableId="292716034">
    <w:abstractNumId w:val="19"/>
  </w:num>
  <w:num w:numId="8" w16cid:durableId="662049042">
    <w:abstractNumId w:val="49"/>
  </w:num>
  <w:num w:numId="9" w16cid:durableId="2105883346">
    <w:abstractNumId w:val="55"/>
  </w:num>
  <w:num w:numId="10" w16cid:durableId="982734838">
    <w:abstractNumId w:val="58"/>
  </w:num>
  <w:num w:numId="11" w16cid:durableId="1753088130">
    <w:abstractNumId w:val="26"/>
  </w:num>
  <w:num w:numId="12" w16cid:durableId="85733342">
    <w:abstractNumId w:val="30"/>
  </w:num>
  <w:num w:numId="13" w16cid:durableId="224099456">
    <w:abstractNumId w:val="24"/>
  </w:num>
  <w:num w:numId="14" w16cid:durableId="2067797314">
    <w:abstractNumId w:val="45"/>
  </w:num>
  <w:num w:numId="15" w16cid:durableId="136453926">
    <w:abstractNumId w:val="27"/>
  </w:num>
  <w:num w:numId="16" w16cid:durableId="1868448694">
    <w:abstractNumId w:val="40"/>
  </w:num>
  <w:num w:numId="17" w16cid:durableId="771391366">
    <w:abstractNumId w:val="57"/>
  </w:num>
  <w:num w:numId="18" w16cid:durableId="995452667">
    <w:abstractNumId w:val="56"/>
  </w:num>
  <w:num w:numId="19" w16cid:durableId="1096244688">
    <w:abstractNumId w:val="32"/>
  </w:num>
  <w:num w:numId="20" w16cid:durableId="473568158">
    <w:abstractNumId w:val="42"/>
  </w:num>
  <w:num w:numId="21" w16cid:durableId="683286780">
    <w:abstractNumId w:val="28"/>
  </w:num>
  <w:num w:numId="22" w16cid:durableId="1124734285">
    <w:abstractNumId w:val="3"/>
  </w:num>
  <w:num w:numId="23" w16cid:durableId="1437483850">
    <w:abstractNumId w:val="50"/>
  </w:num>
  <w:num w:numId="24" w16cid:durableId="1262682909">
    <w:abstractNumId w:val="47"/>
  </w:num>
  <w:num w:numId="25" w16cid:durableId="1032346982">
    <w:abstractNumId w:val="9"/>
  </w:num>
  <w:num w:numId="26" w16cid:durableId="121270317">
    <w:abstractNumId w:val="22"/>
  </w:num>
  <w:num w:numId="27" w16cid:durableId="719399636">
    <w:abstractNumId w:val="34"/>
  </w:num>
  <w:num w:numId="28" w16cid:durableId="1248029261">
    <w:abstractNumId w:val="52"/>
  </w:num>
  <w:num w:numId="29" w16cid:durableId="1349409533">
    <w:abstractNumId w:val="10"/>
  </w:num>
  <w:num w:numId="30" w16cid:durableId="232354825">
    <w:abstractNumId w:val="4"/>
  </w:num>
  <w:num w:numId="31" w16cid:durableId="996108577">
    <w:abstractNumId w:val="11"/>
  </w:num>
  <w:num w:numId="32" w16cid:durableId="31155081">
    <w:abstractNumId w:val="48"/>
  </w:num>
  <w:num w:numId="33" w16cid:durableId="248127361">
    <w:abstractNumId w:val="36"/>
  </w:num>
  <w:num w:numId="34" w16cid:durableId="59640454">
    <w:abstractNumId w:val="35"/>
  </w:num>
  <w:num w:numId="35" w16cid:durableId="973871628">
    <w:abstractNumId w:val="16"/>
  </w:num>
  <w:num w:numId="36" w16cid:durableId="1090127473">
    <w:abstractNumId w:val="17"/>
  </w:num>
  <w:num w:numId="37" w16cid:durableId="192033699">
    <w:abstractNumId w:val="14"/>
  </w:num>
  <w:num w:numId="38" w16cid:durableId="2125072846">
    <w:abstractNumId w:val="37"/>
  </w:num>
  <w:num w:numId="39" w16cid:durableId="856118258">
    <w:abstractNumId w:val="18"/>
  </w:num>
  <w:num w:numId="40" w16cid:durableId="1217736690">
    <w:abstractNumId w:val="44"/>
  </w:num>
  <w:num w:numId="41" w16cid:durableId="707535449">
    <w:abstractNumId w:val="33"/>
  </w:num>
  <w:num w:numId="42" w16cid:durableId="517819457">
    <w:abstractNumId w:val="6"/>
  </w:num>
  <w:num w:numId="43" w16cid:durableId="1235358369">
    <w:abstractNumId w:val="25"/>
  </w:num>
  <w:num w:numId="44" w16cid:durableId="1373071352">
    <w:abstractNumId w:val="54"/>
  </w:num>
  <w:num w:numId="45" w16cid:durableId="889073176">
    <w:abstractNumId w:val="39"/>
  </w:num>
  <w:num w:numId="46" w16cid:durableId="1840734559">
    <w:abstractNumId w:val="2"/>
  </w:num>
  <w:num w:numId="47" w16cid:durableId="255210802">
    <w:abstractNumId w:val="8"/>
  </w:num>
  <w:num w:numId="48" w16cid:durableId="1574118829">
    <w:abstractNumId w:val="13"/>
  </w:num>
  <w:num w:numId="49" w16cid:durableId="974717114">
    <w:abstractNumId w:val="0"/>
  </w:num>
  <w:num w:numId="50" w16cid:durableId="1491286381">
    <w:abstractNumId w:val="43"/>
  </w:num>
  <w:num w:numId="51" w16cid:durableId="2144419361">
    <w:abstractNumId w:val="46"/>
  </w:num>
  <w:num w:numId="52" w16cid:durableId="992173723">
    <w:abstractNumId w:val="51"/>
  </w:num>
  <w:num w:numId="53" w16cid:durableId="233199210">
    <w:abstractNumId w:val="21"/>
  </w:num>
  <w:num w:numId="54" w16cid:durableId="1410350278">
    <w:abstractNumId w:val="31"/>
  </w:num>
  <w:num w:numId="55" w16cid:durableId="657537863">
    <w:abstractNumId w:val="1"/>
  </w:num>
  <w:num w:numId="56" w16cid:durableId="767121523">
    <w:abstractNumId w:val="41"/>
  </w:num>
  <w:num w:numId="57" w16cid:durableId="597640702">
    <w:abstractNumId w:val="7"/>
  </w:num>
  <w:num w:numId="58" w16cid:durableId="1330795311">
    <w:abstractNumId w:val="23"/>
  </w:num>
  <w:num w:numId="59" w16cid:durableId="816461596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AE"/>
    <w:rsid w:val="0000201C"/>
    <w:rsid w:val="0000426E"/>
    <w:rsid w:val="00004ABF"/>
    <w:rsid w:val="000113E6"/>
    <w:rsid w:val="00054CDA"/>
    <w:rsid w:val="00087042"/>
    <w:rsid w:val="000942C3"/>
    <w:rsid w:val="00095598"/>
    <w:rsid w:val="000A7A91"/>
    <w:rsid w:val="000C1282"/>
    <w:rsid w:val="000F7407"/>
    <w:rsid w:val="00114753"/>
    <w:rsid w:val="001229C0"/>
    <w:rsid w:val="0014034A"/>
    <w:rsid w:val="00140752"/>
    <w:rsid w:val="001426AC"/>
    <w:rsid w:val="00147FCC"/>
    <w:rsid w:val="00150F3D"/>
    <w:rsid w:val="0016189E"/>
    <w:rsid w:val="00181343"/>
    <w:rsid w:val="001A4378"/>
    <w:rsid w:val="001D03AB"/>
    <w:rsid w:val="001D7361"/>
    <w:rsid w:val="001F1257"/>
    <w:rsid w:val="001F3625"/>
    <w:rsid w:val="00261454"/>
    <w:rsid w:val="00261ACF"/>
    <w:rsid w:val="00280E12"/>
    <w:rsid w:val="00282123"/>
    <w:rsid w:val="0028757D"/>
    <w:rsid w:val="002A04E2"/>
    <w:rsid w:val="002C4089"/>
    <w:rsid w:val="002C6A4F"/>
    <w:rsid w:val="002E255F"/>
    <w:rsid w:val="00313999"/>
    <w:rsid w:val="003148E6"/>
    <w:rsid w:val="0034413A"/>
    <w:rsid w:val="0035354B"/>
    <w:rsid w:val="003536EE"/>
    <w:rsid w:val="00364612"/>
    <w:rsid w:val="00381335"/>
    <w:rsid w:val="00385210"/>
    <w:rsid w:val="0039434B"/>
    <w:rsid w:val="00397D6B"/>
    <w:rsid w:val="003A4C41"/>
    <w:rsid w:val="003E7E15"/>
    <w:rsid w:val="00447043"/>
    <w:rsid w:val="004514FD"/>
    <w:rsid w:val="0046636F"/>
    <w:rsid w:val="00471395"/>
    <w:rsid w:val="00494D4D"/>
    <w:rsid w:val="004A2FB4"/>
    <w:rsid w:val="004B0289"/>
    <w:rsid w:val="004C3D00"/>
    <w:rsid w:val="004F4AA1"/>
    <w:rsid w:val="0050267C"/>
    <w:rsid w:val="00526088"/>
    <w:rsid w:val="00526310"/>
    <w:rsid w:val="005322EB"/>
    <w:rsid w:val="00535465"/>
    <w:rsid w:val="00572AC0"/>
    <w:rsid w:val="005E1096"/>
    <w:rsid w:val="005F0DC6"/>
    <w:rsid w:val="00627C6B"/>
    <w:rsid w:val="00632654"/>
    <w:rsid w:val="006A7BDA"/>
    <w:rsid w:val="006B43D7"/>
    <w:rsid w:val="006C38CB"/>
    <w:rsid w:val="006F0DC0"/>
    <w:rsid w:val="006F3C59"/>
    <w:rsid w:val="006F7AE2"/>
    <w:rsid w:val="00715DD4"/>
    <w:rsid w:val="00730CFE"/>
    <w:rsid w:val="0073504D"/>
    <w:rsid w:val="00777CE4"/>
    <w:rsid w:val="007B377E"/>
    <w:rsid w:val="007E16BC"/>
    <w:rsid w:val="007F7A8F"/>
    <w:rsid w:val="008009F6"/>
    <w:rsid w:val="00811792"/>
    <w:rsid w:val="008233B0"/>
    <w:rsid w:val="00824167"/>
    <w:rsid w:val="00853E5F"/>
    <w:rsid w:val="00883B46"/>
    <w:rsid w:val="00886773"/>
    <w:rsid w:val="00892FAE"/>
    <w:rsid w:val="008A53B7"/>
    <w:rsid w:val="008C3658"/>
    <w:rsid w:val="008C6FFF"/>
    <w:rsid w:val="008E047C"/>
    <w:rsid w:val="008E1C9B"/>
    <w:rsid w:val="009051A9"/>
    <w:rsid w:val="00906FAE"/>
    <w:rsid w:val="00915896"/>
    <w:rsid w:val="0092404B"/>
    <w:rsid w:val="00933BEA"/>
    <w:rsid w:val="00935AC3"/>
    <w:rsid w:val="009647DF"/>
    <w:rsid w:val="009B1A1A"/>
    <w:rsid w:val="009B317C"/>
    <w:rsid w:val="009E4509"/>
    <w:rsid w:val="00A14734"/>
    <w:rsid w:val="00A226C1"/>
    <w:rsid w:val="00A24033"/>
    <w:rsid w:val="00A2581E"/>
    <w:rsid w:val="00A37780"/>
    <w:rsid w:val="00A407AE"/>
    <w:rsid w:val="00A442A3"/>
    <w:rsid w:val="00A52384"/>
    <w:rsid w:val="00A74FA5"/>
    <w:rsid w:val="00A779BA"/>
    <w:rsid w:val="00AB0BA9"/>
    <w:rsid w:val="00AC0140"/>
    <w:rsid w:val="00AC65A3"/>
    <w:rsid w:val="00AC7802"/>
    <w:rsid w:val="00AF1AC7"/>
    <w:rsid w:val="00B10730"/>
    <w:rsid w:val="00B621FE"/>
    <w:rsid w:val="00B677EB"/>
    <w:rsid w:val="00B73905"/>
    <w:rsid w:val="00B80604"/>
    <w:rsid w:val="00B91A72"/>
    <w:rsid w:val="00B97883"/>
    <w:rsid w:val="00BB77E7"/>
    <w:rsid w:val="00BE6CA0"/>
    <w:rsid w:val="00BF1F48"/>
    <w:rsid w:val="00BF74AE"/>
    <w:rsid w:val="00BF7AF5"/>
    <w:rsid w:val="00C2172D"/>
    <w:rsid w:val="00C34389"/>
    <w:rsid w:val="00C37865"/>
    <w:rsid w:val="00C4575E"/>
    <w:rsid w:val="00C769A1"/>
    <w:rsid w:val="00C77D98"/>
    <w:rsid w:val="00C90E70"/>
    <w:rsid w:val="00CA3DB6"/>
    <w:rsid w:val="00CE1169"/>
    <w:rsid w:val="00CF2EAE"/>
    <w:rsid w:val="00D00D7F"/>
    <w:rsid w:val="00D05A55"/>
    <w:rsid w:val="00D30522"/>
    <w:rsid w:val="00D44FFD"/>
    <w:rsid w:val="00D77337"/>
    <w:rsid w:val="00D81B6C"/>
    <w:rsid w:val="00D83CEA"/>
    <w:rsid w:val="00DA108D"/>
    <w:rsid w:val="00DC6395"/>
    <w:rsid w:val="00DF2BE8"/>
    <w:rsid w:val="00DF374D"/>
    <w:rsid w:val="00DF543D"/>
    <w:rsid w:val="00E10317"/>
    <w:rsid w:val="00E10D56"/>
    <w:rsid w:val="00E210BF"/>
    <w:rsid w:val="00E27F79"/>
    <w:rsid w:val="00E304CC"/>
    <w:rsid w:val="00E448CE"/>
    <w:rsid w:val="00E50BEC"/>
    <w:rsid w:val="00E5630A"/>
    <w:rsid w:val="00E6383C"/>
    <w:rsid w:val="00E63D17"/>
    <w:rsid w:val="00E817D6"/>
    <w:rsid w:val="00E86BD1"/>
    <w:rsid w:val="00E928D2"/>
    <w:rsid w:val="00EC2981"/>
    <w:rsid w:val="00EC3E5D"/>
    <w:rsid w:val="00EC7E48"/>
    <w:rsid w:val="00EE3734"/>
    <w:rsid w:val="00EF2A33"/>
    <w:rsid w:val="00EF2D46"/>
    <w:rsid w:val="00F05054"/>
    <w:rsid w:val="00F073EE"/>
    <w:rsid w:val="00F210B2"/>
    <w:rsid w:val="00F3547D"/>
    <w:rsid w:val="00F35C0F"/>
    <w:rsid w:val="00F3771C"/>
    <w:rsid w:val="00F74BD3"/>
    <w:rsid w:val="00F9538D"/>
    <w:rsid w:val="00FA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CB49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06FA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06FAE"/>
    <w:pPr>
      <w:ind w:left="313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906FAE"/>
    <w:pPr>
      <w:ind w:left="3132" w:right="2517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906FAE"/>
    <w:pPr>
      <w:ind w:left="769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06FAE"/>
  </w:style>
  <w:style w:type="paragraph" w:styleId="ListParagraph">
    <w:name w:val="List Paragraph"/>
    <w:basedOn w:val="Normal"/>
    <w:uiPriority w:val="34"/>
    <w:qFormat/>
    <w:rsid w:val="00906FAE"/>
    <w:pPr>
      <w:ind w:left="2018" w:hanging="720"/>
    </w:pPr>
  </w:style>
  <w:style w:type="paragraph" w:customStyle="1" w:styleId="TableParagraph">
    <w:name w:val="Table Paragraph"/>
    <w:basedOn w:val="Normal"/>
    <w:uiPriority w:val="1"/>
    <w:qFormat/>
    <w:rsid w:val="00906FAE"/>
  </w:style>
  <w:style w:type="paragraph" w:styleId="BalloonText">
    <w:name w:val="Balloon Text"/>
    <w:basedOn w:val="Normal"/>
    <w:link w:val="BalloonTextChar"/>
    <w:uiPriority w:val="99"/>
    <w:semiHidden/>
    <w:unhideWhenUsed/>
    <w:rsid w:val="002E2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55F"/>
    <w:rPr>
      <w:rFonts w:ascii="Tahoma" w:eastAsia="Times New Roman" w:hAnsi="Tahoma" w:cs="Tahoma"/>
      <w:sz w:val="16"/>
      <w:szCs w:val="16"/>
    </w:rPr>
  </w:style>
  <w:style w:type="paragraph" w:customStyle="1" w:styleId="xmsonormal">
    <w:name w:val="x_msonormal"/>
    <w:basedOn w:val="Normal"/>
    <w:rsid w:val="0028757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267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267C"/>
    <w:rPr>
      <w:color w:val="605E5C"/>
      <w:shd w:val="clear" w:color="auto" w:fill="E1DFDD"/>
    </w:rPr>
  </w:style>
  <w:style w:type="paragraph" w:customStyle="1" w:styleId="Default">
    <w:name w:val="Default"/>
    <w:rsid w:val="0039434B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gi">
    <w:name w:val="gi"/>
    <w:basedOn w:val="DefaultParagraphFont"/>
    <w:rsid w:val="0039434B"/>
  </w:style>
  <w:style w:type="character" w:styleId="FollowedHyperlink">
    <w:name w:val="FollowedHyperlink"/>
    <w:basedOn w:val="DefaultParagraphFont"/>
    <w:uiPriority w:val="99"/>
    <w:semiHidden/>
    <w:unhideWhenUsed/>
    <w:rsid w:val="00F74BD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E6CA0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E6CA0"/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f.kg.ac.rs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f.kg.ac.rs/raspored/index.php/index.php?od_dana=2025&amp;do_dana=2026&amp;predmet_blok=mb9&amp;predmet=36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C164-4B6A-4497-A529-9904418A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10018</Words>
  <Characters>57104</Characters>
  <Application>Microsoft Office Word</Application>
  <DocSecurity>0</DocSecurity>
  <Lines>475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2</cp:revision>
  <cp:lastPrinted>2025-10-21T09:56:00Z</cp:lastPrinted>
  <dcterms:created xsi:type="dcterms:W3CDTF">2025-10-21T09:57:00Z</dcterms:created>
  <dcterms:modified xsi:type="dcterms:W3CDTF">2025-10-21T09:57:00Z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2020-10-18T00:00:00Z</vt:filetime>
  </property>
</Properties>
</file>