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A88" w:rsidRPr="001E2645" w:rsidRDefault="00C13A88" w:rsidP="00C13A88">
      <w:pPr>
        <w:rPr>
          <w:b/>
          <w:bCs/>
          <w:lang w:val="sr-Cyrl-CS"/>
        </w:rPr>
      </w:pPr>
    </w:p>
    <w:p w:rsidR="00C13A88" w:rsidRPr="001E2645" w:rsidRDefault="00876C43" w:rsidP="00C13A88">
      <w:pPr>
        <w:rPr>
          <w:b/>
          <w:bCs/>
          <w:lang w:val="sr-Cyrl-CS"/>
        </w:rPr>
      </w:pPr>
      <w:r w:rsidRPr="00876C43">
        <w:rPr>
          <w:noProof/>
          <w:lang w:val="en-US"/>
        </w:rPr>
        <w:pict>
          <v:shapetype id="_x0000_t202" coordsize="21600,21600" o:spt="202" path="m,l,21600r21600,l21600,xe">
            <v:stroke joinstyle="miter"/>
            <v:path gradientshapeok="t" o:connecttype="rect"/>
          </v:shapetype>
          <v:shape id="Text Box 261" o:spid="_x0000_s1026" type="#_x0000_t202" style="position:absolute;margin-left:441.4pt;margin-top:7.85pt;width:175.5pt;height:738.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mCCAIAAPUDAAAOAAAAZHJzL2Uyb0RvYy54bWysU9tu2zAMfR+wfxD0vjjx0lyMOEWXIsOA&#10;rhvQ7gNkWbaF2aJGKbHz96PkNMvWt2J6EESRPOI5pDa3Q9eyo0KnweR8NplypoyEUps65z+e9x9W&#10;nDkvTClaMCrnJ+X47fb9u01vM5VCA22pkBGIcVlvc954b7MkcbJRnXATsMqQswLshCcT66RE0RN6&#10;1ybpdLpIesDSIkjlHN3ej06+jfhVpaT/VlVOedbmnGrzcce4F2FPthuR1Shso+W5DPGGKjqhDT16&#10;gboXXrAD6ldQnZYIDio/kdAlUFVaqsiB2Mym/7B5aoRVkQuJ4+xFJvf/YOXj8TsyXeZ8wZkRHbXo&#10;WQ2efYKBpYtZ0Ke3LqOwJ0uBfiAH9TlydfYB5E/HDOwaYWp1hwh9o0RJ9cXM5Cp1xHEBpOi/QkkP&#10;iYOHCDRU2AXxSA5G6NSn06U3oRhJl2marlY35JLkW39crtZkUHWJyF7SLTr/WUHHwiHnSM2P8OL4&#10;4PwY+hISXnPQ6nKv2zYaWBe7FtlR0KDs4zqj/xXWmhBsIKSNiOEm8gzURpJ+KIazbgWUJ2KMMA4e&#10;fRQ6hD1dEpWe5i7n7tdBoOKs/WJIuPVsPg+DGo35zTIlA689xbVHGNkAjbPnbDzu/DjcB4u6buix&#10;sVUG7kjsSkcZQlfGws6l02xFIc//IAzvtR2j/vzW7W8AAAD//wMAUEsDBBQABgAIAAAAIQDC5XW5&#10;4AAAAAwBAAAPAAAAZHJzL2Rvd25yZXYueG1sTI9BT8MwDIXvSPyHyEjcWEoLWylNp4HECWkSo+Ls&#10;NaYpa5KqybrCr8c7wc32e3r+XrmebS8mGkPnnYLbRQKCXON151oF9fvLTQ4iRHQae+9IwTcFWFeX&#10;FyUW2p/cG0272AoOcaFABSbGoZAyNIYshoUfyLH26UeLkdexlXrEE4fbXqZJspQWO8cfDA70bKg5&#10;7I5WwZT81E2GXr5uv5b1YWPSp2n7odT11bx5BBFpjn9mOOMzOlTMtPdHp4PoFeR5yuiRhfsViLMh&#10;zTK+7Hm6e0hXIKtS/i9R/QIAAP//AwBQSwECLQAUAAYACAAAACEAtoM4kv4AAADhAQAAEwAAAAAA&#10;AAAAAAAAAAAAAAAAW0NvbnRlbnRfVHlwZXNdLnhtbFBLAQItABQABgAIAAAAIQA4/SH/1gAAAJQB&#10;AAALAAAAAAAAAAAAAAAAAC8BAABfcmVscy8ucmVsc1BLAQItABQABgAIAAAAIQCBeDmCCAIAAPUD&#10;AAAOAAAAAAAAAAAAAAAAAC4CAABkcnMvZTJvRG9jLnhtbFBLAQItABQABgAIAAAAIQDC5XW54AAA&#10;AAwBAAAPAAAAAAAAAAAAAAAAAGIEAABkcnMvZG93bnJldi54bWxQSwUGAAAAAAQABADzAAAAbwUA&#10;AAAA&#10;" stroked="f">
            <v:textbox style="layout-flow:vertical;mso-layout-flow-alt:bottom-to-top">
              <w:txbxContent>
                <w:p w:rsidR="00B27289" w:rsidRPr="004A2A24" w:rsidRDefault="00B27289" w:rsidP="00C13A88">
                  <w:pPr>
                    <w:jc w:val="center"/>
                    <w:rPr>
                      <w:b/>
                      <w:bCs/>
                      <w:sz w:val="96"/>
                      <w:szCs w:val="72"/>
                    </w:rPr>
                  </w:pPr>
                  <w:r w:rsidRPr="00495FDE">
                    <w:rPr>
                      <w:b/>
                      <w:bCs/>
                      <w:sz w:val="96"/>
                      <w:szCs w:val="72"/>
                    </w:rPr>
                    <w:t>RESUSCITATION 2</w:t>
                  </w:r>
                </w:p>
              </w:txbxContent>
            </v:textbox>
          </v:shape>
        </w:pict>
      </w:r>
    </w:p>
    <w:p w:rsidR="00C13A88" w:rsidRPr="001E2645" w:rsidRDefault="00C13A88" w:rsidP="00C13A88">
      <w:pPr>
        <w:rPr>
          <w:b/>
          <w:bCs/>
          <w:lang w:val="sr-Cyrl-CS"/>
        </w:rPr>
      </w:pPr>
    </w:p>
    <w:p w:rsidR="00C13A88" w:rsidRPr="001E2645" w:rsidRDefault="00C13A88" w:rsidP="00C13A88">
      <w:pPr>
        <w:rPr>
          <w:b/>
          <w:bCs/>
          <w:lang w:val="sr-Cyrl-CS"/>
        </w:rPr>
      </w:pPr>
    </w:p>
    <w:p w:rsidR="00C13A88" w:rsidRPr="001E2645" w:rsidRDefault="00C13A88" w:rsidP="00C13A88">
      <w:pPr>
        <w:rPr>
          <w:b/>
          <w:bCs/>
          <w:lang w:val="sr-Cyrl-CS"/>
        </w:rPr>
      </w:pPr>
    </w:p>
    <w:p w:rsidR="00C13A88" w:rsidRPr="001E2645" w:rsidRDefault="00C13A88" w:rsidP="00C13A88">
      <w:pPr>
        <w:rPr>
          <w:b/>
          <w:bCs/>
          <w:lang w:val="sr-Cyrl-CS"/>
        </w:rPr>
      </w:pPr>
    </w:p>
    <w:p w:rsidR="00C13A88" w:rsidRPr="001E2645" w:rsidRDefault="00C13A88" w:rsidP="00C13A88">
      <w:pPr>
        <w:ind w:firstLine="720"/>
        <w:rPr>
          <w:b/>
          <w:bCs/>
          <w:lang w:val="sr-Cyrl-CS"/>
        </w:rPr>
      </w:pPr>
    </w:p>
    <w:p w:rsidR="00C13A88" w:rsidRPr="001E2645" w:rsidRDefault="00C13A88" w:rsidP="00C13A88">
      <w:pPr>
        <w:rPr>
          <w:b/>
          <w:bCs/>
          <w:lang w:val="sr-Cyrl-CS"/>
        </w:rPr>
      </w:pPr>
    </w:p>
    <w:p w:rsidR="00C13A88" w:rsidRPr="001E2645" w:rsidRDefault="00C13A88" w:rsidP="00C13A88">
      <w:pPr>
        <w:rPr>
          <w:b/>
          <w:bCs/>
          <w:lang w:val="sr-Cyrl-CS"/>
        </w:rPr>
      </w:pPr>
    </w:p>
    <w:p w:rsidR="00C13A88" w:rsidRPr="001E2645" w:rsidRDefault="00C13A88" w:rsidP="00C13A88">
      <w:pPr>
        <w:rPr>
          <w:b/>
          <w:bCs/>
          <w:lang w:val="sr-Cyrl-CS"/>
        </w:rPr>
      </w:pPr>
    </w:p>
    <w:p w:rsidR="00C13A88" w:rsidRPr="00495FDE" w:rsidRDefault="00495FDE" w:rsidP="00C13A88">
      <w:pPr>
        <w:rPr>
          <w:b/>
          <w:bCs/>
          <w:lang w:val="en-US"/>
        </w:rPr>
      </w:pPr>
      <w:r>
        <w:rPr>
          <w:b/>
          <w:bCs/>
          <w:lang w:val="en-US"/>
        </w:rPr>
        <w:t xml:space="preserve">  </w:t>
      </w:r>
    </w:p>
    <w:p w:rsidR="00C13A88" w:rsidRPr="001E2645" w:rsidRDefault="00C13A88" w:rsidP="00C13A88">
      <w:pPr>
        <w:rPr>
          <w:b/>
          <w:bCs/>
          <w:lang w:val="sr-Cyrl-CS"/>
        </w:rPr>
      </w:pPr>
    </w:p>
    <w:p w:rsidR="00C13A88" w:rsidRPr="001E2645" w:rsidRDefault="00495FDE" w:rsidP="00495FDE">
      <w:pPr>
        <w:rPr>
          <w:b/>
          <w:bCs/>
          <w:lang w:val="sr-Cyrl-CS"/>
        </w:rPr>
      </w:pPr>
      <w:r>
        <w:rPr>
          <w:b/>
          <w:bCs/>
          <w:lang w:val="en-US"/>
        </w:rPr>
        <w:t xml:space="preserve">                                                         </w:t>
      </w:r>
      <w:r w:rsidRPr="001E2645">
        <w:rPr>
          <w:b/>
          <w:noProof/>
          <w:lang w:val="en-US"/>
        </w:rPr>
        <w:drawing>
          <wp:inline distT="0" distB="0" distL="0" distR="0">
            <wp:extent cx="1363980" cy="1859280"/>
            <wp:effectExtent l="0" t="0" r="0" b="0"/>
            <wp:docPr id="1" name="Picture 1" descr="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Medicinski monohroamtski"/>
                    <pic:cNvPicPr>
                      <a:picLocks noChangeAspect="1" noChangeArrowheads="1"/>
                    </pic:cNvPicPr>
                  </pic:nvPicPr>
                  <pic:blipFill>
                    <a:blip r:embed="rId8" cstate="print"/>
                    <a:srcRect/>
                    <a:stretch>
                      <a:fillRect/>
                    </a:stretch>
                  </pic:blipFill>
                  <pic:spPr bwMode="auto">
                    <a:xfrm>
                      <a:off x="0" y="0"/>
                      <a:ext cx="1363980" cy="1859280"/>
                    </a:xfrm>
                    <a:prstGeom prst="rect">
                      <a:avLst/>
                    </a:prstGeom>
                    <a:noFill/>
                    <a:ln w="9525">
                      <a:noFill/>
                      <a:miter lim="800000"/>
                      <a:headEnd/>
                      <a:tailEnd/>
                    </a:ln>
                  </pic:spPr>
                </pic:pic>
              </a:graphicData>
            </a:graphic>
          </wp:inline>
        </w:drawing>
      </w:r>
    </w:p>
    <w:p w:rsidR="00C13A88" w:rsidRPr="00495FDE" w:rsidRDefault="00495FDE" w:rsidP="00C13A88">
      <w:pPr>
        <w:rPr>
          <w:b/>
          <w:bCs/>
          <w:lang w:val="en-US"/>
        </w:rPr>
      </w:pPr>
      <w:r>
        <w:rPr>
          <w:b/>
          <w:bCs/>
          <w:lang w:val="en-US"/>
        </w:rPr>
        <w:t xml:space="preserve">  </w:t>
      </w:r>
    </w:p>
    <w:p w:rsidR="00C13A88" w:rsidRPr="001E2645" w:rsidRDefault="00C13A88" w:rsidP="00C13A88">
      <w:pPr>
        <w:rPr>
          <w:b/>
          <w:bCs/>
          <w:lang w:val="sr-Cyrl-CS"/>
        </w:rPr>
      </w:pPr>
    </w:p>
    <w:p w:rsidR="00C13A88" w:rsidRPr="001E2645" w:rsidRDefault="00C13A88" w:rsidP="00C13A88">
      <w:pPr>
        <w:rPr>
          <w:b/>
          <w:bCs/>
          <w:lang w:val="sr-Cyrl-CS"/>
        </w:rPr>
      </w:pPr>
    </w:p>
    <w:p w:rsidR="00C13A88" w:rsidRPr="001E2645" w:rsidRDefault="00C13A88" w:rsidP="00C13A88">
      <w:pPr>
        <w:jc w:val="center"/>
        <w:rPr>
          <w:b/>
          <w:bCs/>
          <w:lang w:val="sr-Cyrl-CS"/>
        </w:rPr>
      </w:pPr>
    </w:p>
    <w:p w:rsidR="00495FDE" w:rsidRPr="00495FDE" w:rsidRDefault="00495FDE" w:rsidP="00495FDE">
      <w:pPr>
        <w:rPr>
          <w:b/>
          <w:bCs/>
          <w:sz w:val="44"/>
          <w:szCs w:val="44"/>
          <w:lang w:val="ru-RU"/>
        </w:rPr>
      </w:pPr>
      <w:r>
        <w:rPr>
          <w:b/>
          <w:bCs/>
          <w:sz w:val="44"/>
          <w:szCs w:val="44"/>
          <w:lang w:val="en-US"/>
        </w:rPr>
        <w:t xml:space="preserve">              </w:t>
      </w:r>
      <w:r w:rsidRPr="00495FDE">
        <w:rPr>
          <w:b/>
          <w:bCs/>
          <w:sz w:val="44"/>
          <w:szCs w:val="44"/>
          <w:lang w:val="ru-RU"/>
        </w:rPr>
        <w:t>MEDICINE AND SOCIETY</w:t>
      </w:r>
    </w:p>
    <w:p w:rsidR="00495FDE" w:rsidRPr="00495FDE" w:rsidRDefault="00495FDE" w:rsidP="00495FDE">
      <w:pPr>
        <w:rPr>
          <w:b/>
          <w:bCs/>
          <w:sz w:val="44"/>
          <w:szCs w:val="44"/>
          <w:lang w:val="ru-RU"/>
        </w:rPr>
      </w:pPr>
    </w:p>
    <w:p w:rsidR="00495FDE" w:rsidRPr="00495FDE" w:rsidRDefault="00495FDE" w:rsidP="00495FDE">
      <w:pPr>
        <w:rPr>
          <w:b/>
          <w:bCs/>
          <w:sz w:val="44"/>
          <w:szCs w:val="44"/>
          <w:lang w:val="ru-RU"/>
        </w:rPr>
      </w:pPr>
    </w:p>
    <w:p w:rsidR="00495FDE" w:rsidRDefault="00495FDE" w:rsidP="00495FDE">
      <w:pPr>
        <w:rPr>
          <w:b/>
          <w:bCs/>
          <w:sz w:val="44"/>
          <w:szCs w:val="44"/>
          <w:lang w:val="ru-RU"/>
        </w:rPr>
      </w:pPr>
    </w:p>
    <w:p w:rsidR="00495FDE" w:rsidRPr="00495FDE" w:rsidRDefault="00495FDE" w:rsidP="00495FDE">
      <w:pPr>
        <w:rPr>
          <w:b/>
          <w:bCs/>
          <w:sz w:val="44"/>
          <w:szCs w:val="44"/>
          <w:lang w:val="ru-RU"/>
        </w:rPr>
      </w:pPr>
      <w:r>
        <w:rPr>
          <w:b/>
          <w:bCs/>
          <w:sz w:val="44"/>
          <w:szCs w:val="44"/>
          <w:lang w:val="en-US"/>
        </w:rPr>
        <w:t xml:space="preserve">             </w:t>
      </w:r>
      <w:r w:rsidRPr="00495FDE">
        <w:rPr>
          <w:b/>
          <w:bCs/>
          <w:sz w:val="44"/>
          <w:szCs w:val="44"/>
          <w:lang w:val="ru-RU"/>
        </w:rPr>
        <w:t>SIXTH YEAR OF STUDIES</w:t>
      </w:r>
    </w:p>
    <w:p w:rsidR="00495FDE" w:rsidRPr="00495FDE" w:rsidRDefault="00495FDE" w:rsidP="00495FDE">
      <w:pPr>
        <w:rPr>
          <w:b/>
          <w:bCs/>
          <w:sz w:val="44"/>
          <w:szCs w:val="44"/>
          <w:lang w:val="ru-RU"/>
        </w:rPr>
      </w:pPr>
    </w:p>
    <w:p w:rsidR="00495FDE" w:rsidRPr="00495FDE" w:rsidRDefault="00495FDE" w:rsidP="00495FDE">
      <w:pPr>
        <w:rPr>
          <w:b/>
          <w:bCs/>
          <w:sz w:val="44"/>
          <w:szCs w:val="44"/>
          <w:lang w:val="ru-RU"/>
        </w:rPr>
      </w:pPr>
    </w:p>
    <w:p w:rsidR="00495FDE" w:rsidRPr="00495FDE" w:rsidRDefault="00495FDE" w:rsidP="00495FDE">
      <w:pPr>
        <w:rPr>
          <w:b/>
          <w:bCs/>
          <w:sz w:val="44"/>
          <w:szCs w:val="44"/>
          <w:lang w:val="ru-RU"/>
        </w:rPr>
      </w:pPr>
    </w:p>
    <w:p w:rsidR="00495FDE" w:rsidRPr="00495FDE" w:rsidRDefault="00495FDE" w:rsidP="00495FDE">
      <w:pPr>
        <w:rPr>
          <w:b/>
          <w:bCs/>
          <w:sz w:val="44"/>
          <w:szCs w:val="44"/>
          <w:lang w:val="ru-RU"/>
        </w:rPr>
      </w:pPr>
    </w:p>
    <w:p w:rsidR="00495FDE" w:rsidRPr="00495FDE" w:rsidRDefault="00495FDE" w:rsidP="00495FDE">
      <w:pPr>
        <w:rPr>
          <w:b/>
          <w:bCs/>
          <w:sz w:val="44"/>
          <w:szCs w:val="44"/>
          <w:lang w:val="ru-RU"/>
        </w:rPr>
      </w:pPr>
    </w:p>
    <w:p w:rsidR="00495FDE" w:rsidRPr="00495FDE" w:rsidRDefault="00495FDE" w:rsidP="00495FDE">
      <w:pPr>
        <w:rPr>
          <w:b/>
          <w:bCs/>
          <w:sz w:val="44"/>
          <w:szCs w:val="44"/>
          <w:lang w:val="ru-RU"/>
        </w:rPr>
      </w:pPr>
    </w:p>
    <w:p w:rsidR="00495FDE" w:rsidRPr="00495FDE" w:rsidRDefault="00495FDE" w:rsidP="00495FDE">
      <w:pPr>
        <w:rPr>
          <w:b/>
          <w:bCs/>
          <w:sz w:val="44"/>
          <w:szCs w:val="44"/>
          <w:lang w:val="ru-RU"/>
        </w:rPr>
      </w:pPr>
    </w:p>
    <w:p w:rsidR="00495FDE" w:rsidRPr="00495FDE" w:rsidRDefault="00495FDE" w:rsidP="00495FDE">
      <w:pPr>
        <w:rPr>
          <w:b/>
          <w:bCs/>
          <w:sz w:val="44"/>
          <w:szCs w:val="44"/>
          <w:lang w:val="ru-RU"/>
        </w:rPr>
      </w:pPr>
    </w:p>
    <w:p w:rsidR="00495FDE" w:rsidRPr="00495FDE" w:rsidRDefault="00495FDE" w:rsidP="00495FDE">
      <w:pPr>
        <w:rPr>
          <w:b/>
          <w:bCs/>
          <w:sz w:val="44"/>
          <w:szCs w:val="44"/>
          <w:lang w:val="ru-RU"/>
        </w:rPr>
      </w:pPr>
    </w:p>
    <w:p w:rsidR="00C13A88" w:rsidRPr="00C27D4F" w:rsidRDefault="00B24E97" w:rsidP="00B24E97">
      <w:pPr>
        <w:rPr>
          <w:b/>
          <w:bCs/>
          <w:sz w:val="32"/>
          <w:szCs w:val="32"/>
        </w:rPr>
      </w:pPr>
      <w:r>
        <w:rPr>
          <w:b/>
          <w:bCs/>
          <w:sz w:val="44"/>
          <w:szCs w:val="44"/>
          <w:lang w:val="en-US"/>
        </w:rPr>
        <w:t xml:space="preserve">                     </w:t>
      </w:r>
      <w:r w:rsidR="00911E9D">
        <w:rPr>
          <w:b/>
          <w:bCs/>
          <w:sz w:val="44"/>
          <w:szCs w:val="44"/>
        </w:rPr>
        <w:t xml:space="preserve">Academic </w:t>
      </w:r>
      <w:r w:rsidR="00C27D4F">
        <w:rPr>
          <w:b/>
          <w:bCs/>
          <w:sz w:val="44"/>
          <w:szCs w:val="44"/>
          <w:lang w:val="ru-RU"/>
        </w:rPr>
        <w:t>year 202</w:t>
      </w:r>
      <w:r w:rsidR="00C27D4F">
        <w:rPr>
          <w:b/>
          <w:bCs/>
          <w:sz w:val="44"/>
          <w:szCs w:val="44"/>
        </w:rPr>
        <w:t>5</w:t>
      </w:r>
      <w:r w:rsidR="00495FDE" w:rsidRPr="00495FDE">
        <w:rPr>
          <w:b/>
          <w:bCs/>
          <w:sz w:val="44"/>
          <w:szCs w:val="44"/>
          <w:lang w:val="ru-RU"/>
        </w:rPr>
        <w:t>/202</w:t>
      </w:r>
      <w:r w:rsidR="00C27D4F">
        <w:rPr>
          <w:b/>
          <w:bCs/>
          <w:sz w:val="44"/>
          <w:szCs w:val="44"/>
        </w:rPr>
        <w:t>6</w:t>
      </w:r>
    </w:p>
    <w:p w:rsidR="00C13A88" w:rsidRPr="001E2645" w:rsidRDefault="00C13A88" w:rsidP="00C13A88">
      <w:pPr>
        <w:rPr>
          <w:b/>
          <w:bCs/>
          <w:sz w:val="32"/>
          <w:szCs w:val="32"/>
          <w:lang w:val="ru-RU"/>
        </w:rPr>
      </w:pPr>
    </w:p>
    <w:p w:rsidR="00C13A88" w:rsidRPr="001E2645" w:rsidRDefault="00C13A88" w:rsidP="00C13A88">
      <w:pPr>
        <w:jc w:val="center"/>
        <w:rPr>
          <w:sz w:val="32"/>
          <w:szCs w:val="32"/>
          <w:lang w:val="sr-Cyrl-CS"/>
        </w:rPr>
      </w:pPr>
      <w:r w:rsidRPr="001E2645">
        <w:rPr>
          <w:b/>
          <w:bCs/>
          <w:sz w:val="32"/>
          <w:szCs w:val="32"/>
          <w:lang w:val="sr-Cyrl-CS"/>
        </w:rPr>
        <w:lastRenderedPageBreak/>
        <w:br/>
      </w:r>
    </w:p>
    <w:p w:rsidR="00C13A88" w:rsidRPr="001E2645" w:rsidRDefault="00C13A88" w:rsidP="00C13A88">
      <w:pPr>
        <w:rPr>
          <w:b/>
          <w:bCs/>
          <w:lang w:val="sr-Cyrl-CS"/>
        </w:rPr>
      </w:pPr>
    </w:p>
    <w:p w:rsidR="00C13A88" w:rsidRPr="001E2645" w:rsidRDefault="00C13A88" w:rsidP="00C13A88">
      <w:pPr>
        <w:rPr>
          <w:b/>
          <w:bCs/>
          <w:lang w:val="sr-Cyrl-CS"/>
        </w:rPr>
      </w:pPr>
    </w:p>
    <w:p w:rsidR="00C13A88" w:rsidRPr="001E2645" w:rsidRDefault="00C13A88" w:rsidP="00C13A88">
      <w:pPr>
        <w:rPr>
          <w:b/>
          <w:bCs/>
          <w:lang w:val="sr-Cyrl-CS"/>
        </w:rPr>
      </w:pPr>
    </w:p>
    <w:p w:rsidR="00C13A88" w:rsidRPr="001E2645" w:rsidRDefault="00C13A88" w:rsidP="00C13A88">
      <w:pPr>
        <w:jc w:val="center"/>
        <w:rPr>
          <w:sz w:val="25"/>
          <w:szCs w:val="25"/>
          <w:lang w:val="sr-Cyrl-CS"/>
        </w:rPr>
      </w:pPr>
    </w:p>
    <w:p w:rsidR="00C13A88" w:rsidRPr="001E2645" w:rsidRDefault="00C13A88" w:rsidP="00C13A88">
      <w:pPr>
        <w:jc w:val="center"/>
        <w:rPr>
          <w:sz w:val="25"/>
          <w:szCs w:val="25"/>
          <w:lang w:val="sr-Cyrl-CS"/>
        </w:rPr>
      </w:pPr>
    </w:p>
    <w:p w:rsidR="00C13A88" w:rsidRPr="001E2645" w:rsidRDefault="00C13A88" w:rsidP="00C13A88">
      <w:pPr>
        <w:jc w:val="center"/>
        <w:rPr>
          <w:sz w:val="25"/>
          <w:szCs w:val="25"/>
          <w:lang w:val="sr-Cyrl-CS"/>
        </w:rPr>
      </w:pPr>
    </w:p>
    <w:p w:rsidR="00C13A88" w:rsidRPr="001E2645" w:rsidRDefault="00C13A88" w:rsidP="00C13A88">
      <w:pPr>
        <w:jc w:val="center"/>
        <w:rPr>
          <w:sz w:val="25"/>
          <w:szCs w:val="25"/>
          <w:lang w:val="sr-Cyrl-CS"/>
        </w:rPr>
      </w:pPr>
    </w:p>
    <w:p w:rsidR="00C13A88" w:rsidRPr="001E2645" w:rsidRDefault="00C13A88" w:rsidP="00C13A88">
      <w:pPr>
        <w:jc w:val="center"/>
        <w:rPr>
          <w:sz w:val="25"/>
          <w:szCs w:val="25"/>
          <w:lang w:val="sr-Cyrl-CS"/>
        </w:rPr>
      </w:pPr>
    </w:p>
    <w:p w:rsidR="00C13A88" w:rsidRPr="001E2645" w:rsidRDefault="00C13A88" w:rsidP="00C13A88">
      <w:pPr>
        <w:jc w:val="center"/>
        <w:rPr>
          <w:sz w:val="25"/>
          <w:szCs w:val="25"/>
          <w:lang w:val="sr-Cyrl-CS"/>
        </w:rPr>
      </w:pPr>
    </w:p>
    <w:p w:rsidR="00C13A88" w:rsidRPr="001E2645" w:rsidRDefault="00C13A88" w:rsidP="00C13A88">
      <w:pPr>
        <w:jc w:val="center"/>
        <w:rPr>
          <w:sz w:val="25"/>
          <w:szCs w:val="25"/>
          <w:lang w:val="sr-Cyrl-CS"/>
        </w:rPr>
      </w:pPr>
    </w:p>
    <w:p w:rsidR="00C13A88" w:rsidRPr="001E2645" w:rsidRDefault="00C13A88" w:rsidP="00C13A88">
      <w:pPr>
        <w:jc w:val="center"/>
        <w:rPr>
          <w:sz w:val="40"/>
          <w:szCs w:val="40"/>
        </w:rPr>
      </w:pPr>
    </w:p>
    <w:p w:rsidR="00C13A88" w:rsidRPr="001E2645" w:rsidRDefault="00C13A88" w:rsidP="00C13A88">
      <w:pPr>
        <w:jc w:val="center"/>
        <w:rPr>
          <w:sz w:val="25"/>
          <w:szCs w:val="25"/>
          <w:lang w:val="sr-Cyrl-CS"/>
        </w:rPr>
      </w:pPr>
    </w:p>
    <w:p w:rsidR="00C13A88" w:rsidRPr="001E2645" w:rsidRDefault="00C13A88" w:rsidP="00C13A88">
      <w:pPr>
        <w:rPr>
          <w:b/>
          <w:bCs/>
          <w:lang w:val="sr-Cyrl-CS"/>
        </w:rPr>
      </w:pPr>
    </w:p>
    <w:p w:rsidR="00C13A88" w:rsidRDefault="00C13A88" w:rsidP="00C13A88">
      <w:pPr>
        <w:rPr>
          <w:b/>
          <w:bCs/>
          <w:lang w:val="sr-Cyrl-CS"/>
        </w:rPr>
      </w:pPr>
    </w:p>
    <w:p w:rsidR="00495FDE" w:rsidRDefault="00495FDE" w:rsidP="00C13A88">
      <w:pPr>
        <w:rPr>
          <w:b/>
          <w:bCs/>
          <w:lang w:val="sr-Cyrl-CS"/>
        </w:rPr>
      </w:pPr>
    </w:p>
    <w:p w:rsidR="00495FDE" w:rsidRDefault="00495FDE" w:rsidP="00C13A88">
      <w:pPr>
        <w:rPr>
          <w:b/>
          <w:bCs/>
          <w:lang w:val="sr-Cyrl-CS"/>
        </w:rPr>
      </w:pPr>
    </w:p>
    <w:p w:rsidR="00495FDE" w:rsidRDefault="00495FDE" w:rsidP="00C13A88">
      <w:pPr>
        <w:rPr>
          <w:b/>
          <w:bCs/>
          <w:lang w:val="sr-Cyrl-CS"/>
        </w:rPr>
      </w:pPr>
    </w:p>
    <w:p w:rsidR="00495FDE" w:rsidRPr="001E2645" w:rsidRDefault="00495FDE" w:rsidP="00C13A88">
      <w:pPr>
        <w:rPr>
          <w:b/>
          <w:bCs/>
          <w:lang w:val="sr-Cyrl-CS"/>
        </w:rPr>
      </w:pPr>
    </w:p>
    <w:p w:rsidR="00495FDE" w:rsidRPr="00495FDE" w:rsidRDefault="00495FDE" w:rsidP="00495FDE">
      <w:pPr>
        <w:rPr>
          <w:noProof/>
          <w:lang w:val="sr-Cyrl-CS"/>
        </w:rPr>
      </w:pPr>
      <w:r w:rsidRPr="00495FDE">
        <w:rPr>
          <w:noProof/>
          <w:lang w:val="sr-Cyrl-CS"/>
        </w:rPr>
        <w:t>Subject:</w:t>
      </w:r>
    </w:p>
    <w:p w:rsidR="00495FDE" w:rsidRPr="00495FDE" w:rsidRDefault="00495FDE" w:rsidP="00495FDE">
      <w:pPr>
        <w:rPr>
          <w:noProof/>
          <w:lang w:val="sr-Cyrl-CS"/>
        </w:rPr>
      </w:pPr>
    </w:p>
    <w:p w:rsidR="00495FDE" w:rsidRPr="00495FDE" w:rsidRDefault="00495FDE" w:rsidP="00495FDE">
      <w:pPr>
        <w:rPr>
          <w:noProof/>
          <w:lang w:val="sr-Cyrl-CS"/>
        </w:rPr>
      </w:pPr>
    </w:p>
    <w:p w:rsidR="00495FDE" w:rsidRPr="00495FDE" w:rsidRDefault="00495FDE" w:rsidP="00495FDE">
      <w:pPr>
        <w:rPr>
          <w:noProof/>
          <w:lang w:val="sr-Cyrl-CS"/>
        </w:rPr>
      </w:pPr>
      <w:r w:rsidRPr="00495FDE">
        <w:rPr>
          <w:noProof/>
          <w:lang w:val="sr-Cyrl-CS"/>
        </w:rPr>
        <w:t>RESUSCITATION 2</w:t>
      </w:r>
    </w:p>
    <w:p w:rsidR="00495FDE" w:rsidRPr="00495FDE" w:rsidRDefault="00495FDE" w:rsidP="00495FDE">
      <w:pPr>
        <w:rPr>
          <w:noProof/>
          <w:lang w:val="sr-Cyrl-CS"/>
        </w:rPr>
      </w:pPr>
    </w:p>
    <w:p w:rsidR="00495FDE" w:rsidRDefault="00495FDE" w:rsidP="00495FDE">
      <w:pPr>
        <w:rPr>
          <w:noProof/>
          <w:lang w:val="sr-Cyrl-CS"/>
        </w:rPr>
      </w:pPr>
      <w:r w:rsidRPr="00495FDE">
        <w:rPr>
          <w:noProof/>
          <w:lang w:val="sr-Cyrl-CS"/>
        </w:rPr>
        <w:t>The course is evaluated with 4 ECTS. There are 3 hours of active teaching per week (2 hours of lectures and 1 hour of work in a small group).</w:t>
      </w:r>
    </w:p>
    <w:p w:rsidR="00495FDE" w:rsidRDefault="00495FDE" w:rsidP="00C13A88">
      <w:pPr>
        <w:rPr>
          <w:noProof/>
          <w:lang w:val="sr-Cyrl-CS"/>
        </w:rPr>
      </w:pPr>
    </w:p>
    <w:p w:rsidR="00495FDE" w:rsidRDefault="00495FDE" w:rsidP="00C13A88">
      <w:pPr>
        <w:rPr>
          <w:noProof/>
          <w:lang w:val="sr-Cyrl-CS"/>
        </w:rPr>
      </w:pPr>
    </w:p>
    <w:p w:rsidR="00C13A88" w:rsidRPr="001E2645" w:rsidRDefault="00C13A88" w:rsidP="00C13A88">
      <w:pPr>
        <w:rPr>
          <w:sz w:val="20"/>
          <w:szCs w:val="20"/>
          <w:lang w:val="ru-RU"/>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ru-RU"/>
        </w:rPr>
      </w:pPr>
    </w:p>
    <w:p w:rsidR="00C13A88" w:rsidRPr="001E2645" w:rsidRDefault="00C13A88" w:rsidP="00C13A88">
      <w:pPr>
        <w:rPr>
          <w:sz w:val="20"/>
          <w:szCs w:val="20"/>
          <w:lang w:val="ru-RU"/>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3310A9" w:rsidRPr="001E2645" w:rsidRDefault="003310A9" w:rsidP="00C13A88">
      <w:pPr>
        <w:rPr>
          <w:sz w:val="20"/>
          <w:szCs w:val="20"/>
          <w:lang w:val="sr-Cyrl-CS"/>
        </w:rPr>
      </w:pPr>
    </w:p>
    <w:p w:rsidR="003310A9" w:rsidRPr="001E2645" w:rsidRDefault="003310A9"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C13A88" w:rsidRPr="001E2645" w:rsidRDefault="00C13A88" w:rsidP="00C13A88">
      <w:pPr>
        <w:rPr>
          <w:sz w:val="20"/>
          <w:szCs w:val="20"/>
          <w:lang w:val="sr-Cyrl-CS"/>
        </w:rPr>
      </w:pPr>
    </w:p>
    <w:p w:rsidR="00551ACC" w:rsidRPr="001E2645" w:rsidRDefault="00551ACC" w:rsidP="00866DCA">
      <w:pPr>
        <w:rPr>
          <w:b/>
          <w:sz w:val="32"/>
          <w:szCs w:val="32"/>
          <w:lang w:val="sr-Cyrl-CS"/>
        </w:rPr>
      </w:pPr>
    </w:p>
    <w:p w:rsidR="00551ACC" w:rsidRPr="001E2645" w:rsidRDefault="00551ACC" w:rsidP="00866DCA">
      <w:pPr>
        <w:rPr>
          <w:b/>
          <w:sz w:val="32"/>
          <w:szCs w:val="32"/>
          <w:lang w:val="sr-Cyrl-CS"/>
        </w:rPr>
      </w:pPr>
    </w:p>
    <w:p w:rsidR="00551ACC" w:rsidRPr="001E2645" w:rsidRDefault="00551ACC" w:rsidP="00866DCA">
      <w:pPr>
        <w:rPr>
          <w:b/>
          <w:sz w:val="32"/>
          <w:szCs w:val="32"/>
          <w:lang w:val="sr-Cyrl-CS"/>
        </w:rPr>
      </w:pPr>
    </w:p>
    <w:p w:rsidR="00866DCA" w:rsidRDefault="00DA7EA2" w:rsidP="00866DCA">
      <w:pPr>
        <w:rPr>
          <w:b/>
          <w:sz w:val="32"/>
          <w:szCs w:val="32"/>
          <w:lang w:val="sr-Cyrl-CS"/>
        </w:rPr>
      </w:pPr>
      <w:r w:rsidRPr="00DA7EA2">
        <w:rPr>
          <w:b/>
          <w:sz w:val="32"/>
          <w:szCs w:val="32"/>
          <w:lang w:val="sr-Cyrl-CS"/>
        </w:rPr>
        <w:t>TEACHERS AND ASSOCIATES:</w:t>
      </w:r>
    </w:p>
    <w:p w:rsidR="00DA7EA2" w:rsidRPr="001E2645" w:rsidRDefault="00DA7EA2" w:rsidP="00866DCA">
      <w:pPr>
        <w:rPr>
          <w:b/>
          <w:sz w:val="20"/>
          <w:szCs w:val="20"/>
          <w:lang w:val="sr-Cyrl-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54"/>
        <w:gridCol w:w="4974"/>
        <w:gridCol w:w="4410"/>
      </w:tblGrid>
      <w:tr w:rsidR="001E2645" w:rsidRPr="001E2645" w:rsidTr="007741BB">
        <w:trPr>
          <w:trHeight w:val="454"/>
        </w:trPr>
        <w:tc>
          <w:tcPr>
            <w:tcW w:w="372" w:type="pct"/>
            <w:shd w:val="clear" w:color="auto" w:fill="FFFFFF"/>
            <w:vAlign w:val="center"/>
          </w:tcPr>
          <w:p w:rsidR="003310A9" w:rsidRPr="001E2645" w:rsidRDefault="003310A9" w:rsidP="0067137B">
            <w:pPr>
              <w:jc w:val="center"/>
              <w:rPr>
                <w:sz w:val="22"/>
                <w:szCs w:val="22"/>
              </w:rPr>
            </w:pPr>
          </w:p>
        </w:tc>
        <w:tc>
          <w:tcPr>
            <w:tcW w:w="2453" w:type="pct"/>
            <w:shd w:val="clear" w:color="auto" w:fill="FFFFFF"/>
            <w:vAlign w:val="center"/>
          </w:tcPr>
          <w:p w:rsidR="003310A9" w:rsidRPr="001E2645" w:rsidRDefault="00DA7EA2" w:rsidP="0067137B">
            <w:pPr>
              <w:jc w:val="center"/>
              <w:rPr>
                <w:b/>
                <w:sz w:val="22"/>
                <w:szCs w:val="22"/>
              </w:rPr>
            </w:pPr>
            <w:r w:rsidRPr="00DA7EA2">
              <w:rPr>
                <w:b/>
                <w:sz w:val="22"/>
                <w:szCs w:val="22"/>
              </w:rPr>
              <w:t>Name and surname</w:t>
            </w:r>
          </w:p>
        </w:tc>
        <w:tc>
          <w:tcPr>
            <w:tcW w:w="2175" w:type="pct"/>
            <w:shd w:val="clear" w:color="auto" w:fill="FFFFFF"/>
            <w:vAlign w:val="center"/>
          </w:tcPr>
          <w:p w:rsidR="003310A9" w:rsidRPr="001E2645" w:rsidRDefault="00DA7EA2" w:rsidP="0067137B">
            <w:pPr>
              <w:jc w:val="center"/>
              <w:rPr>
                <w:b/>
                <w:sz w:val="22"/>
                <w:szCs w:val="22"/>
              </w:rPr>
            </w:pPr>
            <w:r w:rsidRPr="00DA7EA2">
              <w:rPr>
                <w:b/>
                <w:sz w:val="22"/>
                <w:szCs w:val="22"/>
              </w:rPr>
              <w:t>Occupation</w:t>
            </w:r>
          </w:p>
        </w:tc>
      </w:tr>
      <w:tr w:rsidR="001E2645" w:rsidRPr="001E2645" w:rsidTr="007741BB">
        <w:trPr>
          <w:trHeight w:val="454"/>
        </w:trPr>
        <w:tc>
          <w:tcPr>
            <w:tcW w:w="372" w:type="pct"/>
            <w:shd w:val="clear" w:color="auto" w:fill="FFFFFF"/>
            <w:vAlign w:val="center"/>
          </w:tcPr>
          <w:p w:rsidR="003310A9" w:rsidRPr="001E2645" w:rsidRDefault="0011151D" w:rsidP="0067137B">
            <w:pPr>
              <w:jc w:val="center"/>
              <w:rPr>
                <w:sz w:val="22"/>
                <w:szCs w:val="22"/>
              </w:rPr>
            </w:pPr>
            <w:r w:rsidRPr="001E2645">
              <w:rPr>
                <w:sz w:val="22"/>
                <w:szCs w:val="22"/>
              </w:rPr>
              <w:t>1</w:t>
            </w:r>
            <w:r w:rsidR="003310A9" w:rsidRPr="001E2645">
              <w:rPr>
                <w:sz w:val="22"/>
                <w:szCs w:val="22"/>
              </w:rPr>
              <w:t>.</w:t>
            </w:r>
          </w:p>
        </w:tc>
        <w:tc>
          <w:tcPr>
            <w:tcW w:w="2453" w:type="pct"/>
            <w:shd w:val="clear" w:color="auto" w:fill="FFFFFF"/>
            <w:vAlign w:val="center"/>
          </w:tcPr>
          <w:p w:rsidR="003310A9" w:rsidRPr="00407619" w:rsidRDefault="00553B6E" w:rsidP="0067137B">
            <w:pPr>
              <w:rPr>
                <w:sz w:val="22"/>
                <w:szCs w:val="22"/>
              </w:rPr>
            </w:pPr>
            <w:r>
              <w:rPr>
                <w:sz w:val="22"/>
                <w:szCs w:val="22"/>
              </w:rPr>
              <w:t>Saška Dimitrijević</w:t>
            </w:r>
          </w:p>
        </w:tc>
        <w:tc>
          <w:tcPr>
            <w:tcW w:w="2175" w:type="pct"/>
            <w:shd w:val="clear" w:color="auto" w:fill="FFFFFF"/>
            <w:vAlign w:val="center"/>
          </w:tcPr>
          <w:p w:rsidR="003310A9" w:rsidRPr="00407619" w:rsidRDefault="00B27289" w:rsidP="0067137B">
            <w:pPr>
              <w:rPr>
                <w:sz w:val="22"/>
                <w:szCs w:val="22"/>
              </w:rPr>
            </w:pPr>
            <w:r w:rsidRPr="00407619">
              <w:rPr>
                <w:sz w:val="22"/>
                <w:szCs w:val="22"/>
              </w:rPr>
              <w:t>full time professor</w:t>
            </w:r>
          </w:p>
        </w:tc>
      </w:tr>
      <w:tr w:rsidR="001E2645" w:rsidRPr="001E2645" w:rsidTr="007741BB">
        <w:trPr>
          <w:trHeight w:val="454"/>
        </w:trPr>
        <w:tc>
          <w:tcPr>
            <w:tcW w:w="372" w:type="pct"/>
            <w:shd w:val="clear" w:color="auto" w:fill="FFFFFF"/>
            <w:vAlign w:val="center"/>
          </w:tcPr>
          <w:p w:rsidR="00DE29BB" w:rsidRPr="001E2645" w:rsidRDefault="0011151D" w:rsidP="0067137B">
            <w:pPr>
              <w:jc w:val="center"/>
              <w:rPr>
                <w:sz w:val="22"/>
                <w:szCs w:val="22"/>
              </w:rPr>
            </w:pPr>
            <w:r w:rsidRPr="001E2645">
              <w:rPr>
                <w:sz w:val="22"/>
                <w:szCs w:val="22"/>
              </w:rPr>
              <w:t>2</w:t>
            </w:r>
            <w:r w:rsidR="00DE29BB" w:rsidRPr="001E2645">
              <w:rPr>
                <w:sz w:val="22"/>
                <w:szCs w:val="22"/>
              </w:rPr>
              <w:t>.</w:t>
            </w:r>
          </w:p>
        </w:tc>
        <w:tc>
          <w:tcPr>
            <w:tcW w:w="2453" w:type="pct"/>
            <w:shd w:val="clear" w:color="auto" w:fill="FFFFFF"/>
            <w:vAlign w:val="center"/>
          </w:tcPr>
          <w:p w:rsidR="00DE29BB" w:rsidRPr="00B27289" w:rsidRDefault="00407619" w:rsidP="00CE4B88">
            <w:pPr>
              <w:rPr>
                <w:sz w:val="22"/>
                <w:szCs w:val="22"/>
              </w:rPr>
            </w:pPr>
            <w:r>
              <w:rPr>
                <w:sz w:val="22"/>
                <w:szCs w:val="22"/>
              </w:rPr>
              <w:t>Dragče Radovanović</w:t>
            </w:r>
          </w:p>
        </w:tc>
        <w:tc>
          <w:tcPr>
            <w:tcW w:w="2175" w:type="pct"/>
            <w:shd w:val="clear" w:color="auto" w:fill="FFFFFF"/>
            <w:vAlign w:val="center"/>
          </w:tcPr>
          <w:p w:rsidR="00DE29BB" w:rsidRPr="00407619" w:rsidRDefault="00B27289" w:rsidP="00CE4B88">
            <w:pPr>
              <w:rPr>
                <w:sz w:val="22"/>
                <w:szCs w:val="22"/>
              </w:rPr>
            </w:pPr>
            <w:r w:rsidRPr="00407619">
              <w:rPr>
                <w:sz w:val="22"/>
                <w:szCs w:val="22"/>
              </w:rPr>
              <w:t>full time professor</w:t>
            </w:r>
          </w:p>
        </w:tc>
      </w:tr>
      <w:tr w:rsidR="001E2645" w:rsidRPr="001E2645" w:rsidTr="007741BB">
        <w:trPr>
          <w:trHeight w:val="454"/>
        </w:trPr>
        <w:tc>
          <w:tcPr>
            <w:tcW w:w="372" w:type="pct"/>
            <w:shd w:val="clear" w:color="auto" w:fill="FFFFFF"/>
            <w:vAlign w:val="center"/>
          </w:tcPr>
          <w:p w:rsidR="00DE29BB" w:rsidRPr="001E2645" w:rsidRDefault="0011151D" w:rsidP="0067137B">
            <w:pPr>
              <w:jc w:val="center"/>
              <w:rPr>
                <w:sz w:val="22"/>
                <w:szCs w:val="22"/>
              </w:rPr>
            </w:pPr>
            <w:r w:rsidRPr="001E2645">
              <w:rPr>
                <w:sz w:val="22"/>
                <w:szCs w:val="22"/>
              </w:rPr>
              <w:t>3</w:t>
            </w:r>
            <w:r w:rsidR="00DE29BB" w:rsidRPr="001E2645">
              <w:rPr>
                <w:sz w:val="22"/>
                <w:szCs w:val="22"/>
              </w:rPr>
              <w:t>.</w:t>
            </w:r>
          </w:p>
        </w:tc>
        <w:tc>
          <w:tcPr>
            <w:tcW w:w="2453" w:type="pct"/>
            <w:shd w:val="clear" w:color="auto" w:fill="FFFFFF"/>
            <w:vAlign w:val="center"/>
          </w:tcPr>
          <w:p w:rsidR="00DE29BB" w:rsidRPr="00B27289" w:rsidRDefault="00407619" w:rsidP="0067137B">
            <w:pPr>
              <w:rPr>
                <w:sz w:val="22"/>
                <w:szCs w:val="22"/>
              </w:rPr>
            </w:pPr>
            <w:r>
              <w:rPr>
                <w:sz w:val="22"/>
                <w:szCs w:val="22"/>
              </w:rPr>
              <w:t>Branislav Belić</w:t>
            </w:r>
          </w:p>
        </w:tc>
        <w:tc>
          <w:tcPr>
            <w:tcW w:w="2175" w:type="pct"/>
            <w:shd w:val="clear" w:color="auto" w:fill="FFFFFF"/>
            <w:vAlign w:val="center"/>
          </w:tcPr>
          <w:p w:rsidR="00DE29BB" w:rsidRPr="00407619" w:rsidRDefault="00B27289" w:rsidP="0067137B">
            <w:pPr>
              <w:rPr>
                <w:sz w:val="22"/>
                <w:szCs w:val="22"/>
              </w:rPr>
            </w:pPr>
            <w:r w:rsidRPr="00407619">
              <w:rPr>
                <w:sz w:val="22"/>
                <w:szCs w:val="22"/>
              </w:rPr>
              <w:t>associate professor</w:t>
            </w:r>
          </w:p>
        </w:tc>
      </w:tr>
      <w:tr w:rsidR="001E2645" w:rsidRPr="001E2645" w:rsidTr="007741BB">
        <w:trPr>
          <w:trHeight w:val="454"/>
        </w:trPr>
        <w:tc>
          <w:tcPr>
            <w:tcW w:w="372" w:type="pct"/>
            <w:shd w:val="clear" w:color="auto" w:fill="FFFFFF"/>
            <w:vAlign w:val="center"/>
          </w:tcPr>
          <w:p w:rsidR="00DE29BB" w:rsidRPr="001E2645" w:rsidRDefault="0011151D" w:rsidP="0067137B">
            <w:pPr>
              <w:jc w:val="center"/>
              <w:rPr>
                <w:sz w:val="22"/>
                <w:szCs w:val="22"/>
              </w:rPr>
            </w:pPr>
            <w:r w:rsidRPr="001E2645">
              <w:rPr>
                <w:sz w:val="22"/>
                <w:szCs w:val="22"/>
              </w:rPr>
              <w:t>4</w:t>
            </w:r>
            <w:r w:rsidR="00DE29BB" w:rsidRPr="001E2645">
              <w:rPr>
                <w:sz w:val="22"/>
                <w:szCs w:val="22"/>
              </w:rPr>
              <w:t>.</w:t>
            </w:r>
          </w:p>
        </w:tc>
        <w:tc>
          <w:tcPr>
            <w:tcW w:w="2453" w:type="pct"/>
            <w:shd w:val="clear" w:color="auto" w:fill="FFFFFF"/>
            <w:vAlign w:val="center"/>
          </w:tcPr>
          <w:p w:rsidR="00DE29BB" w:rsidRPr="00B27289" w:rsidRDefault="00553B6E" w:rsidP="0067137B">
            <w:pPr>
              <w:rPr>
                <w:sz w:val="22"/>
                <w:szCs w:val="22"/>
              </w:rPr>
            </w:pPr>
            <w:r>
              <w:rPr>
                <w:sz w:val="22"/>
                <w:szCs w:val="22"/>
              </w:rPr>
              <w:t>Prodanovic Nikola</w:t>
            </w:r>
          </w:p>
        </w:tc>
        <w:tc>
          <w:tcPr>
            <w:tcW w:w="2175" w:type="pct"/>
            <w:shd w:val="clear" w:color="auto" w:fill="FFFFFF"/>
            <w:vAlign w:val="center"/>
          </w:tcPr>
          <w:p w:rsidR="00DE29BB" w:rsidRPr="00407619" w:rsidRDefault="00553B6E" w:rsidP="0067137B">
            <w:pPr>
              <w:rPr>
                <w:sz w:val="22"/>
                <w:szCs w:val="22"/>
              </w:rPr>
            </w:pPr>
            <w:r w:rsidRPr="00407619">
              <w:rPr>
                <w:color w:val="4D5156"/>
                <w:sz w:val="22"/>
                <w:szCs w:val="22"/>
                <w:shd w:val="clear" w:color="auto" w:fill="FFFFFF"/>
              </w:rPr>
              <w:t>assistant professor</w:t>
            </w:r>
          </w:p>
        </w:tc>
      </w:tr>
      <w:tr w:rsidR="001E2645" w:rsidRPr="001E2645" w:rsidTr="007741BB">
        <w:trPr>
          <w:trHeight w:val="454"/>
        </w:trPr>
        <w:tc>
          <w:tcPr>
            <w:tcW w:w="372" w:type="pct"/>
            <w:shd w:val="clear" w:color="auto" w:fill="FFFFFF"/>
            <w:vAlign w:val="center"/>
          </w:tcPr>
          <w:p w:rsidR="00DE29BB" w:rsidRPr="001E2645" w:rsidRDefault="00553B6E" w:rsidP="0067137B">
            <w:pPr>
              <w:jc w:val="center"/>
              <w:rPr>
                <w:sz w:val="22"/>
                <w:szCs w:val="22"/>
              </w:rPr>
            </w:pPr>
            <w:r>
              <w:rPr>
                <w:sz w:val="22"/>
                <w:szCs w:val="22"/>
              </w:rPr>
              <w:t>5</w:t>
            </w:r>
            <w:r w:rsidR="00DE29BB" w:rsidRPr="001E2645">
              <w:rPr>
                <w:sz w:val="22"/>
                <w:szCs w:val="22"/>
              </w:rPr>
              <w:t>.</w:t>
            </w:r>
          </w:p>
        </w:tc>
        <w:tc>
          <w:tcPr>
            <w:tcW w:w="2453" w:type="pct"/>
            <w:shd w:val="clear" w:color="auto" w:fill="FFFFFF"/>
            <w:vAlign w:val="center"/>
          </w:tcPr>
          <w:p w:rsidR="00DE29BB" w:rsidRPr="00B27289" w:rsidRDefault="00407619" w:rsidP="0067137B">
            <w:pPr>
              <w:rPr>
                <w:sz w:val="22"/>
                <w:szCs w:val="22"/>
              </w:rPr>
            </w:pPr>
            <w:r>
              <w:rPr>
                <w:sz w:val="22"/>
                <w:szCs w:val="22"/>
              </w:rPr>
              <w:t>Slobodan Milisavljević</w:t>
            </w:r>
          </w:p>
        </w:tc>
        <w:tc>
          <w:tcPr>
            <w:tcW w:w="2175" w:type="pct"/>
            <w:shd w:val="clear" w:color="auto" w:fill="FFFFFF"/>
            <w:vAlign w:val="center"/>
          </w:tcPr>
          <w:p w:rsidR="00DE29BB" w:rsidRPr="00407619" w:rsidRDefault="00B27289" w:rsidP="00177A4C">
            <w:pPr>
              <w:rPr>
                <w:sz w:val="22"/>
                <w:szCs w:val="22"/>
              </w:rPr>
            </w:pPr>
            <w:r w:rsidRPr="00407619">
              <w:rPr>
                <w:sz w:val="22"/>
                <w:szCs w:val="22"/>
              </w:rPr>
              <w:t>full time professor</w:t>
            </w:r>
          </w:p>
        </w:tc>
      </w:tr>
      <w:tr w:rsidR="001E2645" w:rsidRPr="001E2645" w:rsidTr="007741BB">
        <w:trPr>
          <w:trHeight w:val="454"/>
        </w:trPr>
        <w:tc>
          <w:tcPr>
            <w:tcW w:w="372" w:type="pct"/>
            <w:shd w:val="clear" w:color="auto" w:fill="FFFFFF"/>
            <w:vAlign w:val="center"/>
          </w:tcPr>
          <w:p w:rsidR="00DE29BB" w:rsidRPr="001E2645" w:rsidRDefault="00553B6E" w:rsidP="0067137B">
            <w:pPr>
              <w:jc w:val="center"/>
              <w:rPr>
                <w:sz w:val="22"/>
                <w:szCs w:val="22"/>
              </w:rPr>
            </w:pPr>
            <w:r>
              <w:rPr>
                <w:sz w:val="22"/>
                <w:szCs w:val="22"/>
              </w:rPr>
              <w:t>6</w:t>
            </w:r>
            <w:r w:rsidR="00DE29BB" w:rsidRPr="001E2645">
              <w:rPr>
                <w:sz w:val="22"/>
                <w:szCs w:val="22"/>
              </w:rPr>
              <w:t>.</w:t>
            </w:r>
          </w:p>
        </w:tc>
        <w:tc>
          <w:tcPr>
            <w:tcW w:w="2453" w:type="pct"/>
            <w:shd w:val="clear" w:color="auto" w:fill="FFFFFF"/>
            <w:vAlign w:val="center"/>
          </w:tcPr>
          <w:p w:rsidR="00DE29BB" w:rsidRPr="00B27289" w:rsidRDefault="00407619" w:rsidP="0067137B">
            <w:pPr>
              <w:rPr>
                <w:sz w:val="22"/>
                <w:szCs w:val="22"/>
              </w:rPr>
            </w:pPr>
            <w:r>
              <w:rPr>
                <w:sz w:val="22"/>
                <w:szCs w:val="22"/>
              </w:rPr>
              <w:t>Dejan Vulović</w:t>
            </w:r>
          </w:p>
        </w:tc>
        <w:tc>
          <w:tcPr>
            <w:tcW w:w="2175" w:type="pct"/>
            <w:shd w:val="clear" w:color="auto" w:fill="FFFFFF"/>
            <w:vAlign w:val="center"/>
          </w:tcPr>
          <w:p w:rsidR="00DE29BB" w:rsidRPr="00407619" w:rsidRDefault="00B27289" w:rsidP="0067137B">
            <w:pPr>
              <w:rPr>
                <w:sz w:val="22"/>
                <w:szCs w:val="22"/>
              </w:rPr>
            </w:pPr>
            <w:r w:rsidRPr="00407619">
              <w:rPr>
                <w:sz w:val="22"/>
                <w:szCs w:val="22"/>
              </w:rPr>
              <w:t>associate professor</w:t>
            </w:r>
          </w:p>
        </w:tc>
      </w:tr>
      <w:tr w:rsidR="001E2645" w:rsidRPr="001E2645" w:rsidTr="007741BB">
        <w:trPr>
          <w:trHeight w:val="454"/>
        </w:trPr>
        <w:tc>
          <w:tcPr>
            <w:tcW w:w="372" w:type="pct"/>
            <w:shd w:val="clear" w:color="auto" w:fill="FFFFFF"/>
            <w:vAlign w:val="center"/>
          </w:tcPr>
          <w:p w:rsidR="00DE29BB" w:rsidRPr="001E2645" w:rsidRDefault="00553B6E" w:rsidP="0067137B">
            <w:pPr>
              <w:jc w:val="center"/>
              <w:rPr>
                <w:sz w:val="22"/>
                <w:szCs w:val="22"/>
              </w:rPr>
            </w:pPr>
            <w:r>
              <w:rPr>
                <w:sz w:val="22"/>
                <w:szCs w:val="22"/>
              </w:rPr>
              <w:t>7</w:t>
            </w:r>
            <w:r w:rsidR="00DE29BB" w:rsidRPr="001E2645">
              <w:rPr>
                <w:sz w:val="22"/>
                <w:szCs w:val="22"/>
              </w:rPr>
              <w:t>.</w:t>
            </w:r>
          </w:p>
        </w:tc>
        <w:tc>
          <w:tcPr>
            <w:tcW w:w="2453" w:type="pct"/>
            <w:shd w:val="clear" w:color="auto" w:fill="FFFFFF"/>
            <w:vAlign w:val="center"/>
          </w:tcPr>
          <w:p w:rsidR="00DE29BB" w:rsidRPr="00B27289" w:rsidRDefault="00407619" w:rsidP="0067137B">
            <w:pPr>
              <w:rPr>
                <w:sz w:val="22"/>
                <w:szCs w:val="22"/>
              </w:rPr>
            </w:pPr>
            <w:r>
              <w:rPr>
                <w:sz w:val="22"/>
                <w:szCs w:val="22"/>
              </w:rPr>
              <w:t>Vojin Kovačević</w:t>
            </w:r>
          </w:p>
        </w:tc>
        <w:tc>
          <w:tcPr>
            <w:tcW w:w="2175" w:type="pct"/>
            <w:shd w:val="clear" w:color="auto" w:fill="FFFFFF"/>
            <w:vAlign w:val="center"/>
          </w:tcPr>
          <w:p w:rsidR="00DE29BB" w:rsidRPr="00407619" w:rsidRDefault="00B27289" w:rsidP="0067137B">
            <w:pPr>
              <w:rPr>
                <w:sz w:val="22"/>
                <w:szCs w:val="22"/>
              </w:rPr>
            </w:pPr>
            <w:r w:rsidRPr="00407619">
              <w:rPr>
                <w:color w:val="4D5156"/>
                <w:sz w:val="22"/>
                <w:szCs w:val="22"/>
                <w:shd w:val="clear" w:color="auto" w:fill="FFFFFF"/>
              </w:rPr>
              <w:t>assistant professor</w:t>
            </w:r>
          </w:p>
        </w:tc>
      </w:tr>
      <w:tr w:rsidR="001E2645" w:rsidRPr="001E2645" w:rsidTr="007741BB">
        <w:trPr>
          <w:trHeight w:val="454"/>
        </w:trPr>
        <w:tc>
          <w:tcPr>
            <w:tcW w:w="372" w:type="pct"/>
            <w:shd w:val="clear" w:color="auto" w:fill="FFFFFF"/>
            <w:vAlign w:val="center"/>
          </w:tcPr>
          <w:p w:rsidR="00DE29BB" w:rsidRPr="001E2645" w:rsidRDefault="00553B6E" w:rsidP="0067137B">
            <w:pPr>
              <w:jc w:val="center"/>
              <w:rPr>
                <w:sz w:val="22"/>
                <w:szCs w:val="22"/>
              </w:rPr>
            </w:pPr>
            <w:r>
              <w:rPr>
                <w:sz w:val="22"/>
                <w:szCs w:val="22"/>
              </w:rPr>
              <w:t>8</w:t>
            </w:r>
            <w:r w:rsidR="00DE29BB" w:rsidRPr="001E2645">
              <w:rPr>
                <w:sz w:val="22"/>
                <w:szCs w:val="22"/>
              </w:rPr>
              <w:t>.</w:t>
            </w:r>
          </w:p>
        </w:tc>
        <w:tc>
          <w:tcPr>
            <w:tcW w:w="2453" w:type="pct"/>
            <w:shd w:val="clear" w:color="auto" w:fill="FFFFFF"/>
            <w:vAlign w:val="center"/>
          </w:tcPr>
          <w:p w:rsidR="00DE29BB" w:rsidRPr="00B27289" w:rsidRDefault="00407619" w:rsidP="0067137B">
            <w:pPr>
              <w:rPr>
                <w:sz w:val="22"/>
                <w:szCs w:val="22"/>
              </w:rPr>
            </w:pPr>
            <w:r>
              <w:rPr>
                <w:sz w:val="22"/>
                <w:szCs w:val="22"/>
              </w:rPr>
              <w:t>Aleksandar Cvetković</w:t>
            </w:r>
          </w:p>
        </w:tc>
        <w:tc>
          <w:tcPr>
            <w:tcW w:w="2175" w:type="pct"/>
            <w:shd w:val="clear" w:color="auto" w:fill="FFFFFF"/>
            <w:vAlign w:val="center"/>
          </w:tcPr>
          <w:p w:rsidR="00DE29BB" w:rsidRPr="00407619" w:rsidRDefault="00407619" w:rsidP="00177A4C">
            <w:pPr>
              <w:rPr>
                <w:sz w:val="22"/>
                <w:szCs w:val="22"/>
              </w:rPr>
            </w:pPr>
            <w:r w:rsidRPr="00407619">
              <w:rPr>
                <w:color w:val="4D5156"/>
                <w:sz w:val="22"/>
                <w:szCs w:val="22"/>
                <w:shd w:val="clear" w:color="auto" w:fill="FFFFFF"/>
              </w:rPr>
              <w:t>associate</w:t>
            </w:r>
            <w:r w:rsidR="00B27289" w:rsidRPr="00407619">
              <w:rPr>
                <w:color w:val="4D5156"/>
                <w:sz w:val="22"/>
                <w:szCs w:val="22"/>
                <w:shd w:val="clear" w:color="auto" w:fill="FFFFFF"/>
              </w:rPr>
              <w:t xml:space="preserve"> professor</w:t>
            </w:r>
          </w:p>
        </w:tc>
      </w:tr>
      <w:tr w:rsidR="001E2645" w:rsidRPr="001E2645" w:rsidTr="007741BB">
        <w:trPr>
          <w:trHeight w:val="454"/>
        </w:trPr>
        <w:tc>
          <w:tcPr>
            <w:tcW w:w="372" w:type="pct"/>
            <w:shd w:val="clear" w:color="auto" w:fill="FFFFFF"/>
            <w:vAlign w:val="center"/>
          </w:tcPr>
          <w:p w:rsidR="00DE29BB" w:rsidRPr="001E2645" w:rsidRDefault="00553B6E" w:rsidP="0011151D">
            <w:pPr>
              <w:jc w:val="center"/>
              <w:rPr>
                <w:sz w:val="22"/>
                <w:szCs w:val="22"/>
              </w:rPr>
            </w:pPr>
            <w:r>
              <w:rPr>
                <w:sz w:val="22"/>
                <w:szCs w:val="22"/>
              </w:rPr>
              <w:t>9</w:t>
            </w:r>
            <w:r w:rsidR="00DE29BB" w:rsidRPr="001E2645">
              <w:rPr>
                <w:sz w:val="22"/>
                <w:szCs w:val="22"/>
              </w:rPr>
              <w:t>.</w:t>
            </w:r>
          </w:p>
        </w:tc>
        <w:tc>
          <w:tcPr>
            <w:tcW w:w="2453" w:type="pct"/>
            <w:shd w:val="clear" w:color="auto" w:fill="FFFFFF"/>
            <w:vAlign w:val="center"/>
          </w:tcPr>
          <w:p w:rsidR="00DE29BB" w:rsidRPr="00B27289" w:rsidRDefault="00407619" w:rsidP="0067137B">
            <w:pPr>
              <w:rPr>
                <w:sz w:val="22"/>
                <w:szCs w:val="22"/>
              </w:rPr>
            </w:pPr>
            <w:r>
              <w:rPr>
                <w:sz w:val="22"/>
                <w:szCs w:val="22"/>
              </w:rPr>
              <w:t>Nenad Zornić</w:t>
            </w:r>
          </w:p>
        </w:tc>
        <w:tc>
          <w:tcPr>
            <w:tcW w:w="2175" w:type="pct"/>
            <w:shd w:val="clear" w:color="auto" w:fill="FFFFFF"/>
            <w:vAlign w:val="center"/>
          </w:tcPr>
          <w:p w:rsidR="00DE29BB" w:rsidRPr="00407619" w:rsidRDefault="00B27289" w:rsidP="0067137B">
            <w:pPr>
              <w:rPr>
                <w:sz w:val="22"/>
                <w:szCs w:val="22"/>
              </w:rPr>
            </w:pPr>
            <w:r w:rsidRPr="00407619">
              <w:rPr>
                <w:color w:val="4D5156"/>
                <w:sz w:val="22"/>
                <w:szCs w:val="22"/>
                <w:shd w:val="clear" w:color="auto" w:fill="FFFFFF"/>
              </w:rPr>
              <w:t>associate professor</w:t>
            </w:r>
          </w:p>
        </w:tc>
      </w:tr>
    </w:tbl>
    <w:p w:rsidR="00DE29BB" w:rsidRPr="001E2645" w:rsidRDefault="00DE29BB" w:rsidP="003310A9">
      <w:pPr>
        <w:rPr>
          <w:b/>
          <w:sz w:val="28"/>
          <w:szCs w:val="28"/>
        </w:rPr>
      </w:pPr>
    </w:p>
    <w:p w:rsidR="00E66256" w:rsidRPr="001E2645" w:rsidRDefault="00407619" w:rsidP="003310A9">
      <w:pPr>
        <w:rPr>
          <w:b/>
          <w:sz w:val="28"/>
          <w:szCs w:val="28"/>
        </w:rPr>
      </w:pPr>
      <w:r w:rsidRPr="00407619">
        <w:rPr>
          <w:b/>
          <w:sz w:val="28"/>
          <w:szCs w:val="28"/>
        </w:rPr>
        <w:t>COURSE STRUCTURE</w:t>
      </w:r>
    </w:p>
    <w:tbl>
      <w:tblPr>
        <w:tblpPr w:leftFromText="141" w:rightFromText="141" w:vertAnchor="text" w:horzAnchor="margin" w:tblpY="12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0"/>
        <w:gridCol w:w="3826"/>
        <w:gridCol w:w="941"/>
        <w:gridCol w:w="1206"/>
        <w:gridCol w:w="908"/>
        <w:gridCol w:w="2417"/>
      </w:tblGrid>
      <w:tr w:rsidR="001E2645" w:rsidRPr="001E2645" w:rsidTr="007741BB">
        <w:trPr>
          <w:trHeight w:val="845"/>
        </w:trPr>
        <w:tc>
          <w:tcPr>
            <w:tcW w:w="414" w:type="pct"/>
            <w:vAlign w:val="center"/>
          </w:tcPr>
          <w:p w:rsidR="005C3E8D" w:rsidRPr="001E2645" w:rsidRDefault="00407619" w:rsidP="006A73B5">
            <w:pPr>
              <w:ind w:left="-108" w:firstLine="108"/>
              <w:jc w:val="center"/>
              <w:rPr>
                <w:b/>
                <w:sz w:val="20"/>
                <w:szCs w:val="16"/>
                <w:lang w:val="sr-Cyrl-CS"/>
              </w:rPr>
            </w:pPr>
            <w:r w:rsidRPr="00407619">
              <w:rPr>
                <w:b/>
                <w:sz w:val="20"/>
                <w:szCs w:val="16"/>
                <w:lang w:val="en-US"/>
              </w:rPr>
              <w:t>Modul</w:t>
            </w:r>
          </w:p>
        </w:tc>
        <w:tc>
          <w:tcPr>
            <w:tcW w:w="1887" w:type="pct"/>
            <w:shd w:val="clear" w:color="auto" w:fill="auto"/>
            <w:vAlign w:val="center"/>
          </w:tcPr>
          <w:p w:rsidR="005C3E8D" w:rsidRPr="001E2645" w:rsidRDefault="00407619" w:rsidP="006A73B5">
            <w:pPr>
              <w:jc w:val="center"/>
              <w:rPr>
                <w:b/>
                <w:sz w:val="22"/>
                <w:szCs w:val="16"/>
                <w:lang w:val="en-US"/>
              </w:rPr>
            </w:pPr>
            <w:r w:rsidRPr="00407619">
              <w:rPr>
                <w:b/>
                <w:sz w:val="22"/>
                <w:lang w:val="sr-Cyrl-CS"/>
              </w:rPr>
              <w:t>Name of the module</w:t>
            </w:r>
          </w:p>
        </w:tc>
        <w:tc>
          <w:tcPr>
            <w:tcW w:w="464" w:type="pct"/>
            <w:shd w:val="clear" w:color="auto" w:fill="auto"/>
            <w:vAlign w:val="center"/>
          </w:tcPr>
          <w:p w:rsidR="005C3E8D" w:rsidRPr="00407619" w:rsidRDefault="00407619" w:rsidP="006A73B5">
            <w:pPr>
              <w:jc w:val="center"/>
              <w:rPr>
                <w:b/>
                <w:sz w:val="20"/>
                <w:szCs w:val="16"/>
              </w:rPr>
            </w:pPr>
            <w:r>
              <w:rPr>
                <w:b/>
                <w:sz w:val="20"/>
                <w:szCs w:val="16"/>
              </w:rPr>
              <w:t>Week</w:t>
            </w:r>
          </w:p>
        </w:tc>
        <w:tc>
          <w:tcPr>
            <w:tcW w:w="595" w:type="pct"/>
            <w:shd w:val="clear" w:color="auto" w:fill="auto"/>
            <w:vAlign w:val="center"/>
          </w:tcPr>
          <w:p w:rsidR="005C3E8D" w:rsidRPr="001E2645" w:rsidRDefault="00407619" w:rsidP="006A73B5">
            <w:pPr>
              <w:jc w:val="center"/>
              <w:rPr>
                <w:b/>
                <w:sz w:val="20"/>
                <w:szCs w:val="16"/>
                <w:lang w:val="sr-Cyrl-CS"/>
              </w:rPr>
            </w:pPr>
            <w:r w:rsidRPr="00407619">
              <w:rPr>
                <w:b/>
                <w:sz w:val="20"/>
                <w:szCs w:val="16"/>
                <w:lang w:val="sr-Cyrl-CS"/>
              </w:rPr>
              <w:t>Lectures</w:t>
            </w:r>
          </w:p>
        </w:tc>
        <w:tc>
          <w:tcPr>
            <w:tcW w:w="448" w:type="pct"/>
            <w:shd w:val="clear" w:color="auto" w:fill="auto"/>
            <w:vAlign w:val="center"/>
          </w:tcPr>
          <w:p w:rsidR="005C3E8D" w:rsidRPr="001E2645" w:rsidRDefault="00407619" w:rsidP="006A73B5">
            <w:pPr>
              <w:jc w:val="center"/>
              <w:rPr>
                <w:b/>
                <w:sz w:val="20"/>
                <w:szCs w:val="16"/>
                <w:lang w:val="sr-Cyrl-CS"/>
              </w:rPr>
            </w:pPr>
            <w:r w:rsidRPr="00407619">
              <w:rPr>
                <w:b/>
                <w:sz w:val="20"/>
                <w:szCs w:val="16"/>
                <w:lang w:val="sr-Cyrl-CS"/>
              </w:rPr>
              <w:t>Work in a small group</w:t>
            </w:r>
          </w:p>
        </w:tc>
        <w:tc>
          <w:tcPr>
            <w:tcW w:w="1192" w:type="pct"/>
            <w:shd w:val="clear" w:color="auto" w:fill="auto"/>
            <w:vAlign w:val="center"/>
          </w:tcPr>
          <w:p w:rsidR="005C3E8D" w:rsidRPr="001E2645" w:rsidRDefault="00407619" w:rsidP="006A73B5">
            <w:pPr>
              <w:jc w:val="center"/>
              <w:rPr>
                <w:b/>
                <w:sz w:val="20"/>
                <w:szCs w:val="16"/>
              </w:rPr>
            </w:pPr>
            <w:r w:rsidRPr="00407619">
              <w:rPr>
                <w:b/>
                <w:sz w:val="20"/>
                <w:szCs w:val="16"/>
                <w:lang w:val="sr-Cyrl-CS"/>
              </w:rPr>
              <w:t>Teacher - head of the module</w:t>
            </w:r>
          </w:p>
        </w:tc>
      </w:tr>
      <w:tr w:rsidR="001E2645" w:rsidRPr="001E2645" w:rsidTr="007741BB">
        <w:trPr>
          <w:trHeight w:val="684"/>
        </w:trPr>
        <w:tc>
          <w:tcPr>
            <w:tcW w:w="414" w:type="pct"/>
            <w:vAlign w:val="center"/>
          </w:tcPr>
          <w:p w:rsidR="005C3E8D" w:rsidRPr="001E2645" w:rsidRDefault="005C3E8D" w:rsidP="006A73B5">
            <w:pPr>
              <w:jc w:val="center"/>
              <w:rPr>
                <w:sz w:val="22"/>
                <w:lang w:val="sr-Cyrl-CS"/>
              </w:rPr>
            </w:pPr>
            <w:r w:rsidRPr="001E2645">
              <w:rPr>
                <w:sz w:val="22"/>
                <w:lang w:val="sr-Cyrl-CS"/>
              </w:rPr>
              <w:t>1</w:t>
            </w:r>
          </w:p>
        </w:tc>
        <w:tc>
          <w:tcPr>
            <w:tcW w:w="1887" w:type="pct"/>
            <w:shd w:val="clear" w:color="auto" w:fill="auto"/>
            <w:vAlign w:val="center"/>
          </w:tcPr>
          <w:p w:rsidR="005C3E8D" w:rsidRPr="001E2645" w:rsidRDefault="00407619" w:rsidP="006A73B5">
            <w:pPr>
              <w:autoSpaceDE w:val="0"/>
              <w:autoSpaceDN w:val="0"/>
              <w:adjustRightInd w:val="0"/>
              <w:rPr>
                <w:sz w:val="22"/>
                <w:szCs w:val="28"/>
              </w:rPr>
            </w:pPr>
            <w:r w:rsidRPr="00407619">
              <w:rPr>
                <w:sz w:val="22"/>
                <w:szCs w:val="28"/>
              </w:rPr>
              <w:t>Primary approach and examination of the severely injured patient, airway in trauma, chest injuries, shock, trauma to the abdomen and pelvis</w:t>
            </w:r>
          </w:p>
        </w:tc>
        <w:tc>
          <w:tcPr>
            <w:tcW w:w="464" w:type="pct"/>
            <w:shd w:val="clear" w:color="auto" w:fill="auto"/>
            <w:vAlign w:val="center"/>
          </w:tcPr>
          <w:p w:rsidR="005C3E8D" w:rsidRPr="001E2645" w:rsidRDefault="005C3E8D" w:rsidP="006A73B5">
            <w:pPr>
              <w:jc w:val="center"/>
              <w:rPr>
                <w:sz w:val="22"/>
                <w:szCs w:val="16"/>
                <w:lang w:val="en-US"/>
              </w:rPr>
            </w:pPr>
            <w:r w:rsidRPr="001E2645">
              <w:rPr>
                <w:sz w:val="22"/>
                <w:szCs w:val="16"/>
                <w:lang w:val="en-US"/>
              </w:rPr>
              <w:t>5</w:t>
            </w:r>
          </w:p>
        </w:tc>
        <w:tc>
          <w:tcPr>
            <w:tcW w:w="595" w:type="pct"/>
            <w:shd w:val="clear" w:color="auto" w:fill="auto"/>
            <w:vAlign w:val="center"/>
          </w:tcPr>
          <w:p w:rsidR="005C3E8D" w:rsidRPr="001E2645" w:rsidRDefault="005C3E8D" w:rsidP="006A73B5">
            <w:pPr>
              <w:jc w:val="center"/>
              <w:rPr>
                <w:sz w:val="22"/>
                <w:szCs w:val="16"/>
                <w:lang w:val="sr-Cyrl-CS"/>
              </w:rPr>
            </w:pPr>
            <w:r w:rsidRPr="001E2645">
              <w:rPr>
                <w:sz w:val="22"/>
                <w:szCs w:val="16"/>
                <w:lang w:val="sr-Cyrl-CS"/>
              </w:rPr>
              <w:t>2</w:t>
            </w:r>
          </w:p>
        </w:tc>
        <w:tc>
          <w:tcPr>
            <w:tcW w:w="448" w:type="pct"/>
            <w:shd w:val="clear" w:color="auto" w:fill="auto"/>
            <w:vAlign w:val="center"/>
          </w:tcPr>
          <w:p w:rsidR="005C3E8D" w:rsidRPr="001E2645" w:rsidRDefault="005C3E8D" w:rsidP="006A73B5">
            <w:pPr>
              <w:jc w:val="center"/>
              <w:rPr>
                <w:sz w:val="22"/>
                <w:szCs w:val="16"/>
                <w:lang w:val="sr-Cyrl-CS"/>
              </w:rPr>
            </w:pPr>
            <w:r w:rsidRPr="001E2645">
              <w:rPr>
                <w:sz w:val="22"/>
                <w:szCs w:val="16"/>
                <w:lang w:val="sr-Cyrl-CS"/>
              </w:rPr>
              <w:t>1</w:t>
            </w:r>
          </w:p>
        </w:tc>
        <w:tc>
          <w:tcPr>
            <w:tcW w:w="1192" w:type="pct"/>
            <w:shd w:val="clear" w:color="auto" w:fill="auto"/>
            <w:vAlign w:val="center"/>
          </w:tcPr>
          <w:p w:rsidR="005C3E8D" w:rsidRPr="001E2645" w:rsidRDefault="00407619" w:rsidP="00553B6E">
            <w:pPr>
              <w:rPr>
                <w:sz w:val="22"/>
                <w:szCs w:val="28"/>
              </w:rPr>
            </w:pPr>
            <w:r>
              <w:rPr>
                <w:sz w:val="22"/>
                <w:szCs w:val="28"/>
              </w:rPr>
              <w:t xml:space="preserve">Professor  </w:t>
            </w:r>
            <w:r w:rsidR="00553B6E">
              <w:rPr>
                <w:sz w:val="22"/>
                <w:szCs w:val="28"/>
              </w:rPr>
              <w:t>Nenad Zornic</w:t>
            </w:r>
          </w:p>
        </w:tc>
      </w:tr>
      <w:tr w:rsidR="001E2645" w:rsidRPr="001E2645" w:rsidTr="007741BB">
        <w:trPr>
          <w:trHeight w:val="684"/>
        </w:trPr>
        <w:tc>
          <w:tcPr>
            <w:tcW w:w="414" w:type="pct"/>
            <w:vAlign w:val="center"/>
          </w:tcPr>
          <w:p w:rsidR="005C3E8D" w:rsidRPr="001E2645" w:rsidRDefault="005C3E8D" w:rsidP="006A73B5">
            <w:pPr>
              <w:jc w:val="center"/>
              <w:rPr>
                <w:sz w:val="22"/>
                <w:lang w:val="sr-Cyrl-CS"/>
              </w:rPr>
            </w:pPr>
            <w:r w:rsidRPr="001E2645">
              <w:rPr>
                <w:sz w:val="22"/>
                <w:lang w:val="sr-Cyrl-CS"/>
              </w:rPr>
              <w:t>2</w:t>
            </w:r>
          </w:p>
        </w:tc>
        <w:tc>
          <w:tcPr>
            <w:tcW w:w="1887" w:type="pct"/>
            <w:shd w:val="clear" w:color="auto" w:fill="auto"/>
            <w:vAlign w:val="center"/>
          </w:tcPr>
          <w:p w:rsidR="005C3E8D" w:rsidRPr="001E2645" w:rsidRDefault="00407619" w:rsidP="006A73B5">
            <w:pPr>
              <w:autoSpaceDE w:val="0"/>
              <w:autoSpaceDN w:val="0"/>
              <w:adjustRightInd w:val="0"/>
              <w:rPr>
                <w:sz w:val="22"/>
                <w:szCs w:val="28"/>
              </w:rPr>
            </w:pPr>
            <w:r w:rsidRPr="00407619">
              <w:rPr>
                <w:sz w:val="22"/>
                <w:szCs w:val="28"/>
              </w:rPr>
              <w:t>Head injuries, spinal cord injuries, maxillofacial injuries, limb and soft tissue injuries, injuries in children</w:t>
            </w:r>
          </w:p>
        </w:tc>
        <w:tc>
          <w:tcPr>
            <w:tcW w:w="464" w:type="pct"/>
            <w:shd w:val="clear" w:color="auto" w:fill="auto"/>
            <w:vAlign w:val="center"/>
          </w:tcPr>
          <w:p w:rsidR="005C3E8D" w:rsidRPr="001E2645" w:rsidRDefault="005C3E8D" w:rsidP="006A73B5">
            <w:pPr>
              <w:jc w:val="center"/>
              <w:rPr>
                <w:sz w:val="22"/>
                <w:szCs w:val="16"/>
                <w:lang w:val="en-US"/>
              </w:rPr>
            </w:pPr>
            <w:r w:rsidRPr="001E2645">
              <w:rPr>
                <w:sz w:val="22"/>
                <w:szCs w:val="16"/>
              </w:rPr>
              <w:t>5</w:t>
            </w:r>
          </w:p>
        </w:tc>
        <w:tc>
          <w:tcPr>
            <w:tcW w:w="595" w:type="pct"/>
            <w:shd w:val="clear" w:color="auto" w:fill="auto"/>
            <w:vAlign w:val="center"/>
          </w:tcPr>
          <w:p w:rsidR="005C3E8D" w:rsidRPr="001E2645" w:rsidRDefault="005C3E8D" w:rsidP="006A73B5">
            <w:pPr>
              <w:jc w:val="center"/>
              <w:rPr>
                <w:sz w:val="22"/>
                <w:szCs w:val="16"/>
                <w:lang w:val="sr-Latn-CS"/>
              </w:rPr>
            </w:pPr>
            <w:r w:rsidRPr="001E2645">
              <w:rPr>
                <w:sz w:val="22"/>
                <w:szCs w:val="16"/>
                <w:lang w:val="sr-Cyrl-CS"/>
              </w:rPr>
              <w:t>2</w:t>
            </w:r>
          </w:p>
        </w:tc>
        <w:tc>
          <w:tcPr>
            <w:tcW w:w="448" w:type="pct"/>
            <w:shd w:val="clear" w:color="auto" w:fill="auto"/>
            <w:vAlign w:val="center"/>
          </w:tcPr>
          <w:p w:rsidR="005C3E8D" w:rsidRPr="001E2645" w:rsidRDefault="005C3E8D" w:rsidP="006A73B5">
            <w:pPr>
              <w:jc w:val="center"/>
              <w:rPr>
                <w:sz w:val="22"/>
                <w:szCs w:val="16"/>
                <w:lang w:val="sr-Latn-CS"/>
              </w:rPr>
            </w:pPr>
            <w:r w:rsidRPr="001E2645">
              <w:rPr>
                <w:sz w:val="22"/>
                <w:szCs w:val="16"/>
                <w:lang w:val="sr-Cyrl-CS"/>
              </w:rPr>
              <w:t>1</w:t>
            </w:r>
          </w:p>
        </w:tc>
        <w:tc>
          <w:tcPr>
            <w:tcW w:w="1192" w:type="pct"/>
            <w:shd w:val="clear" w:color="auto" w:fill="auto"/>
            <w:vAlign w:val="center"/>
          </w:tcPr>
          <w:p w:rsidR="005C3E8D" w:rsidRPr="001E2645" w:rsidRDefault="00407619" w:rsidP="00553B6E">
            <w:pPr>
              <w:rPr>
                <w:sz w:val="22"/>
                <w:szCs w:val="28"/>
              </w:rPr>
            </w:pPr>
            <w:r>
              <w:rPr>
                <w:sz w:val="22"/>
                <w:szCs w:val="28"/>
              </w:rPr>
              <w:t xml:space="preserve">Professor </w:t>
            </w:r>
            <w:r w:rsidR="00553B6E">
              <w:rPr>
                <w:sz w:val="22"/>
                <w:szCs w:val="28"/>
              </w:rPr>
              <w:t>NenadZornic</w:t>
            </w:r>
          </w:p>
        </w:tc>
      </w:tr>
      <w:tr w:rsidR="001E2645" w:rsidRPr="001E2645" w:rsidTr="007741BB">
        <w:trPr>
          <w:trHeight w:val="684"/>
        </w:trPr>
        <w:tc>
          <w:tcPr>
            <w:tcW w:w="414" w:type="pct"/>
            <w:vAlign w:val="center"/>
          </w:tcPr>
          <w:p w:rsidR="005C3E8D" w:rsidRPr="001E2645" w:rsidRDefault="005C3E8D" w:rsidP="006A73B5">
            <w:pPr>
              <w:jc w:val="center"/>
              <w:rPr>
                <w:sz w:val="22"/>
                <w:lang w:val="en-US"/>
              </w:rPr>
            </w:pPr>
            <w:r w:rsidRPr="001E2645">
              <w:rPr>
                <w:sz w:val="22"/>
                <w:lang w:val="en-US"/>
              </w:rPr>
              <w:t>3</w:t>
            </w:r>
          </w:p>
        </w:tc>
        <w:tc>
          <w:tcPr>
            <w:tcW w:w="1887" w:type="pct"/>
            <w:shd w:val="clear" w:color="auto" w:fill="auto"/>
            <w:vAlign w:val="center"/>
          </w:tcPr>
          <w:p w:rsidR="005C3E8D" w:rsidRPr="001E2645" w:rsidRDefault="00407619" w:rsidP="006A73B5">
            <w:pPr>
              <w:rPr>
                <w:sz w:val="22"/>
                <w:szCs w:val="28"/>
              </w:rPr>
            </w:pPr>
            <w:r w:rsidRPr="00407619">
              <w:rPr>
                <w:sz w:val="22"/>
                <w:szCs w:val="28"/>
              </w:rPr>
              <w:t>Injuries in women, thermal injuries, hypothermia, analgesia in trauma, scoring systems in trauma</w:t>
            </w:r>
          </w:p>
        </w:tc>
        <w:tc>
          <w:tcPr>
            <w:tcW w:w="464" w:type="pct"/>
            <w:shd w:val="clear" w:color="auto" w:fill="auto"/>
            <w:vAlign w:val="center"/>
          </w:tcPr>
          <w:p w:rsidR="005C3E8D" w:rsidRPr="001E2645" w:rsidRDefault="005C3E8D" w:rsidP="006A73B5">
            <w:pPr>
              <w:jc w:val="center"/>
              <w:rPr>
                <w:sz w:val="22"/>
                <w:szCs w:val="16"/>
              </w:rPr>
            </w:pPr>
            <w:r w:rsidRPr="001E2645">
              <w:rPr>
                <w:sz w:val="22"/>
                <w:szCs w:val="16"/>
              </w:rPr>
              <w:t>5</w:t>
            </w:r>
          </w:p>
        </w:tc>
        <w:tc>
          <w:tcPr>
            <w:tcW w:w="595" w:type="pct"/>
            <w:shd w:val="clear" w:color="auto" w:fill="auto"/>
            <w:vAlign w:val="center"/>
          </w:tcPr>
          <w:p w:rsidR="005C3E8D" w:rsidRPr="001E2645" w:rsidRDefault="005C3E8D" w:rsidP="006A73B5">
            <w:pPr>
              <w:jc w:val="center"/>
              <w:rPr>
                <w:sz w:val="22"/>
                <w:szCs w:val="16"/>
                <w:lang w:val="en-US"/>
              </w:rPr>
            </w:pPr>
            <w:r w:rsidRPr="001E2645">
              <w:rPr>
                <w:sz w:val="22"/>
                <w:szCs w:val="16"/>
                <w:lang w:val="en-US"/>
              </w:rPr>
              <w:t>2</w:t>
            </w:r>
          </w:p>
        </w:tc>
        <w:tc>
          <w:tcPr>
            <w:tcW w:w="448" w:type="pct"/>
            <w:shd w:val="clear" w:color="auto" w:fill="auto"/>
            <w:vAlign w:val="center"/>
          </w:tcPr>
          <w:p w:rsidR="005C3E8D" w:rsidRPr="001E2645" w:rsidRDefault="005C3E8D" w:rsidP="006A73B5">
            <w:pPr>
              <w:jc w:val="center"/>
              <w:rPr>
                <w:sz w:val="22"/>
                <w:szCs w:val="16"/>
                <w:lang w:val="en-US"/>
              </w:rPr>
            </w:pPr>
            <w:r w:rsidRPr="001E2645">
              <w:rPr>
                <w:sz w:val="22"/>
                <w:szCs w:val="16"/>
                <w:lang w:val="en-US"/>
              </w:rPr>
              <w:t>1</w:t>
            </w:r>
          </w:p>
        </w:tc>
        <w:tc>
          <w:tcPr>
            <w:tcW w:w="1192" w:type="pct"/>
            <w:shd w:val="clear" w:color="auto" w:fill="auto"/>
            <w:vAlign w:val="center"/>
          </w:tcPr>
          <w:p w:rsidR="005C3E8D" w:rsidRPr="001E2645" w:rsidRDefault="00407619" w:rsidP="00553B6E">
            <w:pPr>
              <w:rPr>
                <w:sz w:val="22"/>
                <w:szCs w:val="28"/>
              </w:rPr>
            </w:pPr>
            <w:r>
              <w:rPr>
                <w:sz w:val="22"/>
                <w:szCs w:val="28"/>
              </w:rPr>
              <w:t xml:space="preserve">Professor </w:t>
            </w:r>
            <w:r w:rsidR="00553B6E">
              <w:rPr>
                <w:sz w:val="22"/>
                <w:szCs w:val="28"/>
              </w:rPr>
              <w:t>Nenad Zornic</w:t>
            </w:r>
          </w:p>
        </w:tc>
      </w:tr>
      <w:tr w:rsidR="001E2645" w:rsidRPr="001E2645" w:rsidTr="007741BB">
        <w:trPr>
          <w:trHeight w:val="383"/>
        </w:trPr>
        <w:tc>
          <w:tcPr>
            <w:tcW w:w="5000" w:type="pct"/>
            <w:gridSpan w:val="6"/>
            <w:vAlign w:val="center"/>
          </w:tcPr>
          <w:p w:rsidR="005C3E8D" w:rsidRPr="001E2645" w:rsidRDefault="005C3E8D" w:rsidP="006A73B5">
            <w:pPr>
              <w:jc w:val="right"/>
              <w:rPr>
                <w:szCs w:val="16"/>
                <w:lang w:val="en-US"/>
              </w:rPr>
            </w:pPr>
            <w:r w:rsidRPr="001E2645">
              <w:rPr>
                <w:szCs w:val="16"/>
                <w:lang w:val="sr-Cyrl-CS"/>
              </w:rPr>
              <w:t>Σ</w:t>
            </w:r>
            <w:r w:rsidRPr="001E2645">
              <w:rPr>
                <w:szCs w:val="16"/>
                <w:lang w:val="sr-Latn-CS"/>
              </w:rPr>
              <w:t xml:space="preserve"> </w:t>
            </w:r>
            <w:r w:rsidRPr="001E2645">
              <w:rPr>
                <w:szCs w:val="16"/>
              </w:rPr>
              <w:t>30</w:t>
            </w:r>
            <w:r w:rsidRPr="001E2645">
              <w:rPr>
                <w:szCs w:val="16"/>
                <w:lang w:val="sr-Cyrl-CS"/>
              </w:rPr>
              <w:t>+</w:t>
            </w:r>
            <w:r w:rsidRPr="001E2645">
              <w:rPr>
                <w:szCs w:val="16"/>
                <w:lang w:val="en-US"/>
              </w:rPr>
              <w:t>15</w:t>
            </w:r>
            <w:r w:rsidRPr="001E2645">
              <w:rPr>
                <w:szCs w:val="16"/>
                <w:lang w:val="sr-Cyrl-CS"/>
              </w:rPr>
              <w:t>=</w:t>
            </w:r>
            <w:r w:rsidRPr="001E2645">
              <w:rPr>
                <w:szCs w:val="16"/>
                <w:lang w:val="en-US"/>
              </w:rPr>
              <w:t>45</w:t>
            </w:r>
          </w:p>
        </w:tc>
      </w:tr>
    </w:tbl>
    <w:p w:rsidR="00D85430" w:rsidRPr="001E2645" w:rsidRDefault="00D85430" w:rsidP="003310A9">
      <w:pPr>
        <w:rPr>
          <w:sz w:val="28"/>
          <w:szCs w:val="28"/>
        </w:rPr>
      </w:pPr>
    </w:p>
    <w:p w:rsidR="00407619" w:rsidRDefault="00407619" w:rsidP="003310A9">
      <w:pPr>
        <w:rPr>
          <w:szCs w:val="28"/>
        </w:rPr>
      </w:pPr>
    </w:p>
    <w:p w:rsidR="00407619" w:rsidRDefault="00407619" w:rsidP="003310A9">
      <w:pPr>
        <w:rPr>
          <w:szCs w:val="28"/>
        </w:rPr>
      </w:pPr>
    </w:p>
    <w:p w:rsidR="002D6B7C" w:rsidRDefault="002D6B7C" w:rsidP="003310A9">
      <w:pPr>
        <w:rPr>
          <w:szCs w:val="28"/>
        </w:rPr>
      </w:pPr>
    </w:p>
    <w:p w:rsidR="00B26171" w:rsidRPr="001E2645" w:rsidRDefault="002D6B7C" w:rsidP="002D7776">
      <w:pPr>
        <w:autoSpaceDE w:val="0"/>
        <w:autoSpaceDN w:val="0"/>
        <w:adjustRightInd w:val="0"/>
        <w:rPr>
          <w:b/>
          <w:bCs/>
          <w:sz w:val="32"/>
          <w:szCs w:val="32"/>
        </w:rPr>
      </w:pPr>
      <w:r w:rsidRPr="002D6B7C">
        <w:rPr>
          <w:szCs w:val="28"/>
        </w:rPr>
        <w:t xml:space="preserve">Work in small groups is held in 2 blocks, according to a marked schedule. The first block of work in a small group has </w:t>
      </w:r>
      <w:r w:rsidR="00553B6E">
        <w:rPr>
          <w:szCs w:val="28"/>
        </w:rPr>
        <w:t>15</w:t>
      </w:r>
      <w:r w:rsidRPr="002D6B7C">
        <w:rPr>
          <w:szCs w:val="28"/>
        </w:rPr>
        <w:t xml:space="preserve"> school hours, it is held in the Institute for Emergency Medical Assistance</w:t>
      </w:r>
    </w:p>
    <w:p w:rsidR="002D6B7C" w:rsidRDefault="002D6B7C" w:rsidP="002D7776">
      <w:pPr>
        <w:autoSpaceDE w:val="0"/>
        <w:autoSpaceDN w:val="0"/>
        <w:adjustRightInd w:val="0"/>
        <w:rPr>
          <w:b/>
          <w:bCs/>
          <w:sz w:val="32"/>
          <w:szCs w:val="32"/>
        </w:rPr>
      </w:pPr>
    </w:p>
    <w:p w:rsidR="004A2A24" w:rsidRPr="001E2645" w:rsidRDefault="002D6B7C" w:rsidP="003310A9">
      <w:pPr>
        <w:rPr>
          <w:b/>
          <w:bCs/>
          <w:sz w:val="23"/>
          <w:szCs w:val="23"/>
        </w:rPr>
      </w:pPr>
      <w:r>
        <w:rPr>
          <w:b/>
          <w:bCs/>
          <w:sz w:val="32"/>
          <w:szCs w:val="32"/>
        </w:rPr>
        <w:t>A</w:t>
      </w:r>
      <w:r w:rsidRPr="002D6B7C">
        <w:rPr>
          <w:b/>
          <w:bCs/>
          <w:sz w:val="32"/>
          <w:szCs w:val="32"/>
        </w:rPr>
        <w:t>ssessment</w:t>
      </w:r>
      <w:r>
        <w:rPr>
          <w:b/>
          <w:bCs/>
          <w:sz w:val="32"/>
          <w:szCs w:val="32"/>
        </w:rPr>
        <w:t> :</w:t>
      </w:r>
    </w:p>
    <w:p w:rsidR="002D6B7C" w:rsidRDefault="002D6B7C" w:rsidP="002D7776">
      <w:pPr>
        <w:autoSpaceDE w:val="0"/>
        <w:autoSpaceDN w:val="0"/>
        <w:adjustRightInd w:val="0"/>
        <w:rPr>
          <w:bCs/>
          <w:szCs w:val="20"/>
          <w:lang w:val="ru-RU"/>
        </w:rPr>
      </w:pPr>
    </w:p>
    <w:p w:rsidR="008E019D" w:rsidRPr="001E2645" w:rsidRDefault="002D6B7C" w:rsidP="003310A9">
      <w:pPr>
        <w:autoSpaceDE w:val="0"/>
        <w:autoSpaceDN w:val="0"/>
        <w:adjustRightInd w:val="0"/>
        <w:rPr>
          <w:rFonts w:cs="Cambria"/>
          <w:lang w:val="sr-Cyrl-CS"/>
        </w:rPr>
      </w:pPr>
      <w:r w:rsidRPr="002D6B7C">
        <w:rPr>
          <w:bCs/>
          <w:szCs w:val="20"/>
          <w:lang w:val="ru-RU"/>
        </w:rPr>
        <w:t>The student masters the subject in modules. The grade is equivalent to the number of points earned (see tables). Points are earned in three ways:</w:t>
      </w:r>
    </w:p>
    <w:p w:rsidR="002D6B7C" w:rsidRDefault="002D6B7C" w:rsidP="003310A9">
      <w:pPr>
        <w:autoSpaceDE w:val="0"/>
        <w:autoSpaceDN w:val="0"/>
        <w:adjustRightInd w:val="0"/>
        <w:rPr>
          <w:rFonts w:cs="Cambria"/>
          <w:b/>
          <w:lang w:val="sr-Cyrl-CS"/>
        </w:rPr>
      </w:pPr>
    </w:p>
    <w:p w:rsidR="008E019D" w:rsidRPr="002D6B7C" w:rsidRDefault="002D6B7C" w:rsidP="003310A9">
      <w:pPr>
        <w:autoSpaceDE w:val="0"/>
        <w:autoSpaceDN w:val="0"/>
        <w:adjustRightInd w:val="0"/>
        <w:rPr>
          <w:rFonts w:cs="Cambria"/>
          <w:lang w:val="sr-Cyrl-CS"/>
        </w:rPr>
      </w:pPr>
      <w:r w:rsidRPr="002D6B7C">
        <w:rPr>
          <w:rFonts w:cs="Cambria"/>
          <w:b/>
          <w:lang w:val="sr-Cyrl-CS"/>
        </w:rPr>
        <w:t xml:space="preserve">ACTIVITY DURING THE LESSON: </w:t>
      </w:r>
      <w:r w:rsidRPr="002D6B7C">
        <w:rPr>
          <w:rFonts w:cs="Cambria"/>
          <w:lang w:val="sr-Cyrl-CS"/>
        </w:rPr>
        <w:t>In this way, the student can earn up to 10 points, with a maximum of 6 points gained after the first block of exercises, and a maximum of 4 points after the second block. Knowledge of the material, preparedness for working in a small group and team</w:t>
      </w:r>
      <w:r>
        <w:rPr>
          <w:rFonts w:cs="Cambria"/>
        </w:rPr>
        <w:t xml:space="preserve"> </w:t>
      </w:r>
      <w:r w:rsidRPr="002D6B7C">
        <w:rPr>
          <w:rFonts w:cs="Cambria"/>
          <w:lang w:val="sr-Cyrl-CS"/>
        </w:rPr>
        <w:t>work are evaluated.</w:t>
      </w:r>
    </w:p>
    <w:p w:rsidR="002D6B7C" w:rsidRDefault="002D6B7C" w:rsidP="003310A9">
      <w:pPr>
        <w:autoSpaceDE w:val="0"/>
        <w:autoSpaceDN w:val="0"/>
        <w:adjustRightInd w:val="0"/>
        <w:rPr>
          <w:b/>
          <w:bCs/>
          <w:caps/>
          <w:lang w:val="ru-RU"/>
        </w:rPr>
      </w:pPr>
    </w:p>
    <w:p w:rsidR="00B26171" w:rsidRDefault="002D6B7C" w:rsidP="003310A9">
      <w:pPr>
        <w:autoSpaceDE w:val="0"/>
        <w:autoSpaceDN w:val="0"/>
        <w:adjustRightInd w:val="0"/>
        <w:rPr>
          <w:rFonts w:cs="Cambria"/>
          <w:lang w:val="sr-Cyrl-CS"/>
        </w:rPr>
      </w:pPr>
      <w:r w:rsidRPr="002D6B7C">
        <w:rPr>
          <w:rFonts w:cs="Cambria"/>
          <w:b/>
          <w:lang w:val="sr-Cyrl-CS"/>
        </w:rPr>
        <w:lastRenderedPageBreak/>
        <w:t>PRACTICAL SKILLS TEST:</w:t>
      </w:r>
      <w:r w:rsidRPr="002D6B7C">
        <w:rPr>
          <w:rFonts w:cs="Cambria"/>
          <w:lang w:val="sr-Cyrl-CS"/>
        </w:rPr>
        <w:t xml:space="preserve"> in the primary approach, assessment and resuscitation of a seriously injured patient. The skills acquired in the first block of exercises, during the duration of the first semester, are evaluated according to a defined schedule. A student can earn up to 30 points, where the scoring is done as follows:</w:t>
      </w:r>
    </w:p>
    <w:p w:rsidR="002D6B7C" w:rsidRPr="001E2645" w:rsidRDefault="002D6B7C" w:rsidP="003310A9">
      <w:pPr>
        <w:autoSpaceDE w:val="0"/>
        <w:autoSpaceDN w:val="0"/>
        <w:adjustRightInd w:val="0"/>
        <w:rPr>
          <w:rFonts w:cs="Cambria"/>
          <w:lang w:val="sr-Cyrl-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922"/>
        <w:gridCol w:w="2216"/>
      </w:tblGrid>
      <w:tr w:rsidR="001E2645" w:rsidRPr="001E2645" w:rsidTr="002D7776">
        <w:trPr>
          <w:trHeight w:val="454"/>
        </w:trPr>
        <w:tc>
          <w:tcPr>
            <w:tcW w:w="3907" w:type="pct"/>
            <w:shd w:val="clear" w:color="auto" w:fill="FFFFFF"/>
            <w:vAlign w:val="center"/>
          </w:tcPr>
          <w:p w:rsidR="003310A9" w:rsidRPr="001E2645" w:rsidRDefault="002D6B7C" w:rsidP="0067137B">
            <w:pPr>
              <w:autoSpaceDE w:val="0"/>
              <w:autoSpaceDN w:val="0"/>
              <w:adjustRightInd w:val="0"/>
              <w:jc w:val="center"/>
              <w:rPr>
                <w:rFonts w:cs="Cambria"/>
                <w:b/>
                <w:lang w:val="sr-Cyrl-CS"/>
              </w:rPr>
            </w:pPr>
            <w:r w:rsidRPr="002D6B7C">
              <w:rPr>
                <w:rFonts w:cs="Cambria"/>
                <w:b/>
                <w:lang w:val="sr-Cyrl-CS"/>
              </w:rPr>
              <w:t>SKILLS</w:t>
            </w:r>
          </w:p>
        </w:tc>
        <w:tc>
          <w:tcPr>
            <w:tcW w:w="1093" w:type="pct"/>
            <w:shd w:val="clear" w:color="auto" w:fill="FFFFFF"/>
            <w:vAlign w:val="center"/>
          </w:tcPr>
          <w:p w:rsidR="003310A9" w:rsidRPr="001E2645" w:rsidRDefault="002D6B7C" w:rsidP="0067137B">
            <w:pPr>
              <w:autoSpaceDE w:val="0"/>
              <w:autoSpaceDN w:val="0"/>
              <w:adjustRightInd w:val="0"/>
              <w:jc w:val="center"/>
              <w:rPr>
                <w:rFonts w:cs="Cambria"/>
                <w:b/>
                <w:lang w:val="sr-Cyrl-CS"/>
              </w:rPr>
            </w:pPr>
            <w:r w:rsidRPr="002D6B7C">
              <w:rPr>
                <w:rFonts w:cs="Cambria"/>
                <w:b/>
                <w:lang w:val="sr-Cyrl-CS"/>
              </w:rPr>
              <w:t>Maximum points</w:t>
            </w:r>
          </w:p>
        </w:tc>
      </w:tr>
      <w:tr w:rsidR="001E2645" w:rsidRPr="001E2645" w:rsidTr="002D7776">
        <w:trPr>
          <w:trHeight w:val="454"/>
        </w:trPr>
        <w:tc>
          <w:tcPr>
            <w:tcW w:w="3907" w:type="pct"/>
            <w:shd w:val="clear" w:color="auto" w:fill="FFFFFF"/>
            <w:vAlign w:val="center"/>
          </w:tcPr>
          <w:p w:rsidR="003310A9" w:rsidRPr="001E2645" w:rsidRDefault="002D6B7C" w:rsidP="0067137B">
            <w:pPr>
              <w:autoSpaceDE w:val="0"/>
              <w:autoSpaceDN w:val="0"/>
              <w:adjustRightInd w:val="0"/>
              <w:rPr>
                <w:rFonts w:cs="Cambria"/>
                <w:sz w:val="22"/>
                <w:lang w:val="sr-Cyrl-CS"/>
              </w:rPr>
            </w:pPr>
            <w:r w:rsidRPr="002D6B7C">
              <w:rPr>
                <w:rFonts w:cs="Cambria"/>
                <w:sz w:val="22"/>
                <w:lang w:val="sr-Cyrl-CS"/>
              </w:rPr>
              <w:t>Knowledge of algorithms and protocols for accessing and assessing the condition of a severely injured patient</w:t>
            </w:r>
          </w:p>
        </w:tc>
        <w:tc>
          <w:tcPr>
            <w:tcW w:w="1093" w:type="pct"/>
            <w:shd w:val="clear" w:color="auto" w:fill="FFFFFF"/>
            <w:vAlign w:val="center"/>
          </w:tcPr>
          <w:p w:rsidR="003310A9" w:rsidRPr="001E2645" w:rsidRDefault="003310A9" w:rsidP="0067137B">
            <w:pPr>
              <w:autoSpaceDE w:val="0"/>
              <w:autoSpaceDN w:val="0"/>
              <w:adjustRightInd w:val="0"/>
              <w:jc w:val="center"/>
              <w:rPr>
                <w:rFonts w:cs="Cambria"/>
                <w:b/>
                <w:lang w:val="sr-Cyrl-CS"/>
              </w:rPr>
            </w:pPr>
            <w:r w:rsidRPr="001E2645">
              <w:rPr>
                <w:rFonts w:cs="Cambria"/>
                <w:b/>
                <w:lang w:val="sr-Cyrl-CS"/>
              </w:rPr>
              <w:t>10</w:t>
            </w:r>
          </w:p>
        </w:tc>
      </w:tr>
      <w:tr w:rsidR="001E2645" w:rsidRPr="001E2645" w:rsidTr="002D7776">
        <w:trPr>
          <w:trHeight w:val="454"/>
        </w:trPr>
        <w:tc>
          <w:tcPr>
            <w:tcW w:w="3907" w:type="pct"/>
            <w:shd w:val="clear" w:color="auto" w:fill="FFFFFF"/>
            <w:vAlign w:val="center"/>
          </w:tcPr>
          <w:p w:rsidR="003310A9" w:rsidRPr="001E2645" w:rsidRDefault="005B209C" w:rsidP="0003384B">
            <w:pPr>
              <w:autoSpaceDE w:val="0"/>
              <w:autoSpaceDN w:val="0"/>
              <w:adjustRightInd w:val="0"/>
              <w:rPr>
                <w:rFonts w:cs="Cambria"/>
                <w:sz w:val="22"/>
                <w:lang w:val="sr-Cyrl-CS"/>
              </w:rPr>
            </w:pPr>
            <w:r w:rsidRPr="005B209C">
              <w:rPr>
                <w:rFonts w:cs="Cambria"/>
                <w:sz w:val="22"/>
                <w:lang w:val="sr-Cyrl-CS"/>
              </w:rPr>
              <w:t>Performing maneuvers and procedures for securing the airway, immobilization, establishing a vascular path, monitoring</w:t>
            </w:r>
          </w:p>
        </w:tc>
        <w:tc>
          <w:tcPr>
            <w:tcW w:w="1093" w:type="pct"/>
            <w:shd w:val="clear" w:color="auto" w:fill="FFFFFF"/>
            <w:vAlign w:val="center"/>
          </w:tcPr>
          <w:p w:rsidR="003310A9" w:rsidRPr="001E2645" w:rsidRDefault="003310A9" w:rsidP="0067137B">
            <w:pPr>
              <w:autoSpaceDE w:val="0"/>
              <w:autoSpaceDN w:val="0"/>
              <w:adjustRightInd w:val="0"/>
              <w:jc w:val="center"/>
              <w:rPr>
                <w:rFonts w:cs="Cambria"/>
                <w:b/>
                <w:lang w:val="sr-Cyrl-CS"/>
              </w:rPr>
            </w:pPr>
            <w:r w:rsidRPr="001E2645">
              <w:rPr>
                <w:rFonts w:cs="Cambria"/>
                <w:b/>
                <w:lang w:val="sr-Cyrl-CS"/>
              </w:rPr>
              <w:t>10</w:t>
            </w:r>
          </w:p>
        </w:tc>
      </w:tr>
      <w:tr w:rsidR="001E2645" w:rsidRPr="001E2645" w:rsidTr="002D7776">
        <w:trPr>
          <w:trHeight w:val="454"/>
        </w:trPr>
        <w:tc>
          <w:tcPr>
            <w:tcW w:w="3907" w:type="pct"/>
            <w:shd w:val="clear" w:color="auto" w:fill="FFFFFF"/>
            <w:vAlign w:val="center"/>
          </w:tcPr>
          <w:p w:rsidR="003310A9" w:rsidRPr="001E2645" w:rsidRDefault="002D6B7C" w:rsidP="0067137B">
            <w:pPr>
              <w:autoSpaceDE w:val="0"/>
              <w:autoSpaceDN w:val="0"/>
              <w:adjustRightInd w:val="0"/>
              <w:rPr>
                <w:rFonts w:cs="Cambria"/>
                <w:sz w:val="22"/>
                <w:lang w:val="sr-Cyrl-CS"/>
              </w:rPr>
            </w:pPr>
            <w:r w:rsidRPr="002D6B7C">
              <w:rPr>
                <w:rFonts w:cs="Cambria"/>
                <w:sz w:val="22"/>
                <w:lang w:val="sr-Cyrl-CS"/>
              </w:rPr>
              <w:t>Solving given scenarios of clinical situations in trauma of individual systems</w:t>
            </w:r>
          </w:p>
        </w:tc>
        <w:tc>
          <w:tcPr>
            <w:tcW w:w="1093" w:type="pct"/>
            <w:shd w:val="clear" w:color="auto" w:fill="FFFFFF"/>
            <w:vAlign w:val="center"/>
          </w:tcPr>
          <w:p w:rsidR="003310A9" w:rsidRPr="001E2645" w:rsidRDefault="003310A9" w:rsidP="0067137B">
            <w:pPr>
              <w:autoSpaceDE w:val="0"/>
              <w:autoSpaceDN w:val="0"/>
              <w:adjustRightInd w:val="0"/>
              <w:jc w:val="center"/>
              <w:rPr>
                <w:rFonts w:cs="Cambria"/>
                <w:b/>
                <w:lang w:val="sr-Cyrl-CS"/>
              </w:rPr>
            </w:pPr>
            <w:r w:rsidRPr="001E2645">
              <w:rPr>
                <w:rFonts w:cs="Cambria"/>
                <w:b/>
                <w:lang w:val="sr-Cyrl-CS"/>
              </w:rPr>
              <w:t>10</w:t>
            </w:r>
          </w:p>
        </w:tc>
      </w:tr>
      <w:tr w:rsidR="001E2645" w:rsidRPr="001E2645" w:rsidTr="002D7776">
        <w:trPr>
          <w:trHeight w:val="454"/>
        </w:trPr>
        <w:tc>
          <w:tcPr>
            <w:tcW w:w="3907" w:type="pct"/>
            <w:shd w:val="clear" w:color="auto" w:fill="FFFFFF"/>
            <w:vAlign w:val="center"/>
          </w:tcPr>
          <w:p w:rsidR="003310A9" w:rsidRPr="001E2645" w:rsidRDefault="003310A9" w:rsidP="0067137B">
            <w:pPr>
              <w:autoSpaceDE w:val="0"/>
              <w:autoSpaceDN w:val="0"/>
              <w:adjustRightInd w:val="0"/>
              <w:jc w:val="center"/>
              <w:rPr>
                <w:rFonts w:cs="Cambria"/>
                <w:lang w:val="sr-Cyrl-CS"/>
              </w:rPr>
            </w:pPr>
            <w:r w:rsidRPr="001E2645">
              <w:rPr>
                <w:rFonts w:cs="Calibri"/>
                <w:lang w:val="sr-Cyrl-CS"/>
              </w:rPr>
              <w:t>Σ</w:t>
            </w:r>
          </w:p>
        </w:tc>
        <w:tc>
          <w:tcPr>
            <w:tcW w:w="1093" w:type="pct"/>
            <w:shd w:val="clear" w:color="auto" w:fill="FFFFFF"/>
            <w:vAlign w:val="center"/>
          </w:tcPr>
          <w:p w:rsidR="003310A9" w:rsidRPr="001E2645" w:rsidRDefault="003310A9" w:rsidP="0067137B">
            <w:pPr>
              <w:autoSpaceDE w:val="0"/>
              <w:autoSpaceDN w:val="0"/>
              <w:adjustRightInd w:val="0"/>
              <w:jc w:val="center"/>
              <w:rPr>
                <w:rFonts w:cs="Cambria"/>
                <w:b/>
                <w:lang w:val="sr-Cyrl-CS"/>
              </w:rPr>
            </w:pPr>
            <w:r w:rsidRPr="001E2645">
              <w:rPr>
                <w:rFonts w:cs="Cambria"/>
                <w:b/>
                <w:lang w:val="sr-Cyrl-CS"/>
              </w:rPr>
              <w:t>30</w:t>
            </w:r>
          </w:p>
        </w:tc>
      </w:tr>
    </w:tbl>
    <w:p w:rsidR="003310A9" w:rsidRPr="001E2645" w:rsidRDefault="003310A9" w:rsidP="003310A9">
      <w:pPr>
        <w:autoSpaceDE w:val="0"/>
        <w:autoSpaceDN w:val="0"/>
        <w:adjustRightInd w:val="0"/>
        <w:rPr>
          <w:rFonts w:cs="Cambria"/>
          <w:lang w:val="sr-Cyrl-CS"/>
        </w:rPr>
      </w:pPr>
      <w:r w:rsidRPr="001E2645">
        <w:rPr>
          <w:rFonts w:cs="Cambria"/>
          <w:lang w:val="sr-Cyrl-CS"/>
        </w:rPr>
        <w:t xml:space="preserve">                                                                                         </w:t>
      </w:r>
    </w:p>
    <w:p w:rsidR="002D6B7C" w:rsidRDefault="002D6B7C" w:rsidP="002D7776">
      <w:pPr>
        <w:autoSpaceDE w:val="0"/>
        <w:autoSpaceDN w:val="0"/>
        <w:adjustRightInd w:val="0"/>
        <w:rPr>
          <w:b/>
          <w:szCs w:val="16"/>
          <w:lang w:val="sr-Cyrl-CS"/>
        </w:rPr>
      </w:pPr>
    </w:p>
    <w:p w:rsidR="005B209C" w:rsidRPr="0067152B" w:rsidRDefault="0067152B" w:rsidP="002D7776">
      <w:pPr>
        <w:autoSpaceDE w:val="0"/>
        <w:autoSpaceDN w:val="0"/>
        <w:adjustRightInd w:val="0"/>
        <w:rPr>
          <w:szCs w:val="16"/>
          <w:lang w:val="sr-Cyrl-CS"/>
        </w:rPr>
      </w:pPr>
      <w:r w:rsidRPr="0067152B">
        <w:rPr>
          <w:b/>
          <w:szCs w:val="16"/>
          <w:lang w:val="sr-Cyrl-CS"/>
        </w:rPr>
        <w:t>FINAL TESTS BY MODULE</w:t>
      </w:r>
      <w:r w:rsidRPr="0067152B">
        <w:rPr>
          <w:szCs w:val="16"/>
          <w:lang w:val="sr-Cyrl-CS"/>
        </w:rPr>
        <w:t>: In this way, the student can gain up to 60 points, and according to the attached table, each question carries 2 points.</w:t>
      </w:r>
    </w:p>
    <w:p w:rsidR="005B209C" w:rsidRPr="0067152B" w:rsidRDefault="005B209C" w:rsidP="002D7776">
      <w:pPr>
        <w:autoSpaceDE w:val="0"/>
        <w:autoSpaceDN w:val="0"/>
        <w:adjustRightInd w:val="0"/>
        <w:rPr>
          <w:szCs w:val="16"/>
          <w:lang w:val="sr-Cyrl-CS"/>
        </w:rPr>
      </w:pPr>
    </w:p>
    <w:tbl>
      <w:tblPr>
        <w:tblW w:w="50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5"/>
        <w:gridCol w:w="4727"/>
        <w:gridCol w:w="1287"/>
        <w:gridCol w:w="1150"/>
        <w:gridCol w:w="1141"/>
        <w:gridCol w:w="677"/>
      </w:tblGrid>
      <w:tr w:rsidR="001E2645" w:rsidRPr="001E2645" w:rsidTr="00333405">
        <w:trPr>
          <w:trHeight w:val="462"/>
          <w:jc w:val="center"/>
        </w:trPr>
        <w:tc>
          <w:tcPr>
            <w:tcW w:w="2920" w:type="pct"/>
            <w:gridSpan w:val="2"/>
            <w:vMerge w:val="restart"/>
            <w:vAlign w:val="center"/>
          </w:tcPr>
          <w:p w:rsidR="002D7776" w:rsidRPr="005B209C" w:rsidRDefault="005B209C" w:rsidP="0055685A">
            <w:pPr>
              <w:ind w:left="-108" w:firstLine="108"/>
              <w:jc w:val="center"/>
              <w:rPr>
                <w:b/>
                <w:sz w:val="36"/>
                <w:szCs w:val="36"/>
                <w:lang w:val="sr-Cyrl-CS"/>
              </w:rPr>
            </w:pPr>
            <w:r w:rsidRPr="005B209C">
              <w:rPr>
                <w:b/>
                <w:sz w:val="36"/>
                <w:szCs w:val="36"/>
                <w:lang w:val="en-US"/>
              </w:rPr>
              <w:t>Modul</w:t>
            </w:r>
          </w:p>
        </w:tc>
        <w:tc>
          <w:tcPr>
            <w:tcW w:w="2080" w:type="pct"/>
            <w:gridSpan w:val="4"/>
            <w:vAlign w:val="center"/>
          </w:tcPr>
          <w:p w:rsidR="002D7776" w:rsidRPr="005B209C" w:rsidRDefault="005B209C" w:rsidP="0055685A">
            <w:pPr>
              <w:jc w:val="center"/>
              <w:rPr>
                <w:b/>
                <w:sz w:val="32"/>
                <w:szCs w:val="32"/>
                <w:lang w:val="sr-Cyrl-CS"/>
              </w:rPr>
            </w:pPr>
            <w:r w:rsidRPr="005B209C">
              <w:rPr>
                <w:rFonts w:cs="Cambria"/>
                <w:b/>
                <w:sz w:val="32"/>
                <w:szCs w:val="32"/>
                <w:lang w:val="sr-Cyrl-CS"/>
              </w:rPr>
              <w:t>Maximum points</w:t>
            </w:r>
          </w:p>
        </w:tc>
      </w:tr>
      <w:tr w:rsidR="001E2645" w:rsidRPr="001E2645" w:rsidTr="00333405">
        <w:trPr>
          <w:trHeight w:val="462"/>
          <w:jc w:val="center"/>
        </w:trPr>
        <w:tc>
          <w:tcPr>
            <w:tcW w:w="2920" w:type="pct"/>
            <w:gridSpan w:val="2"/>
            <w:vMerge/>
            <w:vAlign w:val="center"/>
          </w:tcPr>
          <w:p w:rsidR="002D7776" w:rsidRPr="001E2645" w:rsidRDefault="002D7776" w:rsidP="0055685A">
            <w:pPr>
              <w:ind w:left="-108" w:firstLine="108"/>
              <w:rPr>
                <w:b/>
                <w:sz w:val="22"/>
                <w:lang w:val="sr-Cyrl-CS"/>
              </w:rPr>
            </w:pPr>
          </w:p>
        </w:tc>
        <w:tc>
          <w:tcPr>
            <w:tcW w:w="629" w:type="pct"/>
            <w:shd w:val="clear" w:color="auto" w:fill="auto"/>
            <w:vAlign w:val="center"/>
          </w:tcPr>
          <w:p w:rsidR="002D7776" w:rsidRPr="001E2645" w:rsidRDefault="005B209C" w:rsidP="0055685A">
            <w:pPr>
              <w:jc w:val="center"/>
              <w:rPr>
                <w:b/>
                <w:sz w:val="22"/>
                <w:lang w:val="sr-Cyrl-CS"/>
              </w:rPr>
            </w:pPr>
            <w:r w:rsidRPr="005B209C">
              <w:rPr>
                <w:b/>
                <w:sz w:val="22"/>
                <w:lang w:val="sr-Cyrl-CS"/>
              </w:rPr>
              <w:t>activity during classes</w:t>
            </w:r>
          </w:p>
        </w:tc>
        <w:tc>
          <w:tcPr>
            <w:tcW w:w="562" w:type="pct"/>
            <w:shd w:val="clear" w:color="auto" w:fill="auto"/>
            <w:vAlign w:val="center"/>
          </w:tcPr>
          <w:p w:rsidR="002D7776" w:rsidRPr="001E2645" w:rsidRDefault="005B209C" w:rsidP="0055685A">
            <w:pPr>
              <w:jc w:val="center"/>
              <w:rPr>
                <w:b/>
                <w:sz w:val="22"/>
                <w:lang w:val="sr-Cyrl-CS"/>
              </w:rPr>
            </w:pPr>
            <w:r>
              <w:rPr>
                <w:b/>
                <w:sz w:val="22"/>
                <w:lang w:val="sr-Cyrl-CS"/>
              </w:rPr>
              <w:t>assessm</w:t>
            </w:r>
            <w:r w:rsidRPr="005B209C">
              <w:rPr>
                <w:b/>
                <w:sz w:val="22"/>
                <w:lang w:val="sr-Cyrl-CS"/>
              </w:rPr>
              <w:t>nt of acquired skills</w:t>
            </w:r>
          </w:p>
        </w:tc>
        <w:tc>
          <w:tcPr>
            <w:tcW w:w="558" w:type="pct"/>
            <w:vAlign w:val="center"/>
          </w:tcPr>
          <w:p w:rsidR="002D7776" w:rsidRPr="001E2645" w:rsidRDefault="005B209C" w:rsidP="0055685A">
            <w:pPr>
              <w:jc w:val="center"/>
              <w:rPr>
                <w:b/>
                <w:sz w:val="22"/>
                <w:lang w:val="sr-Cyrl-CS"/>
              </w:rPr>
            </w:pPr>
            <w:r w:rsidRPr="005B209C">
              <w:rPr>
                <w:b/>
                <w:sz w:val="22"/>
                <w:lang w:val="sr-Cyrl-CS"/>
              </w:rPr>
              <w:t>final test</w:t>
            </w:r>
          </w:p>
        </w:tc>
        <w:tc>
          <w:tcPr>
            <w:tcW w:w="330" w:type="pct"/>
            <w:shd w:val="clear" w:color="auto" w:fill="auto"/>
            <w:vAlign w:val="center"/>
          </w:tcPr>
          <w:p w:rsidR="002D7776" w:rsidRPr="001E2645" w:rsidRDefault="002D7776" w:rsidP="0055685A">
            <w:pPr>
              <w:jc w:val="center"/>
              <w:rPr>
                <w:sz w:val="22"/>
                <w:lang w:val="sr-Cyrl-CS"/>
              </w:rPr>
            </w:pPr>
            <w:r w:rsidRPr="001E2645">
              <w:rPr>
                <w:sz w:val="22"/>
                <w:lang w:val="sr-Cyrl-CS"/>
              </w:rPr>
              <w:t>Σ</w:t>
            </w:r>
          </w:p>
        </w:tc>
      </w:tr>
      <w:tr w:rsidR="001E2645" w:rsidRPr="001E2645" w:rsidTr="00333405">
        <w:trPr>
          <w:trHeight w:val="462"/>
          <w:jc w:val="center"/>
        </w:trPr>
        <w:tc>
          <w:tcPr>
            <w:tcW w:w="609" w:type="pct"/>
            <w:vAlign w:val="center"/>
          </w:tcPr>
          <w:p w:rsidR="002D7776" w:rsidRPr="001E2645" w:rsidRDefault="002D7776" w:rsidP="0055685A">
            <w:pPr>
              <w:jc w:val="center"/>
              <w:rPr>
                <w:b/>
                <w:sz w:val="22"/>
                <w:lang w:val="sr-Cyrl-CS"/>
              </w:rPr>
            </w:pPr>
          </w:p>
        </w:tc>
        <w:tc>
          <w:tcPr>
            <w:tcW w:w="2311" w:type="pct"/>
            <w:shd w:val="clear" w:color="auto" w:fill="auto"/>
            <w:vAlign w:val="center"/>
          </w:tcPr>
          <w:p w:rsidR="002D7776" w:rsidRPr="001E2645" w:rsidRDefault="005B209C" w:rsidP="0055685A">
            <w:pPr>
              <w:autoSpaceDE w:val="0"/>
              <w:autoSpaceDN w:val="0"/>
              <w:adjustRightInd w:val="0"/>
              <w:rPr>
                <w:sz w:val="22"/>
                <w:szCs w:val="22"/>
              </w:rPr>
            </w:pPr>
            <w:r w:rsidRPr="005B209C">
              <w:rPr>
                <w:sz w:val="22"/>
                <w:szCs w:val="22"/>
              </w:rPr>
              <w:t>Primary approach and examination of the severely injured patient, airway in trauma, chest injuries, shock, trauma to the abdomen and pelvis</w:t>
            </w:r>
          </w:p>
        </w:tc>
        <w:tc>
          <w:tcPr>
            <w:tcW w:w="629" w:type="pct"/>
            <w:vMerge w:val="restart"/>
            <w:shd w:val="clear" w:color="auto" w:fill="auto"/>
            <w:vAlign w:val="center"/>
          </w:tcPr>
          <w:p w:rsidR="002D7776" w:rsidRPr="001E2645" w:rsidRDefault="002D7776" w:rsidP="0055685A">
            <w:pPr>
              <w:jc w:val="center"/>
              <w:rPr>
                <w:sz w:val="22"/>
              </w:rPr>
            </w:pPr>
          </w:p>
        </w:tc>
        <w:tc>
          <w:tcPr>
            <w:tcW w:w="562" w:type="pct"/>
            <w:vMerge w:val="restart"/>
            <w:shd w:val="clear" w:color="auto" w:fill="auto"/>
            <w:vAlign w:val="center"/>
          </w:tcPr>
          <w:p w:rsidR="002D7776" w:rsidRPr="001E2645" w:rsidRDefault="002D7776" w:rsidP="0055685A">
            <w:pPr>
              <w:jc w:val="center"/>
              <w:rPr>
                <w:sz w:val="22"/>
              </w:rPr>
            </w:pPr>
          </w:p>
        </w:tc>
        <w:tc>
          <w:tcPr>
            <w:tcW w:w="558" w:type="pct"/>
            <w:vAlign w:val="center"/>
          </w:tcPr>
          <w:p w:rsidR="002D7776" w:rsidRPr="001E2645" w:rsidRDefault="002D7776" w:rsidP="0055685A">
            <w:pPr>
              <w:jc w:val="center"/>
              <w:rPr>
                <w:sz w:val="22"/>
              </w:rPr>
            </w:pPr>
          </w:p>
        </w:tc>
        <w:tc>
          <w:tcPr>
            <w:tcW w:w="330" w:type="pct"/>
            <w:shd w:val="clear" w:color="auto" w:fill="auto"/>
            <w:vAlign w:val="center"/>
          </w:tcPr>
          <w:p w:rsidR="002D7776" w:rsidRPr="001E2645" w:rsidRDefault="002D7776" w:rsidP="0055685A">
            <w:pPr>
              <w:jc w:val="center"/>
              <w:rPr>
                <w:b/>
                <w:sz w:val="22"/>
              </w:rPr>
            </w:pPr>
          </w:p>
        </w:tc>
      </w:tr>
      <w:tr w:rsidR="001E2645" w:rsidRPr="001E2645" w:rsidTr="00333405">
        <w:trPr>
          <w:trHeight w:val="462"/>
          <w:jc w:val="center"/>
        </w:trPr>
        <w:tc>
          <w:tcPr>
            <w:tcW w:w="609" w:type="pct"/>
            <w:vAlign w:val="center"/>
          </w:tcPr>
          <w:p w:rsidR="002D7776" w:rsidRPr="001E2645" w:rsidRDefault="002D7776" w:rsidP="0055685A">
            <w:pPr>
              <w:jc w:val="center"/>
              <w:rPr>
                <w:b/>
                <w:sz w:val="22"/>
                <w:lang w:val="sr-Cyrl-CS"/>
              </w:rPr>
            </w:pPr>
          </w:p>
        </w:tc>
        <w:tc>
          <w:tcPr>
            <w:tcW w:w="2311" w:type="pct"/>
            <w:shd w:val="clear" w:color="auto" w:fill="auto"/>
            <w:vAlign w:val="center"/>
          </w:tcPr>
          <w:p w:rsidR="002D7776" w:rsidRPr="001E2645" w:rsidRDefault="005B209C" w:rsidP="0055685A">
            <w:pPr>
              <w:autoSpaceDE w:val="0"/>
              <w:autoSpaceDN w:val="0"/>
              <w:adjustRightInd w:val="0"/>
              <w:rPr>
                <w:sz w:val="22"/>
                <w:szCs w:val="22"/>
              </w:rPr>
            </w:pPr>
            <w:r w:rsidRPr="005B209C">
              <w:rPr>
                <w:sz w:val="22"/>
                <w:szCs w:val="22"/>
              </w:rPr>
              <w:t>Head injuries, spinal cord injuries, maxillofacial injuries, limb and soft tissue injuries, injuries in children</w:t>
            </w:r>
          </w:p>
        </w:tc>
        <w:tc>
          <w:tcPr>
            <w:tcW w:w="629" w:type="pct"/>
            <w:vMerge/>
            <w:shd w:val="clear" w:color="auto" w:fill="auto"/>
            <w:vAlign w:val="center"/>
          </w:tcPr>
          <w:p w:rsidR="002D7776" w:rsidRPr="001E2645" w:rsidRDefault="002D7776" w:rsidP="0055685A">
            <w:pPr>
              <w:jc w:val="center"/>
              <w:rPr>
                <w:sz w:val="22"/>
              </w:rPr>
            </w:pPr>
          </w:p>
        </w:tc>
        <w:tc>
          <w:tcPr>
            <w:tcW w:w="562" w:type="pct"/>
            <w:vMerge/>
            <w:shd w:val="clear" w:color="auto" w:fill="auto"/>
            <w:vAlign w:val="center"/>
          </w:tcPr>
          <w:p w:rsidR="002D7776" w:rsidRPr="001E2645" w:rsidRDefault="002D7776" w:rsidP="0055685A">
            <w:pPr>
              <w:jc w:val="center"/>
              <w:rPr>
                <w:sz w:val="22"/>
              </w:rPr>
            </w:pPr>
          </w:p>
        </w:tc>
        <w:tc>
          <w:tcPr>
            <w:tcW w:w="558" w:type="pct"/>
            <w:vAlign w:val="center"/>
          </w:tcPr>
          <w:p w:rsidR="002D7776" w:rsidRPr="001E2645" w:rsidRDefault="002D7776" w:rsidP="0055685A">
            <w:pPr>
              <w:jc w:val="center"/>
              <w:rPr>
                <w:sz w:val="22"/>
              </w:rPr>
            </w:pPr>
          </w:p>
        </w:tc>
        <w:tc>
          <w:tcPr>
            <w:tcW w:w="330" w:type="pct"/>
            <w:shd w:val="clear" w:color="auto" w:fill="auto"/>
            <w:vAlign w:val="center"/>
          </w:tcPr>
          <w:p w:rsidR="002D7776" w:rsidRPr="001E2645" w:rsidRDefault="002D7776" w:rsidP="0055685A">
            <w:pPr>
              <w:jc w:val="center"/>
              <w:rPr>
                <w:b/>
                <w:sz w:val="22"/>
              </w:rPr>
            </w:pPr>
          </w:p>
        </w:tc>
      </w:tr>
      <w:tr w:rsidR="001E2645" w:rsidRPr="001E2645" w:rsidTr="00333405">
        <w:trPr>
          <w:trHeight w:val="462"/>
          <w:jc w:val="center"/>
        </w:trPr>
        <w:tc>
          <w:tcPr>
            <w:tcW w:w="609" w:type="pct"/>
            <w:vAlign w:val="center"/>
          </w:tcPr>
          <w:p w:rsidR="002D7776" w:rsidRPr="001E2645" w:rsidRDefault="002D7776" w:rsidP="0055685A">
            <w:pPr>
              <w:jc w:val="center"/>
              <w:rPr>
                <w:sz w:val="22"/>
                <w:lang w:val="sr-Cyrl-CS"/>
              </w:rPr>
            </w:pPr>
          </w:p>
        </w:tc>
        <w:tc>
          <w:tcPr>
            <w:tcW w:w="2311" w:type="pct"/>
            <w:shd w:val="clear" w:color="auto" w:fill="auto"/>
            <w:vAlign w:val="center"/>
          </w:tcPr>
          <w:p w:rsidR="002D7776" w:rsidRPr="001E2645" w:rsidRDefault="005B209C" w:rsidP="0055685A">
            <w:pPr>
              <w:rPr>
                <w:sz w:val="22"/>
                <w:szCs w:val="22"/>
              </w:rPr>
            </w:pPr>
            <w:r w:rsidRPr="005B209C">
              <w:rPr>
                <w:sz w:val="22"/>
                <w:szCs w:val="22"/>
              </w:rPr>
              <w:t>Injuries in women, thermal injuries, hypothermia, analgesia in trauma, scoring systems in trauma</w:t>
            </w:r>
          </w:p>
        </w:tc>
        <w:tc>
          <w:tcPr>
            <w:tcW w:w="629" w:type="pct"/>
            <w:vMerge/>
            <w:shd w:val="clear" w:color="auto" w:fill="auto"/>
            <w:vAlign w:val="center"/>
          </w:tcPr>
          <w:p w:rsidR="002D7776" w:rsidRPr="001E2645" w:rsidRDefault="002D7776" w:rsidP="0055685A">
            <w:pPr>
              <w:jc w:val="center"/>
              <w:rPr>
                <w:sz w:val="22"/>
              </w:rPr>
            </w:pPr>
          </w:p>
        </w:tc>
        <w:tc>
          <w:tcPr>
            <w:tcW w:w="562" w:type="pct"/>
            <w:vMerge/>
            <w:shd w:val="clear" w:color="auto" w:fill="auto"/>
            <w:vAlign w:val="center"/>
          </w:tcPr>
          <w:p w:rsidR="002D7776" w:rsidRPr="001E2645" w:rsidRDefault="002D7776" w:rsidP="0055685A">
            <w:pPr>
              <w:jc w:val="center"/>
              <w:rPr>
                <w:sz w:val="22"/>
              </w:rPr>
            </w:pPr>
          </w:p>
        </w:tc>
        <w:tc>
          <w:tcPr>
            <w:tcW w:w="558" w:type="pct"/>
            <w:vAlign w:val="center"/>
          </w:tcPr>
          <w:p w:rsidR="002D7776" w:rsidRPr="001E2645" w:rsidRDefault="002D7776" w:rsidP="0055685A">
            <w:pPr>
              <w:jc w:val="center"/>
              <w:rPr>
                <w:sz w:val="22"/>
              </w:rPr>
            </w:pPr>
          </w:p>
        </w:tc>
        <w:tc>
          <w:tcPr>
            <w:tcW w:w="330" w:type="pct"/>
            <w:shd w:val="clear" w:color="auto" w:fill="auto"/>
            <w:vAlign w:val="center"/>
          </w:tcPr>
          <w:p w:rsidR="002D7776" w:rsidRPr="001E2645" w:rsidRDefault="002D7776" w:rsidP="0055685A">
            <w:pPr>
              <w:jc w:val="center"/>
              <w:rPr>
                <w:b/>
                <w:sz w:val="22"/>
              </w:rPr>
            </w:pPr>
          </w:p>
        </w:tc>
      </w:tr>
      <w:tr w:rsidR="001E2645" w:rsidRPr="001E2645" w:rsidTr="00333405">
        <w:trPr>
          <w:trHeight w:val="462"/>
          <w:jc w:val="center"/>
        </w:trPr>
        <w:tc>
          <w:tcPr>
            <w:tcW w:w="609" w:type="pct"/>
            <w:vAlign w:val="center"/>
          </w:tcPr>
          <w:p w:rsidR="002D7776" w:rsidRPr="001E2645" w:rsidRDefault="002D7776" w:rsidP="0055685A">
            <w:pPr>
              <w:jc w:val="center"/>
              <w:rPr>
                <w:b/>
                <w:sz w:val="22"/>
                <w:lang w:val="sr-Cyrl-CS"/>
              </w:rPr>
            </w:pPr>
          </w:p>
        </w:tc>
        <w:tc>
          <w:tcPr>
            <w:tcW w:w="2311" w:type="pct"/>
            <w:shd w:val="clear" w:color="auto" w:fill="auto"/>
            <w:vAlign w:val="center"/>
          </w:tcPr>
          <w:p w:rsidR="002D7776" w:rsidRPr="001E2645" w:rsidRDefault="002D7776" w:rsidP="0055685A">
            <w:pPr>
              <w:jc w:val="center"/>
              <w:rPr>
                <w:b/>
                <w:sz w:val="22"/>
                <w:lang w:val="sr-Cyrl-CS"/>
              </w:rPr>
            </w:pPr>
          </w:p>
        </w:tc>
        <w:tc>
          <w:tcPr>
            <w:tcW w:w="629" w:type="pct"/>
            <w:shd w:val="clear" w:color="auto" w:fill="auto"/>
            <w:vAlign w:val="center"/>
          </w:tcPr>
          <w:p w:rsidR="002D7776" w:rsidRPr="001E2645" w:rsidRDefault="002D7776" w:rsidP="0055685A">
            <w:pPr>
              <w:jc w:val="center"/>
              <w:rPr>
                <w:b/>
                <w:sz w:val="22"/>
              </w:rPr>
            </w:pPr>
            <w:r w:rsidRPr="001E2645">
              <w:rPr>
                <w:b/>
                <w:sz w:val="22"/>
              </w:rPr>
              <w:t>10</w:t>
            </w:r>
          </w:p>
        </w:tc>
        <w:tc>
          <w:tcPr>
            <w:tcW w:w="562" w:type="pct"/>
            <w:shd w:val="clear" w:color="auto" w:fill="auto"/>
            <w:vAlign w:val="center"/>
          </w:tcPr>
          <w:p w:rsidR="002D7776" w:rsidRPr="001E2645" w:rsidRDefault="002D7776" w:rsidP="0055685A">
            <w:pPr>
              <w:jc w:val="center"/>
              <w:rPr>
                <w:sz w:val="22"/>
              </w:rPr>
            </w:pPr>
            <w:r w:rsidRPr="001E2645">
              <w:rPr>
                <w:sz w:val="22"/>
              </w:rPr>
              <w:t>30</w:t>
            </w:r>
          </w:p>
        </w:tc>
        <w:tc>
          <w:tcPr>
            <w:tcW w:w="558" w:type="pct"/>
            <w:vAlign w:val="center"/>
          </w:tcPr>
          <w:p w:rsidR="002D7776" w:rsidRPr="001E2645" w:rsidRDefault="00333405" w:rsidP="0055685A">
            <w:pPr>
              <w:jc w:val="center"/>
              <w:rPr>
                <w:sz w:val="22"/>
                <w:lang w:val="sr-Cyrl-CS"/>
              </w:rPr>
            </w:pPr>
            <w:r>
              <w:rPr>
                <w:sz w:val="22"/>
                <w:lang w:val="sr-Cyrl-CS"/>
              </w:rPr>
              <w:t>60</w:t>
            </w:r>
          </w:p>
        </w:tc>
        <w:tc>
          <w:tcPr>
            <w:tcW w:w="330" w:type="pct"/>
            <w:shd w:val="clear" w:color="auto" w:fill="auto"/>
            <w:vAlign w:val="center"/>
          </w:tcPr>
          <w:p w:rsidR="002D7776" w:rsidRPr="001E2645" w:rsidRDefault="002D7776" w:rsidP="0055685A">
            <w:pPr>
              <w:jc w:val="center"/>
              <w:rPr>
                <w:b/>
                <w:sz w:val="22"/>
                <w:lang w:val="sr-Cyrl-CS"/>
              </w:rPr>
            </w:pPr>
            <w:r w:rsidRPr="001E2645">
              <w:rPr>
                <w:b/>
                <w:sz w:val="22"/>
                <w:lang w:val="sr-Cyrl-CS"/>
              </w:rPr>
              <w:t>40</w:t>
            </w:r>
          </w:p>
        </w:tc>
      </w:tr>
      <w:tr w:rsidR="00466600" w:rsidRPr="001E2645" w:rsidTr="00333405">
        <w:trPr>
          <w:trHeight w:val="462"/>
          <w:jc w:val="center"/>
        </w:trPr>
        <w:tc>
          <w:tcPr>
            <w:tcW w:w="609" w:type="pct"/>
            <w:vAlign w:val="center"/>
          </w:tcPr>
          <w:p w:rsidR="002D7776" w:rsidRPr="001E2645" w:rsidRDefault="002D7776" w:rsidP="0055685A">
            <w:pPr>
              <w:jc w:val="center"/>
              <w:rPr>
                <w:b/>
                <w:sz w:val="22"/>
                <w:lang w:val="sr-Cyrl-CS"/>
              </w:rPr>
            </w:pPr>
          </w:p>
        </w:tc>
        <w:tc>
          <w:tcPr>
            <w:tcW w:w="2311" w:type="pct"/>
            <w:shd w:val="clear" w:color="auto" w:fill="auto"/>
            <w:vAlign w:val="center"/>
          </w:tcPr>
          <w:p w:rsidR="002D7776" w:rsidRPr="001E2645" w:rsidRDefault="002D7776" w:rsidP="0055685A">
            <w:pPr>
              <w:jc w:val="center"/>
              <w:rPr>
                <w:b/>
                <w:sz w:val="22"/>
                <w:lang w:val="sr-Cyrl-CS"/>
              </w:rPr>
            </w:pPr>
            <w:r w:rsidRPr="001E2645">
              <w:rPr>
                <w:b/>
                <w:sz w:val="22"/>
                <w:lang w:val="sr-Cyrl-CS"/>
              </w:rPr>
              <w:t>Σ</w:t>
            </w:r>
          </w:p>
        </w:tc>
        <w:tc>
          <w:tcPr>
            <w:tcW w:w="629" w:type="pct"/>
            <w:shd w:val="clear" w:color="auto" w:fill="auto"/>
            <w:vAlign w:val="center"/>
          </w:tcPr>
          <w:p w:rsidR="002D7776" w:rsidRPr="001E2645" w:rsidRDefault="002D7776" w:rsidP="0055685A">
            <w:pPr>
              <w:jc w:val="center"/>
              <w:rPr>
                <w:b/>
                <w:sz w:val="22"/>
              </w:rPr>
            </w:pPr>
            <w:r w:rsidRPr="001E2645">
              <w:rPr>
                <w:b/>
                <w:sz w:val="22"/>
              </w:rPr>
              <w:t>10</w:t>
            </w:r>
          </w:p>
        </w:tc>
        <w:tc>
          <w:tcPr>
            <w:tcW w:w="562" w:type="pct"/>
            <w:shd w:val="clear" w:color="auto" w:fill="auto"/>
            <w:vAlign w:val="center"/>
          </w:tcPr>
          <w:p w:rsidR="002D7776" w:rsidRPr="001E2645" w:rsidRDefault="002D7776" w:rsidP="0055685A">
            <w:pPr>
              <w:jc w:val="center"/>
              <w:rPr>
                <w:b/>
                <w:sz w:val="22"/>
              </w:rPr>
            </w:pPr>
            <w:r w:rsidRPr="001E2645">
              <w:rPr>
                <w:b/>
                <w:sz w:val="22"/>
              </w:rPr>
              <w:t>30</w:t>
            </w:r>
          </w:p>
        </w:tc>
        <w:tc>
          <w:tcPr>
            <w:tcW w:w="558" w:type="pct"/>
            <w:vAlign w:val="center"/>
          </w:tcPr>
          <w:p w:rsidR="002D7776" w:rsidRPr="001E2645" w:rsidRDefault="002D7776" w:rsidP="0055685A">
            <w:pPr>
              <w:jc w:val="center"/>
              <w:rPr>
                <w:b/>
                <w:sz w:val="22"/>
                <w:lang w:val="sr-Cyrl-CS"/>
              </w:rPr>
            </w:pPr>
            <w:r w:rsidRPr="001E2645">
              <w:rPr>
                <w:b/>
                <w:sz w:val="22"/>
                <w:lang w:val="sr-Cyrl-CS"/>
              </w:rPr>
              <w:t>60</w:t>
            </w:r>
          </w:p>
        </w:tc>
        <w:tc>
          <w:tcPr>
            <w:tcW w:w="330" w:type="pct"/>
            <w:shd w:val="clear" w:color="auto" w:fill="auto"/>
            <w:vAlign w:val="center"/>
          </w:tcPr>
          <w:p w:rsidR="002D7776" w:rsidRPr="001E2645" w:rsidRDefault="002D7776" w:rsidP="0055685A">
            <w:pPr>
              <w:jc w:val="center"/>
              <w:rPr>
                <w:sz w:val="22"/>
                <w:lang w:val="sr-Cyrl-CS"/>
              </w:rPr>
            </w:pPr>
            <w:r w:rsidRPr="001E2645">
              <w:rPr>
                <w:b/>
                <w:sz w:val="22"/>
                <w:lang w:val="sr-Cyrl-CS"/>
              </w:rPr>
              <w:t>100</w:t>
            </w:r>
          </w:p>
        </w:tc>
      </w:tr>
    </w:tbl>
    <w:p w:rsidR="003310A9" w:rsidRPr="001E2645" w:rsidRDefault="003310A9" w:rsidP="003310A9">
      <w:pPr>
        <w:pStyle w:val="ListParagraph"/>
        <w:autoSpaceDE w:val="0"/>
        <w:autoSpaceDN w:val="0"/>
        <w:adjustRightInd w:val="0"/>
        <w:rPr>
          <w:rFonts w:cs="Cambria"/>
          <w:lang w:val="sr-Cyrl-CS"/>
        </w:rPr>
      </w:pPr>
    </w:p>
    <w:p w:rsidR="002D6B7C" w:rsidRDefault="002D6B7C" w:rsidP="002D7776">
      <w:pPr>
        <w:autoSpaceDE w:val="0"/>
        <w:autoSpaceDN w:val="0"/>
        <w:adjustRightInd w:val="0"/>
        <w:jc w:val="both"/>
        <w:rPr>
          <w:b/>
          <w:bCs/>
          <w:u w:val="single"/>
          <w:lang w:val="ru-RU"/>
        </w:rPr>
      </w:pPr>
    </w:p>
    <w:p w:rsidR="002D6B7C" w:rsidRDefault="002D6B7C" w:rsidP="002D7776">
      <w:pPr>
        <w:autoSpaceDE w:val="0"/>
        <w:autoSpaceDN w:val="0"/>
        <w:adjustRightInd w:val="0"/>
        <w:jc w:val="both"/>
        <w:rPr>
          <w:b/>
          <w:bCs/>
          <w:u w:val="single"/>
          <w:lang w:val="ru-RU"/>
        </w:rPr>
      </w:pPr>
    </w:p>
    <w:p w:rsidR="002D6B7C" w:rsidRDefault="002D6B7C" w:rsidP="002D7776">
      <w:pPr>
        <w:autoSpaceDE w:val="0"/>
        <w:autoSpaceDN w:val="0"/>
        <w:adjustRightInd w:val="0"/>
        <w:jc w:val="both"/>
        <w:rPr>
          <w:b/>
          <w:bCs/>
          <w:u w:val="single"/>
          <w:lang w:val="ru-RU"/>
        </w:rPr>
      </w:pPr>
    </w:p>
    <w:p w:rsidR="002D6B7C" w:rsidRDefault="002D6B7C" w:rsidP="002D7776">
      <w:pPr>
        <w:autoSpaceDE w:val="0"/>
        <w:autoSpaceDN w:val="0"/>
        <w:adjustRightInd w:val="0"/>
        <w:jc w:val="both"/>
        <w:rPr>
          <w:b/>
          <w:bCs/>
          <w:u w:val="single"/>
          <w:lang w:val="ru-RU"/>
        </w:rPr>
      </w:pPr>
    </w:p>
    <w:p w:rsidR="002D6B7C" w:rsidRDefault="002D6B7C" w:rsidP="002D7776">
      <w:pPr>
        <w:autoSpaceDE w:val="0"/>
        <w:autoSpaceDN w:val="0"/>
        <w:adjustRightInd w:val="0"/>
        <w:jc w:val="both"/>
        <w:rPr>
          <w:b/>
          <w:bCs/>
          <w:u w:val="single"/>
          <w:lang w:val="ru-RU"/>
        </w:rPr>
      </w:pPr>
    </w:p>
    <w:p w:rsidR="0067152B" w:rsidRPr="0067152B" w:rsidRDefault="0067152B" w:rsidP="0067152B">
      <w:pPr>
        <w:autoSpaceDE w:val="0"/>
        <w:autoSpaceDN w:val="0"/>
        <w:adjustRightInd w:val="0"/>
        <w:jc w:val="both"/>
        <w:rPr>
          <w:b/>
          <w:bCs/>
          <w:u w:val="single"/>
          <w:lang w:val="ru-RU"/>
        </w:rPr>
      </w:pPr>
      <w:r w:rsidRPr="0067152B">
        <w:rPr>
          <w:b/>
          <w:bCs/>
          <w:u w:val="single"/>
          <w:lang w:val="ru-RU"/>
        </w:rPr>
        <w:t>The final grade is formed as follows:</w:t>
      </w:r>
    </w:p>
    <w:p w:rsidR="0067152B" w:rsidRPr="0067152B" w:rsidRDefault="0067152B" w:rsidP="0067152B">
      <w:pPr>
        <w:autoSpaceDE w:val="0"/>
        <w:autoSpaceDN w:val="0"/>
        <w:adjustRightInd w:val="0"/>
        <w:jc w:val="both"/>
        <w:rPr>
          <w:b/>
          <w:bCs/>
          <w:u w:val="single"/>
          <w:lang w:val="ru-RU"/>
        </w:rPr>
      </w:pPr>
    </w:p>
    <w:p w:rsidR="0067152B" w:rsidRPr="0067152B" w:rsidRDefault="0067152B" w:rsidP="0067152B">
      <w:pPr>
        <w:autoSpaceDE w:val="0"/>
        <w:autoSpaceDN w:val="0"/>
        <w:adjustRightInd w:val="0"/>
        <w:jc w:val="both"/>
        <w:rPr>
          <w:bCs/>
          <w:lang w:val="ru-RU"/>
        </w:rPr>
      </w:pPr>
      <w:r w:rsidRPr="0067152B">
        <w:rPr>
          <w:bCs/>
          <w:lang w:val="ru-RU"/>
        </w:rPr>
        <w:t>In order to pass the course, the student must obtain a minimum of 51 points and pass all modules.</w:t>
      </w:r>
    </w:p>
    <w:p w:rsidR="0067152B" w:rsidRPr="0067152B" w:rsidRDefault="0067152B" w:rsidP="0067152B">
      <w:pPr>
        <w:autoSpaceDE w:val="0"/>
        <w:autoSpaceDN w:val="0"/>
        <w:adjustRightInd w:val="0"/>
        <w:jc w:val="both"/>
        <w:rPr>
          <w:bCs/>
          <w:lang w:val="ru-RU"/>
        </w:rPr>
      </w:pPr>
      <w:r w:rsidRPr="0067152B">
        <w:rPr>
          <w:bCs/>
          <w:lang w:val="ru-RU"/>
        </w:rPr>
        <w:t>To pass the module the student must:</w:t>
      </w:r>
    </w:p>
    <w:p w:rsidR="0067152B" w:rsidRDefault="0067152B" w:rsidP="0067152B">
      <w:pPr>
        <w:autoSpaceDE w:val="0"/>
        <w:autoSpaceDN w:val="0"/>
        <w:adjustRightInd w:val="0"/>
        <w:jc w:val="both"/>
        <w:rPr>
          <w:bCs/>
          <w:lang w:val="ru-RU"/>
        </w:rPr>
      </w:pPr>
    </w:p>
    <w:p w:rsidR="0067152B" w:rsidRPr="0067152B" w:rsidRDefault="0067152B" w:rsidP="0067152B">
      <w:pPr>
        <w:autoSpaceDE w:val="0"/>
        <w:autoSpaceDN w:val="0"/>
        <w:adjustRightInd w:val="0"/>
        <w:jc w:val="both"/>
        <w:rPr>
          <w:bCs/>
        </w:rPr>
      </w:pPr>
      <w:r w:rsidRPr="0067152B">
        <w:rPr>
          <w:bCs/>
          <w:lang w:val="ru-RU"/>
        </w:rPr>
        <w:t>1. obtains more than 50% points in that module</w:t>
      </w:r>
      <w:r>
        <w:rPr>
          <w:bCs/>
        </w:rPr>
        <w:t>.</w:t>
      </w:r>
    </w:p>
    <w:p w:rsidR="0067152B" w:rsidRPr="0067152B" w:rsidRDefault="0067152B" w:rsidP="0067152B">
      <w:pPr>
        <w:autoSpaceDE w:val="0"/>
        <w:autoSpaceDN w:val="0"/>
        <w:adjustRightInd w:val="0"/>
        <w:jc w:val="both"/>
        <w:rPr>
          <w:bCs/>
        </w:rPr>
      </w:pPr>
      <w:r w:rsidRPr="0067152B">
        <w:rPr>
          <w:bCs/>
          <w:lang w:val="ru-RU"/>
        </w:rPr>
        <w:t>2. acquires more than 50% of the points provided for the activity in teaching in each module</w:t>
      </w:r>
      <w:r>
        <w:rPr>
          <w:bCs/>
        </w:rPr>
        <w:t>.</w:t>
      </w:r>
    </w:p>
    <w:p w:rsidR="0067152B" w:rsidRPr="0067152B" w:rsidRDefault="0067152B" w:rsidP="0067152B">
      <w:pPr>
        <w:autoSpaceDE w:val="0"/>
        <w:autoSpaceDN w:val="0"/>
        <w:adjustRightInd w:val="0"/>
        <w:jc w:val="both"/>
        <w:rPr>
          <w:bCs/>
        </w:rPr>
      </w:pPr>
      <w:r w:rsidRPr="0067152B">
        <w:rPr>
          <w:bCs/>
          <w:lang w:val="ru-RU"/>
        </w:rPr>
        <w:t>3. pass the module test, i.e. have more than 50% correct answers.</w:t>
      </w:r>
    </w:p>
    <w:p w:rsidR="00B26171" w:rsidRPr="0067152B" w:rsidRDefault="0067152B" w:rsidP="0067152B">
      <w:pPr>
        <w:autoSpaceDE w:val="0"/>
        <w:autoSpaceDN w:val="0"/>
        <w:adjustRightInd w:val="0"/>
        <w:jc w:val="both"/>
        <w:rPr>
          <w:bCs/>
        </w:rPr>
      </w:pPr>
      <w:r w:rsidRPr="0067152B">
        <w:rPr>
          <w:bCs/>
          <w:lang w:val="ru-RU"/>
        </w:rPr>
        <w:t>4. obtain more than 50% points on the practical skills test</w:t>
      </w:r>
      <w:r>
        <w:rPr>
          <w:bCs/>
        </w:rPr>
        <w:t>.</w:t>
      </w:r>
    </w:p>
    <w:p w:rsidR="0067152B" w:rsidRDefault="0067152B" w:rsidP="0067152B">
      <w:pPr>
        <w:autoSpaceDE w:val="0"/>
        <w:autoSpaceDN w:val="0"/>
        <w:adjustRightInd w:val="0"/>
        <w:jc w:val="both"/>
        <w:rPr>
          <w:bCs/>
          <w:lang w:val="ru-RU"/>
        </w:rPr>
      </w:pPr>
    </w:p>
    <w:p w:rsidR="0067152B" w:rsidRDefault="0067152B" w:rsidP="0067152B">
      <w:pPr>
        <w:autoSpaceDE w:val="0"/>
        <w:autoSpaceDN w:val="0"/>
        <w:adjustRightInd w:val="0"/>
        <w:jc w:val="both"/>
        <w:rPr>
          <w:bCs/>
          <w:lang w:val="ru-RU"/>
        </w:rPr>
      </w:pPr>
    </w:p>
    <w:p w:rsidR="0067152B" w:rsidRDefault="0067152B" w:rsidP="0067152B">
      <w:pPr>
        <w:autoSpaceDE w:val="0"/>
        <w:autoSpaceDN w:val="0"/>
        <w:adjustRightInd w:val="0"/>
        <w:jc w:val="both"/>
        <w:rPr>
          <w:bCs/>
          <w:lang w:val="ru-RU"/>
        </w:rPr>
      </w:pPr>
    </w:p>
    <w:p w:rsidR="00553B6E" w:rsidRDefault="00553B6E" w:rsidP="0067152B">
      <w:pPr>
        <w:autoSpaceDE w:val="0"/>
        <w:autoSpaceDN w:val="0"/>
        <w:adjustRightInd w:val="0"/>
        <w:jc w:val="both"/>
        <w:rPr>
          <w:bCs/>
          <w:lang w:val="ru-RU"/>
        </w:rPr>
      </w:pPr>
    </w:p>
    <w:p w:rsidR="00553B6E" w:rsidRDefault="00553B6E" w:rsidP="0067152B">
      <w:pPr>
        <w:autoSpaceDE w:val="0"/>
        <w:autoSpaceDN w:val="0"/>
        <w:adjustRightInd w:val="0"/>
        <w:jc w:val="both"/>
        <w:rPr>
          <w:bCs/>
          <w:lang w:val="ru-RU"/>
        </w:rPr>
      </w:pPr>
    </w:p>
    <w:p w:rsidR="00553B6E" w:rsidRPr="0067152B" w:rsidRDefault="00553B6E" w:rsidP="0067152B">
      <w:pPr>
        <w:autoSpaceDE w:val="0"/>
        <w:autoSpaceDN w:val="0"/>
        <w:adjustRightInd w:val="0"/>
        <w:jc w:val="both"/>
        <w:rPr>
          <w:bCs/>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961"/>
      </w:tblGrid>
      <w:tr w:rsidR="001E2645" w:rsidRPr="001E2645" w:rsidTr="0055685A">
        <w:trPr>
          <w:trHeight w:val="388"/>
          <w:jc w:val="center"/>
        </w:trPr>
        <w:tc>
          <w:tcPr>
            <w:tcW w:w="2988" w:type="dxa"/>
            <w:vAlign w:val="center"/>
          </w:tcPr>
          <w:p w:rsidR="00466600" w:rsidRPr="001E2645" w:rsidRDefault="0067152B" w:rsidP="0055685A">
            <w:pPr>
              <w:autoSpaceDE w:val="0"/>
              <w:autoSpaceDN w:val="0"/>
              <w:adjustRightInd w:val="0"/>
              <w:jc w:val="center"/>
              <w:rPr>
                <w:b/>
                <w:bCs/>
                <w:szCs w:val="22"/>
                <w:lang w:val="sr-Cyrl-CS"/>
              </w:rPr>
            </w:pPr>
            <w:r w:rsidRPr="0067152B">
              <w:rPr>
                <w:b/>
                <w:bCs/>
                <w:szCs w:val="22"/>
                <w:lang w:val="sr-Cyrl-CS"/>
              </w:rPr>
              <w:lastRenderedPageBreak/>
              <w:t>number of points won</w:t>
            </w:r>
          </w:p>
        </w:tc>
        <w:tc>
          <w:tcPr>
            <w:tcW w:w="961" w:type="dxa"/>
            <w:vAlign w:val="center"/>
          </w:tcPr>
          <w:p w:rsidR="00466600" w:rsidRPr="0067152B" w:rsidRDefault="0067152B" w:rsidP="0055685A">
            <w:pPr>
              <w:autoSpaceDE w:val="0"/>
              <w:autoSpaceDN w:val="0"/>
              <w:adjustRightInd w:val="0"/>
              <w:jc w:val="center"/>
              <w:rPr>
                <w:b/>
                <w:bCs/>
                <w:szCs w:val="22"/>
              </w:rPr>
            </w:pPr>
            <w:r>
              <w:rPr>
                <w:b/>
                <w:bCs/>
                <w:szCs w:val="22"/>
              </w:rPr>
              <w:t>grade</w:t>
            </w:r>
          </w:p>
        </w:tc>
      </w:tr>
      <w:tr w:rsidR="001E2645" w:rsidRPr="001E2645" w:rsidTr="0055685A">
        <w:trPr>
          <w:trHeight w:val="397"/>
          <w:jc w:val="center"/>
        </w:trPr>
        <w:tc>
          <w:tcPr>
            <w:tcW w:w="2988" w:type="dxa"/>
            <w:vAlign w:val="center"/>
          </w:tcPr>
          <w:p w:rsidR="00466600" w:rsidRPr="001E2645" w:rsidRDefault="00466600" w:rsidP="0055685A">
            <w:pPr>
              <w:autoSpaceDE w:val="0"/>
              <w:autoSpaceDN w:val="0"/>
              <w:adjustRightInd w:val="0"/>
              <w:jc w:val="center"/>
              <w:rPr>
                <w:bCs/>
                <w:szCs w:val="22"/>
                <w:lang w:val="sr-Cyrl-CS"/>
              </w:rPr>
            </w:pPr>
            <w:r w:rsidRPr="001E2645">
              <w:rPr>
                <w:bCs/>
                <w:szCs w:val="22"/>
                <w:lang w:val="sr-Cyrl-CS"/>
              </w:rPr>
              <w:t>0 - 5</w:t>
            </w:r>
            <w:r w:rsidR="00184200" w:rsidRPr="001E2645">
              <w:rPr>
                <w:bCs/>
                <w:szCs w:val="22"/>
                <w:lang w:val="sr-Cyrl-CS"/>
              </w:rPr>
              <w:t>0</w:t>
            </w:r>
          </w:p>
        </w:tc>
        <w:tc>
          <w:tcPr>
            <w:tcW w:w="961" w:type="dxa"/>
            <w:vAlign w:val="center"/>
          </w:tcPr>
          <w:p w:rsidR="00466600" w:rsidRPr="001E2645" w:rsidRDefault="00466600" w:rsidP="0055685A">
            <w:pPr>
              <w:autoSpaceDE w:val="0"/>
              <w:autoSpaceDN w:val="0"/>
              <w:adjustRightInd w:val="0"/>
              <w:jc w:val="center"/>
              <w:rPr>
                <w:b/>
                <w:bCs/>
                <w:szCs w:val="22"/>
                <w:lang w:val="sr-Cyrl-CS"/>
              </w:rPr>
            </w:pPr>
            <w:r w:rsidRPr="001E2645">
              <w:rPr>
                <w:b/>
                <w:bCs/>
                <w:szCs w:val="22"/>
                <w:lang w:val="sr-Cyrl-CS"/>
              </w:rPr>
              <w:t>5</w:t>
            </w:r>
          </w:p>
        </w:tc>
      </w:tr>
      <w:tr w:rsidR="001E2645" w:rsidRPr="001E2645" w:rsidTr="0055685A">
        <w:trPr>
          <w:trHeight w:val="397"/>
          <w:jc w:val="center"/>
        </w:trPr>
        <w:tc>
          <w:tcPr>
            <w:tcW w:w="2988" w:type="dxa"/>
            <w:vAlign w:val="center"/>
          </w:tcPr>
          <w:p w:rsidR="00466600" w:rsidRPr="001E2645" w:rsidRDefault="00466600" w:rsidP="0055685A">
            <w:pPr>
              <w:autoSpaceDE w:val="0"/>
              <w:autoSpaceDN w:val="0"/>
              <w:adjustRightInd w:val="0"/>
              <w:jc w:val="center"/>
              <w:rPr>
                <w:bCs/>
                <w:szCs w:val="22"/>
                <w:lang w:val="sr-Cyrl-CS"/>
              </w:rPr>
            </w:pPr>
            <w:r w:rsidRPr="001E2645">
              <w:rPr>
                <w:bCs/>
                <w:szCs w:val="22"/>
                <w:lang w:val="sr-Cyrl-CS"/>
              </w:rPr>
              <w:t>5</w:t>
            </w:r>
            <w:r w:rsidR="00184200" w:rsidRPr="001E2645">
              <w:rPr>
                <w:bCs/>
                <w:szCs w:val="22"/>
                <w:lang w:val="sr-Cyrl-CS"/>
              </w:rPr>
              <w:t>1</w:t>
            </w:r>
            <w:r w:rsidRPr="001E2645">
              <w:rPr>
                <w:bCs/>
                <w:szCs w:val="22"/>
                <w:lang w:val="sr-Cyrl-CS"/>
              </w:rPr>
              <w:t xml:space="preserve"> - 6</w:t>
            </w:r>
            <w:r w:rsidR="00184200" w:rsidRPr="001E2645">
              <w:rPr>
                <w:bCs/>
                <w:szCs w:val="22"/>
                <w:lang w:val="sr-Cyrl-CS"/>
              </w:rPr>
              <w:t>0</w:t>
            </w:r>
          </w:p>
        </w:tc>
        <w:tc>
          <w:tcPr>
            <w:tcW w:w="961" w:type="dxa"/>
            <w:vAlign w:val="center"/>
          </w:tcPr>
          <w:p w:rsidR="00466600" w:rsidRPr="001E2645" w:rsidRDefault="00466600" w:rsidP="0055685A">
            <w:pPr>
              <w:autoSpaceDE w:val="0"/>
              <w:autoSpaceDN w:val="0"/>
              <w:adjustRightInd w:val="0"/>
              <w:jc w:val="center"/>
              <w:rPr>
                <w:b/>
                <w:bCs/>
                <w:szCs w:val="22"/>
                <w:lang w:val="sr-Cyrl-CS"/>
              </w:rPr>
            </w:pPr>
            <w:r w:rsidRPr="001E2645">
              <w:rPr>
                <w:b/>
                <w:bCs/>
                <w:szCs w:val="22"/>
                <w:lang w:val="sr-Cyrl-CS"/>
              </w:rPr>
              <w:t>6</w:t>
            </w:r>
          </w:p>
        </w:tc>
      </w:tr>
      <w:tr w:rsidR="001E2645" w:rsidRPr="001E2645" w:rsidTr="0055685A">
        <w:trPr>
          <w:trHeight w:val="397"/>
          <w:jc w:val="center"/>
        </w:trPr>
        <w:tc>
          <w:tcPr>
            <w:tcW w:w="2988" w:type="dxa"/>
            <w:vAlign w:val="center"/>
          </w:tcPr>
          <w:p w:rsidR="00466600" w:rsidRPr="001E2645" w:rsidRDefault="00466600" w:rsidP="0055685A">
            <w:pPr>
              <w:autoSpaceDE w:val="0"/>
              <w:autoSpaceDN w:val="0"/>
              <w:adjustRightInd w:val="0"/>
              <w:jc w:val="center"/>
              <w:rPr>
                <w:bCs/>
                <w:szCs w:val="22"/>
                <w:lang w:val="sr-Cyrl-CS"/>
              </w:rPr>
            </w:pPr>
            <w:r w:rsidRPr="001E2645">
              <w:rPr>
                <w:bCs/>
                <w:szCs w:val="22"/>
                <w:lang w:val="sr-Cyrl-CS"/>
              </w:rPr>
              <w:t>6</w:t>
            </w:r>
            <w:r w:rsidR="00184200" w:rsidRPr="001E2645">
              <w:rPr>
                <w:bCs/>
                <w:szCs w:val="22"/>
                <w:lang w:val="sr-Cyrl-CS"/>
              </w:rPr>
              <w:t>1</w:t>
            </w:r>
            <w:r w:rsidRPr="001E2645">
              <w:rPr>
                <w:bCs/>
                <w:szCs w:val="22"/>
                <w:lang w:val="sr-Cyrl-CS"/>
              </w:rPr>
              <w:t xml:space="preserve"> - 7</w:t>
            </w:r>
            <w:r w:rsidR="00184200" w:rsidRPr="001E2645">
              <w:rPr>
                <w:bCs/>
                <w:szCs w:val="22"/>
                <w:lang w:val="sr-Cyrl-CS"/>
              </w:rPr>
              <w:t>0</w:t>
            </w:r>
          </w:p>
        </w:tc>
        <w:tc>
          <w:tcPr>
            <w:tcW w:w="961" w:type="dxa"/>
            <w:vAlign w:val="center"/>
          </w:tcPr>
          <w:p w:rsidR="00466600" w:rsidRPr="001E2645" w:rsidRDefault="00466600" w:rsidP="0055685A">
            <w:pPr>
              <w:autoSpaceDE w:val="0"/>
              <w:autoSpaceDN w:val="0"/>
              <w:adjustRightInd w:val="0"/>
              <w:jc w:val="center"/>
              <w:rPr>
                <w:b/>
                <w:bCs/>
                <w:szCs w:val="22"/>
                <w:lang w:val="sr-Cyrl-CS"/>
              </w:rPr>
            </w:pPr>
            <w:r w:rsidRPr="001E2645">
              <w:rPr>
                <w:b/>
                <w:bCs/>
                <w:szCs w:val="22"/>
                <w:lang w:val="sr-Cyrl-CS"/>
              </w:rPr>
              <w:t>7</w:t>
            </w:r>
          </w:p>
        </w:tc>
      </w:tr>
      <w:tr w:rsidR="001E2645" w:rsidRPr="001E2645" w:rsidTr="0055685A">
        <w:trPr>
          <w:trHeight w:val="397"/>
          <w:jc w:val="center"/>
        </w:trPr>
        <w:tc>
          <w:tcPr>
            <w:tcW w:w="2988" w:type="dxa"/>
            <w:vAlign w:val="center"/>
          </w:tcPr>
          <w:p w:rsidR="00466600" w:rsidRPr="001E2645" w:rsidRDefault="00466600" w:rsidP="0055685A">
            <w:pPr>
              <w:autoSpaceDE w:val="0"/>
              <w:autoSpaceDN w:val="0"/>
              <w:adjustRightInd w:val="0"/>
              <w:jc w:val="center"/>
              <w:rPr>
                <w:bCs/>
                <w:szCs w:val="22"/>
                <w:lang w:val="sr-Cyrl-CS"/>
              </w:rPr>
            </w:pPr>
            <w:r w:rsidRPr="001E2645">
              <w:rPr>
                <w:bCs/>
                <w:szCs w:val="22"/>
                <w:lang w:val="sr-Cyrl-CS"/>
              </w:rPr>
              <w:t>7</w:t>
            </w:r>
            <w:r w:rsidR="00184200" w:rsidRPr="001E2645">
              <w:rPr>
                <w:bCs/>
                <w:szCs w:val="22"/>
                <w:lang w:val="sr-Cyrl-CS"/>
              </w:rPr>
              <w:t>1</w:t>
            </w:r>
            <w:r w:rsidRPr="001E2645">
              <w:rPr>
                <w:bCs/>
                <w:szCs w:val="22"/>
                <w:lang w:val="sr-Cyrl-CS"/>
              </w:rPr>
              <w:t xml:space="preserve"> - 8</w:t>
            </w:r>
            <w:r w:rsidR="00184200" w:rsidRPr="001E2645">
              <w:rPr>
                <w:bCs/>
                <w:szCs w:val="22"/>
                <w:lang w:val="sr-Cyrl-CS"/>
              </w:rPr>
              <w:t>0</w:t>
            </w:r>
          </w:p>
        </w:tc>
        <w:tc>
          <w:tcPr>
            <w:tcW w:w="961" w:type="dxa"/>
            <w:vAlign w:val="center"/>
          </w:tcPr>
          <w:p w:rsidR="00466600" w:rsidRPr="001E2645" w:rsidRDefault="00466600" w:rsidP="0055685A">
            <w:pPr>
              <w:autoSpaceDE w:val="0"/>
              <w:autoSpaceDN w:val="0"/>
              <w:adjustRightInd w:val="0"/>
              <w:jc w:val="center"/>
              <w:rPr>
                <w:b/>
                <w:bCs/>
                <w:szCs w:val="22"/>
                <w:lang w:val="sr-Cyrl-CS"/>
              </w:rPr>
            </w:pPr>
            <w:r w:rsidRPr="001E2645">
              <w:rPr>
                <w:b/>
                <w:bCs/>
                <w:szCs w:val="22"/>
                <w:lang w:val="sr-Cyrl-CS"/>
              </w:rPr>
              <w:t>8</w:t>
            </w:r>
          </w:p>
        </w:tc>
      </w:tr>
      <w:tr w:rsidR="001E2645" w:rsidRPr="001E2645" w:rsidTr="0055685A">
        <w:trPr>
          <w:trHeight w:val="397"/>
          <w:jc w:val="center"/>
        </w:trPr>
        <w:tc>
          <w:tcPr>
            <w:tcW w:w="2988" w:type="dxa"/>
            <w:vAlign w:val="center"/>
          </w:tcPr>
          <w:p w:rsidR="00466600" w:rsidRPr="001E2645" w:rsidRDefault="00466600" w:rsidP="0055685A">
            <w:pPr>
              <w:autoSpaceDE w:val="0"/>
              <w:autoSpaceDN w:val="0"/>
              <w:adjustRightInd w:val="0"/>
              <w:jc w:val="center"/>
              <w:rPr>
                <w:bCs/>
                <w:szCs w:val="22"/>
                <w:lang w:val="sr-Cyrl-CS"/>
              </w:rPr>
            </w:pPr>
            <w:r w:rsidRPr="001E2645">
              <w:rPr>
                <w:bCs/>
                <w:szCs w:val="22"/>
                <w:lang w:val="sr-Cyrl-CS"/>
              </w:rPr>
              <w:t>8</w:t>
            </w:r>
            <w:r w:rsidR="00184200" w:rsidRPr="001E2645">
              <w:rPr>
                <w:bCs/>
                <w:szCs w:val="22"/>
                <w:lang w:val="sr-Cyrl-CS"/>
              </w:rPr>
              <w:t>1</w:t>
            </w:r>
            <w:r w:rsidRPr="001E2645">
              <w:rPr>
                <w:bCs/>
                <w:szCs w:val="22"/>
                <w:lang w:val="sr-Cyrl-CS"/>
              </w:rPr>
              <w:t xml:space="preserve"> - 9</w:t>
            </w:r>
            <w:r w:rsidR="00184200" w:rsidRPr="001E2645">
              <w:rPr>
                <w:bCs/>
                <w:szCs w:val="22"/>
                <w:lang w:val="sr-Cyrl-CS"/>
              </w:rPr>
              <w:t>0</w:t>
            </w:r>
          </w:p>
        </w:tc>
        <w:tc>
          <w:tcPr>
            <w:tcW w:w="961" w:type="dxa"/>
            <w:vAlign w:val="center"/>
          </w:tcPr>
          <w:p w:rsidR="00466600" w:rsidRPr="001E2645" w:rsidRDefault="00466600" w:rsidP="0055685A">
            <w:pPr>
              <w:autoSpaceDE w:val="0"/>
              <w:autoSpaceDN w:val="0"/>
              <w:adjustRightInd w:val="0"/>
              <w:jc w:val="center"/>
              <w:rPr>
                <w:b/>
                <w:bCs/>
                <w:szCs w:val="22"/>
                <w:lang w:val="sr-Cyrl-CS"/>
              </w:rPr>
            </w:pPr>
            <w:r w:rsidRPr="001E2645">
              <w:rPr>
                <w:b/>
                <w:bCs/>
                <w:szCs w:val="22"/>
                <w:lang w:val="sr-Cyrl-CS"/>
              </w:rPr>
              <w:t>9</w:t>
            </w:r>
          </w:p>
        </w:tc>
      </w:tr>
      <w:tr w:rsidR="00466600" w:rsidRPr="001E2645" w:rsidTr="0055685A">
        <w:trPr>
          <w:trHeight w:val="397"/>
          <w:jc w:val="center"/>
        </w:trPr>
        <w:tc>
          <w:tcPr>
            <w:tcW w:w="2988" w:type="dxa"/>
            <w:vAlign w:val="center"/>
          </w:tcPr>
          <w:p w:rsidR="00466600" w:rsidRPr="001E2645" w:rsidRDefault="00466600" w:rsidP="0055685A">
            <w:pPr>
              <w:autoSpaceDE w:val="0"/>
              <w:autoSpaceDN w:val="0"/>
              <w:adjustRightInd w:val="0"/>
              <w:jc w:val="center"/>
              <w:rPr>
                <w:bCs/>
                <w:szCs w:val="22"/>
                <w:lang w:val="sr-Cyrl-CS"/>
              </w:rPr>
            </w:pPr>
            <w:r w:rsidRPr="001E2645">
              <w:rPr>
                <w:bCs/>
                <w:szCs w:val="22"/>
                <w:lang w:val="sr-Cyrl-CS"/>
              </w:rPr>
              <w:t>9</w:t>
            </w:r>
            <w:r w:rsidR="00184200" w:rsidRPr="001E2645">
              <w:rPr>
                <w:bCs/>
                <w:szCs w:val="22"/>
                <w:lang w:val="sr-Cyrl-CS"/>
              </w:rPr>
              <w:t>1</w:t>
            </w:r>
            <w:r w:rsidRPr="001E2645">
              <w:rPr>
                <w:bCs/>
                <w:szCs w:val="22"/>
                <w:lang w:val="sr-Cyrl-CS"/>
              </w:rPr>
              <w:t xml:space="preserve"> - 100</w:t>
            </w:r>
          </w:p>
        </w:tc>
        <w:tc>
          <w:tcPr>
            <w:tcW w:w="961" w:type="dxa"/>
            <w:vAlign w:val="center"/>
          </w:tcPr>
          <w:p w:rsidR="00466600" w:rsidRPr="001E2645" w:rsidRDefault="00466600" w:rsidP="0055685A">
            <w:pPr>
              <w:autoSpaceDE w:val="0"/>
              <w:autoSpaceDN w:val="0"/>
              <w:adjustRightInd w:val="0"/>
              <w:jc w:val="center"/>
              <w:rPr>
                <w:b/>
                <w:bCs/>
                <w:szCs w:val="22"/>
                <w:lang w:val="sr-Cyrl-CS"/>
              </w:rPr>
            </w:pPr>
            <w:r w:rsidRPr="001E2645">
              <w:rPr>
                <w:b/>
                <w:bCs/>
                <w:szCs w:val="22"/>
                <w:lang w:val="sr-Cyrl-CS"/>
              </w:rPr>
              <w:t>10</w:t>
            </w:r>
          </w:p>
        </w:tc>
      </w:tr>
    </w:tbl>
    <w:p w:rsidR="00466600" w:rsidRPr="001E2645" w:rsidRDefault="00466600" w:rsidP="003310A9">
      <w:pPr>
        <w:rPr>
          <w:b/>
          <w:sz w:val="40"/>
          <w:szCs w:val="40"/>
        </w:rPr>
        <w:sectPr w:rsidR="00466600" w:rsidRPr="001E2645" w:rsidSect="00551ACC">
          <w:pgSz w:w="11907" w:h="16840" w:code="9"/>
          <w:pgMar w:top="567" w:right="567" w:bottom="567" w:left="1418" w:header="510" w:footer="510" w:gutter="0"/>
          <w:cols w:space="720"/>
          <w:docGrid w:linePitch="360"/>
        </w:sectPr>
      </w:pPr>
    </w:p>
    <w:p w:rsidR="00466600" w:rsidRPr="001E2645" w:rsidRDefault="00466600" w:rsidP="00466600">
      <w:pPr>
        <w:jc w:val="center"/>
        <w:rPr>
          <w:b/>
          <w:sz w:val="36"/>
          <w:szCs w:val="36"/>
          <w:lang w:val="sr-Cyrl-CS"/>
        </w:rPr>
      </w:pPr>
    </w:p>
    <w:p w:rsidR="00466600" w:rsidRPr="001E2645" w:rsidRDefault="00466600" w:rsidP="00466600">
      <w:pPr>
        <w:jc w:val="center"/>
        <w:rPr>
          <w:b/>
          <w:sz w:val="36"/>
          <w:szCs w:val="36"/>
          <w:lang w:val="sr-Cyrl-CS"/>
        </w:rPr>
      </w:pPr>
    </w:p>
    <w:p w:rsidR="00466600" w:rsidRPr="0067152B" w:rsidRDefault="0067152B" w:rsidP="00466600">
      <w:pPr>
        <w:jc w:val="center"/>
        <w:rPr>
          <w:b/>
          <w:sz w:val="36"/>
          <w:szCs w:val="36"/>
        </w:rPr>
      </w:pPr>
      <w:r>
        <w:rPr>
          <w:b/>
          <w:sz w:val="36"/>
          <w:szCs w:val="36"/>
        </w:rPr>
        <w:t>MODULE TESTS</w:t>
      </w:r>
    </w:p>
    <w:p w:rsidR="00466600" w:rsidRPr="001E2645" w:rsidRDefault="00466600" w:rsidP="00466600">
      <w:pPr>
        <w:rPr>
          <w:lang w:val="sr-Cyrl-CS"/>
        </w:rPr>
      </w:pPr>
    </w:p>
    <w:p w:rsidR="00466600" w:rsidRPr="001E2645" w:rsidRDefault="00466600" w:rsidP="00466600">
      <w:pPr>
        <w:rPr>
          <w:lang w:val="sr-Cyrl-CS"/>
        </w:rPr>
      </w:pPr>
    </w:p>
    <w:p w:rsidR="00466600" w:rsidRPr="001E2645" w:rsidRDefault="00466600" w:rsidP="00333405">
      <w:pPr>
        <w:rPr>
          <w:b/>
          <w:sz w:val="36"/>
          <w:szCs w:val="36"/>
          <w:lang w:val="sr-Latn-CS"/>
        </w:rPr>
      </w:pPr>
    </w:p>
    <w:p w:rsidR="00466600" w:rsidRPr="001E2645" w:rsidRDefault="00466600" w:rsidP="00466600">
      <w:pPr>
        <w:rPr>
          <w:lang w:val="sr-Latn-CS"/>
        </w:rPr>
      </w:pPr>
    </w:p>
    <w:p w:rsidR="00333405" w:rsidRDefault="00333405" w:rsidP="00333405">
      <w:pPr>
        <w:rPr>
          <w:b/>
          <w:sz w:val="28"/>
          <w:szCs w:val="28"/>
          <w:lang w:val="sr-Cyrl-CS"/>
        </w:rPr>
      </w:pPr>
    </w:p>
    <w:p w:rsidR="00333405" w:rsidRDefault="00333405" w:rsidP="00333405">
      <w:pPr>
        <w:rPr>
          <w:b/>
          <w:sz w:val="28"/>
          <w:szCs w:val="28"/>
          <w:lang w:val="sr-Cyrl-CS"/>
        </w:rPr>
      </w:pPr>
    </w:p>
    <w:p w:rsidR="00333405" w:rsidRDefault="00333405" w:rsidP="00333405">
      <w:pPr>
        <w:rPr>
          <w:b/>
          <w:sz w:val="28"/>
          <w:szCs w:val="28"/>
          <w:lang w:val="sr-Cyrl-CS"/>
        </w:rPr>
      </w:pPr>
    </w:p>
    <w:p w:rsidR="00333405" w:rsidRDefault="00876C43" w:rsidP="00333405">
      <w:pPr>
        <w:rPr>
          <w:b/>
          <w:sz w:val="28"/>
          <w:szCs w:val="28"/>
          <w:lang w:val="sr-Cyrl-CS"/>
        </w:rPr>
      </w:pPr>
      <w:r w:rsidRPr="00876C43">
        <w:rPr>
          <w:noProof/>
          <w:lang w:val="en-US"/>
        </w:rPr>
        <w:pict>
          <v:roundrect id="AutoShape 262" o:spid="_x0000_s1027" style="position:absolute;margin-left:149.85pt;margin-top:7.6pt;width:193.65pt;height:73.65pt;z-index:251657216;visibility:visible;mso-width-percent:330;mso-wrap-distance-top:7.2pt;mso-wrap-distance-bottom:7.2pt;mso-width-percent:330"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9uIVQIAAKYEAAAOAAAAZHJzL2Uyb0RvYy54bWysVG1v0zAQ/o7Ef7D8neWlbUqjpdO0MYQ0&#10;YGLwA1zbaQyObWy36fj1nC9pt8I3RD5YPp/vubvn8eXy6tBrspc+KGsaWlzklEjDrVBm29BvX+/e&#10;vKUkRGYE09bIhj7JQK/Wr19dDq6Wpe2sFtITADGhHlxDuxhdnWWBd7Jn4cI6acDZWt+zCKbfZsKz&#10;AdB7nZV5XmWD9cJ5y2UIcHo7Ouka8dtW8vi5bYOMRDcUaou4elw3ac3Wl6zeeuY6xacy2D9U0TNl&#10;IOkJ6pZFRnZe/QXVK+5tsG284LbPbNsqLrEH6KbI/+jmsWNOYi9ATnAnmsL/g+Wf9g+eKNHQBSWG&#10;9SDR9S5azEzKqkwEDS7UcO/RPfjUYnD3lv8IxNibjpmtvPbeDp1kAsoq0v3sLCAZAULJZvhoBeAz&#10;wEeuDq3vEyCwQA4oydNJEnmIhMNhOV+W1QqU4+BbzRazxQJTsPoY7XyI76XtSdo01NudEV9Ad0zB&#10;9vchoi5i6o6J75S0vQaV90yToqqq5YQ4Xc5YfcTEdq1W4k5pjYbfbm60JxDa0Dv8xjzadWw8neXw&#10;TYhhvA6UAG0vcbQhA7C1yhc5xp85p6gRLqE9473EwE7x/Sby3xmB+8iUHveQU5tUtMQ5ACKO2iQ5&#10;RlnjYXNA9VG4JNXGiicQy9txVGC0YdNZ/4uSAcakoeHnjnlJif5gkuCzZVGlwUJrVcznYPgz1wat&#10;+WJZgosZDmANjcftTRyncee82naQq0BCjE3PsFWnmse6pscFw4CcToObpu2ljbeefy/r3wAAAP//&#10;AwBQSwMEFAAGAAgAAAAhAA93uV3cAAAABgEAAA8AAABkcnMvZG93bnJldi54bWxMj0FLw0AUhO+C&#10;/2F5gje726ZKGrMpIkpBRbDq/TV5JqHZtzG7adN/7/Okx2GGmW/y9eQ6daAhtJ4tzGcGFHHpq5Zr&#10;Cx/vj1cpqBCRK+w8k4UTBVgX52c5ZpU/8hsdtrFWUsIhQwtNjH2mdSgbchhmvicW78sPDqPIodbV&#10;gEcpd51eGHOjHbYsCw32dN9Qud+OzsL35z592ryif2hHXKySTXl6Ni/WXl5Md7egIk3xLwy/+IIO&#10;hTDt/MhVUJ0FORItJHNQYibpaglqJ6lrswRd5Po/fvEDAAD//wMAUEsBAi0AFAAGAAgAAAAhALaD&#10;OJL+AAAA4QEAABMAAAAAAAAAAAAAAAAAAAAAAFtDb250ZW50X1R5cGVzXS54bWxQSwECLQAUAAYA&#10;CAAAACEAOP0h/9YAAACUAQAACwAAAAAAAAAAAAAAAAAvAQAAX3JlbHMvLnJlbHNQSwECLQAUAAYA&#10;CAAAACEAoEfbiFUCAACmBAAADgAAAAAAAAAAAAAAAAAuAgAAZHJzL2Uyb0RvYy54bWxQSwECLQAU&#10;AAYACAAAACEAD3e5XdwAAAAGAQAADwAAAAAAAAAAAAAAAACvBAAAZHJzL2Rvd25yZXYueG1sUEsF&#10;BgAAAAAEAAQA8wAAALgFAAAAAA==&#10;" o:allowincell="f" strokeweight="1.5pt">
            <v:fill opacity="19789f"/>
            <v:shadow color="#868686"/>
            <v:textbox inset="10.8pt,7.2pt,10.8pt">
              <w:txbxContent>
                <w:p w:rsidR="0067152B" w:rsidRDefault="0067152B" w:rsidP="00466600">
                  <w:pPr>
                    <w:pBdr>
                      <w:top w:val="single" w:sz="8" w:space="10" w:color="FFFFFF"/>
                      <w:bottom w:val="single" w:sz="8" w:space="10" w:color="FFFFFF"/>
                    </w:pBdr>
                    <w:jc w:val="center"/>
                    <w:rPr>
                      <w:b/>
                      <w:sz w:val="36"/>
                      <w:szCs w:val="36"/>
                      <w:lang w:val="sr-Cyrl-CS"/>
                    </w:rPr>
                  </w:pPr>
                  <w:r w:rsidRPr="0067152B">
                    <w:rPr>
                      <w:b/>
                      <w:sz w:val="36"/>
                      <w:szCs w:val="36"/>
                      <w:lang w:val="sr-Cyrl-CS"/>
                    </w:rPr>
                    <w:t>FINAL TEST</w:t>
                  </w:r>
                </w:p>
                <w:p w:rsidR="00B27289" w:rsidRPr="0067152B" w:rsidRDefault="00B27289" w:rsidP="00466600">
                  <w:pPr>
                    <w:pBdr>
                      <w:top w:val="single" w:sz="8" w:space="10" w:color="FFFFFF"/>
                      <w:bottom w:val="single" w:sz="8" w:space="10" w:color="FFFFFF"/>
                    </w:pBdr>
                    <w:jc w:val="center"/>
                    <w:rPr>
                      <w:i/>
                      <w:iCs/>
                    </w:rPr>
                  </w:pPr>
                  <w:r w:rsidRPr="003C4B4A">
                    <w:rPr>
                      <w:b/>
                      <w:sz w:val="28"/>
                      <w:szCs w:val="28"/>
                      <w:lang w:val="sr-Cyrl-CS"/>
                    </w:rPr>
                    <w:t>0-</w:t>
                  </w:r>
                  <w:r>
                    <w:rPr>
                      <w:b/>
                      <w:sz w:val="28"/>
                      <w:szCs w:val="28"/>
                    </w:rPr>
                    <w:t>60</w:t>
                  </w:r>
                  <w:r w:rsidRPr="003C4B4A">
                    <w:rPr>
                      <w:b/>
                      <w:sz w:val="28"/>
                      <w:szCs w:val="28"/>
                      <w:lang w:val="sr-Cyrl-CS"/>
                    </w:rPr>
                    <w:t xml:space="preserve"> </w:t>
                  </w:r>
                  <w:r w:rsidR="0067152B">
                    <w:rPr>
                      <w:b/>
                      <w:sz w:val="28"/>
                      <w:szCs w:val="28"/>
                    </w:rPr>
                    <w:t>POINTS</w:t>
                  </w:r>
                </w:p>
                <w:p w:rsidR="00B27289" w:rsidRPr="00BE5980" w:rsidRDefault="00B27289" w:rsidP="00466600">
                  <w:pPr>
                    <w:rPr>
                      <w:rFonts w:ascii="Cambria" w:hAnsi="Cambria"/>
                      <w:i/>
                      <w:iCs/>
                      <w:color w:val="5A5A5A"/>
                    </w:rPr>
                  </w:pPr>
                </w:p>
              </w:txbxContent>
            </v:textbox>
            <w10:wrap type="square"/>
          </v:roundrect>
        </w:pict>
      </w:r>
    </w:p>
    <w:p w:rsidR="00333405" w:rsidRDefault="00333405" w:rsidP="00333405">
      <w:pPr>
        <w:rPr>
          <w:b/>
          <w:sz w:val="28"/>
          <w:szCs w:val="28"/>
          <w:lang w:val="sr-Cyrl-CS"/>
        </w:rPr>
      </w:pPr>
    </w:p>
    <w:p w:rsidR="00466600" w:rsidRPr="001E2645" w:rsidRDefault="00466600" w:rsidP="00333405">
      <w:pPr>
        <w:rPr>
          <w:b/>
          <w:sz w:val="28"/>
          <w:szCs w:val="28"/>
          <w:lang w:val="sr-Cyrl-CS"/>
        </w:rPr>
      </w:pPr>
    </w:p>
    <w:p w:rsidR="00333405" w:rsidRDefault="00333405" w:rsidP="00333405">
      <w:pPr>
        <w:autoSpaceDE w:val="0"/>
        <w:autoSpaceDN w:val="0"/>
        <w:adjustRightInd w:val="0"/>
        <w:rPr>
          <w:lang w:val="sr-Cyrl-CS"/>
        </w:rPr>
      </w:pPr>
    </w:p>
    <w:p w:rsidR="00333405" w:rsidRDefault="00333405" w:rsidP="00333405">
      <w:pPr>
        <w:autoSpaceDE w:val="0"/>
        <w:autoSpaceDN w:val="0"/>
        <w:adjustRightInd w:val="0"/>
        <w:rPr>
          <w:lang w:val="sr-Cyrl-CS"/>
        </w:rPr>
      </w:pPr>
    </w:p>
    <w:p w:rsidR="00333405" w:rsidRDefault="00333405" w:rsidP="00333405">
      <w:pPr>
        <w:autoSpaceDE w:val="0"/>
        <w:autoSpaceDN w:val="0"/>
        <w:adjustRightInd w:val="0"/>
        <w:rPr>
          <w:lang w:val="sr-Cyrl-CS"/>
        </w:rPr>
      </w:pPr>
    </w:p>
    <w:p w:rsidR="0067152B" w:rsidRPr="0067152B" w:rsidRDefault="0067152B" w:rsidP="0067152B">
      <w:pPr>
        <w:autoSpaceDE w:val="0"/>
        <w:autoSpaceDN w:val="0"/>
        <w:adjustRightInd w:val="0"/>
      </w:pPr>
      <w:r w:rsidRPr="0067152B">
        <w:rPr>
          <w:lang w:val="sr-Cyrl-CS"/>
        </w:rPr>
        <w:t>The test has 30 questions</w:t>
      </w:r>
      <w:r>
        <w:t>.</w:t>
      </w:r>
    </w:p>
    <w:p w:rsidR="00466600" w:rsidRDefault="0067152B" w:rsidP="0067152B">
      <w:pPr>
        <w:autoSpaceDE w:val="0"/>
        <w:autoSpaceDN w:val="0"/>
        <w:adjustRightInd w:val="0"/>
      </w:pPr>
      <w:r>
        <w:rPr>
          <w:lang w:val="sr-Cyrl-CS"/>
        </w:rPr>
        <w:t>Each question is wort 2</w:t>
      </w:r>
      <w:r>
        <w:t xml:space="preserve"> </w:t>
      </w:r>
      <w:r w:rsidRPr="0067152B">
        <w:rPr>
          <w:lang w:val="sr-Cyrl-CS"/>
        </w:rPr>
        <w:t>points</w:t>
      </w:r>
      <w:r>
        <w:t>.</w:t>
      </w:r>
    </w:p>
    <w:p w:rsidR="0067152B" w:rsidRDefault="0067152B" w:rsidP="0067152B">
      <w:pPr>
        <w:autoSpaceDE w:val="0"/>
        <w:autoSpaceDN w:val="0"/>
        <w:adjustRightInd w:val="0"/>
      </w:pPr>
    </w:p>
    <w:p w:rsidR="0067152B" w:rsidRDefault="0067152B" w:rsidP="0067152B">
      <w:pPr>
        <w:autoSpaceDE w:val="0"/>
        <w:autoSpaceDN w:val="0"/>
        <w:adjustRightInd w:val="0"/>
      </w:pPr>
    </w:p>
    <w:p w:rsidR="0067152B" w:rsidRDefault="0067152B" w:rsidP="0067152B">
      <w:pPr>
        <w:autoSpaceDE w:val="0"/>
        <w:autoSpaceDN w:val="0"/>
        <w:adjustRightInd w:val="0"/>
      </w:pPr>
    </w:p>
    <w:p w:rsidR="0067152B" w:rsidRPr="0067152B" w:rsidRDefault="0067152B" w:rsidP="0067152B">
      <w:pPr>
        <w:autoSpaceDE w:val="0"/>
        <w:autoSpaceDN w:val="0"/>
        <w:adjustRightInd w:val="0"/>
        <w:sectPr w:rsidR="0067152B" w:rsidRPr="0067152B" w:rsidSect="00551ACC">
          <w:pgSz w:w="11907" w:h="16840" w:code="9"/>
          <w:pgMar w:top="567" w:right="567" w:bottom="567" w:left="1418" w:header="510" w:footer="510" w:gutter="0"/>
          <w:cols w:space="720"/>
          <w:docGrid w:linePitch="360"/>
        </w:sectPr>
      </w:pPr>
    </w:p>
    <w:p w:rsidR="0067152B" w:rsidRDefault="0067152B" w:rsidP="00466600">
      <w:pPr>
        <w:autoSpaceDE w:val="0"/>
        <w:autoSpaceDN w:val="0"/>
        <w:adjustRightInd w:val="0"/>
        <w:rPr>
          <w:b/>
          <w:bCs/>
          <w:sz w:val="32"/>
          <w:szCs w:val="32"/>
          <w:lang w:val="sr-Cyrl-CS"/>
        </w:rPr>
      </w:pPr>
    </w:p>
    <w:p w:rsidR="0067152B" w:rsidRDefault="0067152B" w:rsidP="00466600">
      <w:pPr>
        <w:autoSpaceDE w:val="0"/>
        <w:autoSpaceDN w:val="0"/>
        <w:adjustRightInd w:val="0"/>
        <w:rPr>
          <w:b/>
          <w:bCs/>
          <w:sz w:val="32"/>
          <w:szCs w:val="32"/>
          <w:lang w:val="sr-Cyrl-CS"/>
        </w:rPr>
      </w:pPr>
    </w:p>
    <w:p w:rsidR="0067152B" w:rsidRDefault="0067152B" w:rsidP="00466600">
      <w:pPr>
        <w:autoSpaceDE w:val="0"/>
        <w:autoSpaceDN w:val="0"/>
        <w:adjustRightInd w:val="0"/>
        <w:rPr>
          <w:b/>
          <w:bCs/>
          <w:sz w:val="32"/>
          <w:szCs w:val="32"/>
          <w:lang w:val="sr-Cyrl-CS"/>
        </w:rPr>
      </w:pPr>
    </w:p>
    <w:p w:rsidR="0067152B" w:rsidRDefault="0067152B" w:rsidP="00466600">
      <w:pPr>
        <w:autoSpaceDE w:val="0"/>
        <w:autoSpaceDN w:val="0"/>
        <w:adjustRightInd w:val="0"/>
        <w:rPr>
          <w:b/>
          <w:bCs/>
          <w:sz w:val="32"/>
          <w:szCs w:val="32"/>
          <w:lang w:val="sr-Cyrl-CS"/>
        </w:rPr>
      </w:pPr>
    </w:p>
    <w:p w:rsidR="0067152B" w:rsidRDefault="0067152B" w:rsidP="00466600">
      <w:pPr>
        <w:autoSpaceDE w:val="0"/>
        <w:autoSpaceDN w:val="0"/>
        <w:adjustRightInd w:val="0"/>
        <w:rPr>
          <w:b/>
          <w:bCs/>
          <w:sz w:val="32"/>
          <w:szCs w:val="32"/>
          <w:lang w:val="sr-Cyrl-CS"/>
        </w:rPr>
      </w:pPr>
    </w:p>
    <w:p w:rsidR="0067152B" w:rsidRDefault="0067152B" w:rsidP="00466600">
      <w:pPr>
        <w:autoSpaceDE w:val="0"/>
        <w:autoSpaceDN w:val="0"/>
        <w:adjustRightInd w:val="0"/>
        <w:rPr>
          <w:b/>
          <w:bCs/>
          <w:sz w:val="32"/>
          <w:szCs w:val="32"/>
          <w:lang w:val="sr-Cyrl-CS"/>
        </w:rPr>
      </w:pPr>
    </w:p>
    <w:p w:rsidR="0067152B" w:rsidRDefault="0067152B" w:rsidP="00466600">
      <w:pPr>
        <w:autoSpaceDE w:val="0"/>
        <w:autoSpaceDN w:val="0"/>
        <w:adjustRightInd w:val="0"/>
        <w:rPr>
          <w:b/>
          <w:bCs/>
          <w:sz w:val="32"/>
          <w:szCs w:val="32"/>
          <w:lang w:val="sr-Cyrl-CS"/>
        </w:rPr>
      </w:pPr>
    </w:p>
    <w:p w:rsidR="0067152B" w:rsidRDefault="0067152B" w:rsidP="00466600">
      <w:pPr>
        <w:autoSpaceDE w:val="0"/>
        <w:autoSpaceDN w:val="0"/>
        <w:adjustRightInd w:val="0"/>
        <w:rPr>
          <w:b/>
          <w:bCs/>
          <w:sz w:val="32"/>
          <w:szCs w:val="32"/>
          <w:lang w:val="sr-Cyrl-CS"/>
        </w:rPr>
      </w:pPr>
    </w:p>
    <w:p w:rsidR="0067152B" w:rsidRDefault="0067152B" w:rsidP="00466600">
      <w:pPr>
        <w:autoSpaceDE w:val="0"/>
        <w:autoSpaceDN w:val="0"/>
        <w:adjustRightInd w:val="0"/>
        <w:rPr>
          <w:b/>
          <w:bCs/>
          <w:sz w:val="32"/>
          <w:szCs w:val="32"/>
          <w:lang w:val="sr-Cyrl-CS"/>
        </w:rPr>
      </w:pPr>
    </w:p>
    <w:p w:rsidR="0067152B" w:rsidRDefault="0067152B" w:rsidP="00466600">
      <w:pPr>
        <w:autoSpaceDE w:val="0"/>
        <w:autoSpaceDN w:val="0"/>
        <w:adjustRightInd w:val="0"/>
        <w:rPr>
          <w:b/>
          <w:bCs/>
          <w:sz w:val="32"/>
          <w:szCs w:val="32"/>
          <w:lang w:val="sr-Cyrl-CS"/>
        </w:rPr>
      </w:pPr>
    </w:p>
    <w:p w:rsidR="0067152B" w:rsidRDefault="0067152B" w:rsidP="00466600">
      <w:pPr>
        <w:autoSpaceDE w:val="0"/>
        <w:autoSpaceDN w:val="0"/>
        <w:adjustRightInd w:val="0"/>
        <w:rPr>
          <w:b/>
          <w:bCs/>
          <w:sz w:val="32"/>
          <w:szCs w:val="32"/>
          <w:lang w:val="sr-Cyrl-CS"/>
        </w:rPr>
      </w:pPr>
    </w:p>
    <w:p w:rsidR="00466600" w:rsidRPr="001E2645" w:rsidRDefault="0067152B" w:rsidP="00466600">
      <w:pPr>
        <w:autoSpaceDE w:val="0"/>
        <w:autoSpaceDN w:val="0"/>
        <w:adjustRightInd w:val="0"/>
        <w:rPr>
          <w:b/>
          <w:bCs/>
          <w:sz w:val="32"/>
          <w:szCs w:val="32"/>
          <w:lang w:val="sr-Cyrl-CS"/>
        </w:rPr>
      </w:pPr>
      <w:r w:rsidRPr="0067152B">
        <w:rPr>
          <w:b/>
          <w:bCs/>
          <w:sz w:val="32"/>
          <w:szCs w:val="32"/>
          <w:lang w:val="sr-Cyrl-CS"/>
        </w:rPr>
        <w:t>LITERATURE:</w:t>
      </w:r>
    </w:p>
    <w:p w:rsidR="00466600" w:rsidRPr="001E2645" w:rsidRDefault="00466600" w:rsidP="00466600">
      <w:pPr>
        <w:autoSpaceDE w:val="0"/>
        <w:autoSpaceDN w:val="0"/>
        <w:adjustRightInd w:val="0"/>
        <w:rPr>
          <w:b/>
          <w:bCs/>
          <w:sz w:val="32"/>
          <w:szCs w:val="32"/>
          <w:lang w:val="sr-Cyrl-CS"/>
        </w:rPr>
      </w:pPr>
    </w:p>
    <w:tbl>
      <w:tblPr>
        <w:tblpPr w:leftFromText="180" w:rightFromText="180" w:vertAnchor="text" w:horzAnchor="margin" w:tblpXSpec="center" w:tblpY="1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7"/>
        <w:gridCol w:w="4311"/>
        <w:gridCol w:w="3088"/>
        <w:gridCol w:w="3069"/>
        <w:gridCol w:w="1541"/>
        <w:gridCol w:w="2096"/>
      </w:tblGrid>
      <w:tr w:rsidR="001E2645" w:rsidRPr="001E2645" w:rsidTr="00466600">
        <w:trPr>
          <w:gridAfter w:val="1"/>
          <w:trHeight w:val="417"/>
        </w:trPr>
        <w:tc>
          <w:tcPr>
            <w:tcW w:w="657" w:type="pct"/>
            <w:vAlign w:val="center"/>
          </w:tcPr>
          <w:p w:rsidR="00466600" w:rsidRPr="001E2645" w:rsidRDefault="0067152B" w:rsidP="0055685A">
            <w:pPr>
              <w:ind w:left="-180" w:firstLine="180"/>
              <w:jc w:val="center"/>
              <w:rPr>
                <w:b/>
                <w:bCs/>
                <w:sz w:val="16"/>
                <w:szCs w:val="16"/>
                <w:lang w:val="sr-Cyrl-CS"/>
              </w:rPr>
            </w:pPr>
            <w:r w:rsidRPr="0067152B">
              <w:rPr>
                <w:b/>
                <w:bCs/>
                <w:sz w:val="16"/>
                <w:szCs w:val="16"/>
                <w:lang w:val="sr-Cyrl-CS"/>
              </w:rPr>
              <w:t>MODULE</w:t>
            </w:r>
          </w:p>
        </w:tc>
        <w:tc>
          <w:tcPr>
            <w:tcW w:w="1559" w:type="pct"/>
            <w:vAlign w:val="center"/>
          </w:tcPr>
          <w:p w:rsidR="00466600" w:rsidRPr="001E2645" w:rsidRDefault="0067152B" w:rsidP="0055685A">
            <w:pPr>
              <w:autoSpaceDE w:val="0"/>
              <w:autoSpaceDN w:val="0"/>
              <w:adjustRightInd w:val="0"/>
              <w:jc w:val="center"/>
              <w:rPr>
                <w:b/>
                <w:bCs/>
                <w:sz w:val="16"/>
                <w:szCs w:val="16"/>
                <w:u w:val="single"/>
                <w:lang w:val="ru-RU"/>
              </w:rPr>
            </w:pPr>
            <w:r>
              <w:rPr>
                <w:b/>
                <w:bCs/>
                <w:sz w:val="16"/>
                <w:szCs w:val="16"/>
              </w:rPr>
              <w:t>T</w:t>
            </w:r>
            <w:r w:rsidRPr="0067152B">
              <w:rPr>
                <w:b/>
                <w:bCs/>
                <w:sz w:val="16"/>
                <w:szCs w:val="16"/>
                <w:lang w:val="sr-Cyrl-CS"/>
              </w:rPr>
              <w:t>ITLE OF TEXTBOOK</w:t>
            </w:r>
          </w:p>
        </w:tc>
        <w:tc>
          <w:tcPr>
            <w:tcW w:w="1117" w:type="pct"/>
            <w:vAlign w:val="center"/>
          </w:tcPr>
          <w:p w:rsidR="00466600" w:rsidRPr="001E2645" w:rsidRDefault="0067152B" w:rsidP="0055685A">
            <w:pPr>
              <w:autoSpaceDE w:val="0"/>
              <w:autoSpaceDN w:val="0"/>
              <w:adjustRightInd w:val="0"/>
              <w:jc w:val="center"/>
              <w:rPr>
                <w:b/>
                <w:bCs/>
                <w:sz w:val="16"/>
                <w:szCs w:val="16"/>
                <w:u w:val="single"/>
                <w:lang w:val="ru-RU"/>
              </w:rPr>
            </w:pPr>
            <w:r w:rsidRPr="0067152B">
              <w:rPr>
                <w:b/>
                <w:bCs/>
                <w:sz w:val="16"/>
                <w:szCs w:val="16"/>
                <w:lang w:val="sr-Cyrl-CS"/>
              </w:rPr>
              <w:t>AUTHORS</w:t>
            </w:r>
          </w:p>
        </w:tc>
        <w:tc>
          <w:tcPr>
            <w:tcW w:w="1110" w:type="pct"/>
            <w:vAlign w:val="center"/>
          </w:tcPr>
          <w:p w:rsidR="00466600" w:rsidRPr="001E2645" w:rsidRDefault="0067152B" w:rsidP="0055685A">
            <w:pPr>
              <w:autoSpaceDE w:val="0"/>
              <w:autoSpaceDN w:val="0"/>
              <w:adjustRightInd w:val="0"/>
              <w:jc w:val="center"/>
              <w:rPr>
                <w:b/>
                <w:bCs/>
                <w:sz w:val="16"/>
                <w:szCs w:val="16"/>
                <w:u w:val="single"/>
                <w:lang w:val="ru-RU"/>
              </w:rPr>
            </w:pPr>
            <w:r w:rsidRPr="0067152B">
              <w:rPr>
                <w:b/>
                <w:bCs/>
                <w:sz w:val="16"/>
                <w:szCs w:val="16"/>
                <w:lang w:val="sr-Cyrl-CS"/>
              </w:rPr>
              <w:t>PUBLISHER</w:t>
            </w:r>
          </w:p>
        </w:tc>
        <w:tc>
          <w:tcPr>
            <w:tcW w:w="557" w:type="pct"/>
            <w:vAlign w:val="center"/>
          </w:tcPr>
          <w:p w:rsidR="00466600" w:rsidRPr="001E2645" w:rsidRDefault="0067152B" w:rsidP="0055685A">
            <w:pPr>
              <w:autoSpaceDE w:val="0"/>
              <w:autoSpaceDN w:val="0"/>
              <w:adjustRightInd w:val="0"/>
              <w:jc w:val="center"/>
              <w:rPr>
                <w:b/>
                <w:bCs/>
                <w:sz w:val="16"/>
                <w:szCs w:val="16"/>
                <w:u w:val="single"/>
                <w:lang w:val="sr-Cyrl-CS"/>
              </w:rPr>
            </w:pPr>
            <w:r w:rsidRPr="0067152B">
              <w:rPr>
                <w:b/>
                <w:bCs/>
                <w:sz w:val="16"/>
                <w:szCs w:val="16"/>
                <w:lang w:val="sr-Cyrl-CS"/>
              </w:rPr>
              <w:t>LIBRARY</w:t>
            </w:r>
          </w:p>
        </w:tc>
      </w:tr>
      <w:tr w:rsidR="001E2645" w:rsidRPr="001E2645" w:rsidTr="00466600">
        <w:trPr>
          <w:gridAfter w:val="1"/>
          <w:trHeight w:val="258"/>
        </w:trPr>
        <w:tc>
          <w:tcPr>
            <w:tcW w:w="657" w:type="pct"/>
            <w:vAlign w:val="center"/>
          </w:tcPr>
          <w:p w:rsidR="00466600" w:rsidRPr="001E2645" w:rsidRDefault="00466600" w:rsidP="0055685A">
            <w:pPr>
              <w:jc w:val="center"/>
              <w:rPr>
                <w:b/>
                <w:bCs/>
                <w:sz w:val="16"/>
                <w:szCs w:val="16"/>
                <w:lang w:val="sr-Cyrl-CS"/>
              </w:rPr>
            </w:pPr>
          </w:p>
        </w:tc>
        <w:tc>
          <w:tcPr>
            <w:tcW w:w="1559" w:type="pct"/>
            <w:vAlign w:val="center"/>
          </w:tcPr>
          <w:p w:rsidR="00466600" w:rsidRPr="001E2645" w:rsidRDefault="0067152B" w:rsidP="0055685A">
            <w:pPr>
              <w:ind w:left="102" w:right="-20"/>
              <w:rPr>
                <w:sz w:val="22"/>
                <w:szCs w:val="22"/>
              </w:rPr>
            </w:pPr>
            <w:r w:rsidRPr="0067152B">
              <w:rPr>
                <w:sz w:val="28"/>
                <w:szCs w:val="28"/>
              </w:rPr>
              <w:t>Trauma - initial care</w:t>
            </w:r>
          </w:p>
        </w:tc>
        <w:tc>
          <w:tcPr>
            <w:tcW w:w="1117" w:type="pct"/>
            <w:vAlign w:val="center"/>
          </w:tcPr>
          <w:p w:rsidR="00466600" w:rsidRPr="001E2645" w:rsidRDefault="0067152B" w:rsidP="0055685A">
            <w:pPr>
              <w:ind w:left="101" w:right="-20"/>
              <w:rPr>
                <w:sz w:val="22"/>
                <w:szCs w:val="22"/>
              </w:rPr>
            </w:pPr>
            <w:r w:rsidRPr="0067152B">
              <w:rPr>
                <w:sz w:val="28"/>
                <w:szCs w:val="28"/>
              </w:rPr>
              <w:t>edited by Jasna Jevđić</w:t>
            </w:r>
          </w:p>
        </w:tc>
        <w:tc>
          <w:tcPr>
            <w:tcW w:w="1110" w:type="pct"/>
            <w:vAlign w:val="center"/>
          </w:tcPr>
          <w:p w:rsidR="00466600" w:rsidRPr="001E2645" w:rsidRDefault="0067152B" w:rsidP="0055685A">
            <w:pPr>
              <w:ind w:left="101" w:right="-20"/>
              <w:rPr>
                <w:sz w:val="22"/>
                <w:szCs w:val="22"/>
              </w:rPr>
            </w:pPr>
            <w:r w:rsidRPr="0067152B">
              <w:rPr>
                <w:sz w:val="28"/>
                <w:szCs w:val="28"/>
              </w:rPr>
              <w:t>Faculty o</w:t>
            </w:r>
            <w:r>
              <w:rPr>
                <w:sz w:val="28"/>
                <w:szCs w:val="28"/>
              </w:rPr>
              <w:t xml:space="preserve">f Medicine in Kragujevac, 2011 </w:t>
            </w:r>
          </w:p>
        </w:tc>
        <w:tc>
          <w:tcPr>
            <w:tcW w:w="557" w:type="pct"/>
            <w:vAlign w:val="center"/>
          </w:tcPr>
          <w:p w:rsidR="00466600" w:rsidRPr="001E2645" w:rsidRDefault="00466600" w:rsidP="0055685A">
            <w:pPr>
              <w:jc w:val="center"/>
              <w:rPr>
                <w:sz w:val="16"/>
                <w:szCs w:val="16"/>
                <w:lang w:val="sr-Cyrl-CS"/>
              </w:rPr>
            </w:pPr>
            <w:r w:rsidRPr="001E2645">
              <w:rPr>
                <w:sz w:val="16"/>
                <w:szCs w:val="16"/>
                <w:lang w:val="sr-Cyrl-CS"/>
              </w:rPr>
              <w:t>-</w:t>
            </w:r>
          </w:p>
        </w:tc>
      </w:tr>
      <w:tr w:rsidR="001E2645" w:rsidRPr="001E2645" w:rsidTr="0055685A">
        <w:trPr>
          <w:trHeight w:val="539"/>
        </w:trPr>
        <w:tc>
          <w:tcPr>
            <w:tcW w:w="5000" w:type="pct"/>
            <w:gridSpan w:val="5"/>
            <w:tcBorders>
              <w:left w:val="nil"/>
              <w:bottom w:val="nil"/>
              <w:right w:val="nil"/>
            </w:tcBorders>
            <w:vAlign w:val="center"/>
          </w:tcPr>
          <w:p w:rsidR="00466600" w:rsidRPr="001E2645" w:rsidRDefault="00466600" w:rsidP="0055685A">
            <w:pPr>
              <w:autoSpaceDE w:val="0"/>
              <w:autoSpaceDN w:val="0"/>
              <w:adjustRightInd w:val="0"/>
              <w:jc w:val="center"/>
              <w:rPr>
                <w:b/>
                <w:bCs/>
                <w:sz w:val="20"/>
                <w:szCs w:val="20"/>
                <w:lang w:val="ru-RU"/>
              </w:rPr>
            </w:pPr>
            <w:r w:rsidRPr="001E2645">
              <w:rPr>
                <w:b/>
                <w:bCs/>
                <w:sz w:val="20"/>
                <w:szCs w:val="20"/>
                <w:lang w:val="ru-RU"/>
              </w:rPr>
              <w:br/>
            </w:r>
            <w:r w:rsidR="00E602B5">
              <w:t xml:space="preserve"> </w:t>
            </w:r>
            <w:r w:rsidR="00E602B5" w:rsidRPr="00E602B5">
              <w:rPr>
                <w:b/>
                <w:bCs/>
                <w:sz w:val="20"/>
                <w:szCs w:val="20"/>
                <w:lang w:val="ru-RU"/>
              </w:rPr>
              <w:t xml:space="preserve">All lectures and material for small group work are available on the website of the Faculty of Medical Sciences: www.medf.kg.ac.rs </w:t>
            </w:r>
            <w:r w:rsidRPr="001E2645">
              <w:rPr>
                <w:b/>
                <w:bCs/>
                <w:sz w:val="20"/>
                <w:szCs w:val="20"/>
                <w:lang w:val="ru-RU"/>
              </w:rPr>
              <w:br/>
            </w:r>
          </w:p>
        </w:tc>
        <w:tc>
          <w:tcPr>
            <w:tcW w:w="0" w:type="auto"/>
          </w:tcPr>
          <w:p w:rsidR="001E2645" w:rsidRPr="001E2645" w:rsidRDefault="0067152B">
            <w:r w:rsidRPr="0067152B">
              <w:t>All lectures and material for small group work are available on the website of the Faculty of Medical Sciences: www.medf.kg.ac.rs</w:t>
            </w:r>
          </w:p>
        </w:tc>
      </w:tr>
    </w:tbl>
    <w:p w:rsidR="00466600" w:rsidRPr="001E2645" w:rsidRDefault="00466600" w:rsidP="00E66256">
      <w:pPr>
        <w:rPr>
          <w:b/>
          <w:sz w:val="28"/>
          <w:szCs w:val="28"/>
        </w:rPr>
      </w:pPr>
    </w:p>
    <w:p w:rsidR="00466600" w:rsidRPr="001E2645" w:rsidRDefault="00466600" w:rsidP="00E66256">
      <w:pPr>
        <w:rPr>
          <w:b/>
          <w:sz w:val="28"/>
          <w:szCs w:val="28"/>
        </w:rPr>
      </w:pPr>
    </w:p>
    <w:p w:rsidR="00466600" w:rsidRPr="001E2645" w:rsidRDefault="00466600" w:rsidP="00E66256">
      <w:pPr>
        <w:rPr>
          <w:b/>
          <w:sz w:val="28"/>
          <w:szCs w:val="28"/>
        </w:rPr>
      </w:pPr>
    </w:p>
    <w:p w:rsidR="00466600" w:rsidRPr="001E2645" w:rsidRDefault="00466600" w:rsidP="00E66256">
      <w:pPr>
        <w:rPr>
          <w:b/>
          <w:sz w:val="28"/>
          <w:szCs w:val="28"/>
        </w:rPr>
      </w:pPr>
    </w:p>
    <w:p w:rsidR="00E66256" w:rsidRPr="001E2645" w:rsidRDefault="00E66256" w:rsidP="00E66256">
      <w:pPr>
        <w:rPr>
          <w:sz w:val="28"/>
          <w:szCs w:val="28"/>
        </w:rPr>
      </w:pPr>
    </w:p>
    <w:p w:rsidR="001D7928" w:rsidRPr="001E2645" w:rsidRDefault="001D7928" w:rsidP="00BB409B">
      <w:pPr>
        <w:autoSpaceDE w:val="0"/>
        <w:autoSpaceDN w:val="0"/>
        <w:adjustRightInd w:val="0"/>
        <w:jc w:val="center"/>
        <w:rPr>
          <w:b/>
          <w:bCs/>
          <w:sz w:val="32"/>
          <w:szCs w:val="32"/>
        </w:rPr>
      </w:pPr>
    </w:p>
    <w:p w:rsidR="00466600" w:rsidRPr="001E2645" w:rsidRDefault="00466600" w:rsidP="00BB409B">
      <w:pPr>
        <w:autoSpaceDE w:val="0"/>
        <w:autoSpaceDN w:val="0"/>
        <w:adjustRightInd w:val="0"/>
        <w:jc w:val="center"/>
        <w:rPr>
          <w:b/>
          <w:bCs/>
          <w:sz w:val="32"/>
          <w:szCs w:val="32"/>
        </w:rPr>
        <w:sectPr w:rsidR="00466600" w:rsidRPr="001E2645" w:rsidSect="00466600">
          <w:pgSz w:w="16840" w:h="11907" w:orient="landscape" w:code="9"/>
          <w:pgMar w:top="567" w:right="567" w:bottom="1418" w:left="567" w:header="510" w:footer="510" w:gutter="0"/>
          <w:cols w:space="720"/>
          <w:docGrid w:linePitch="360"/>
        </w:sectPr>
      </w:pPr>
    </w:p>
    <w:p w:rsidR="00305090" w:rsidRPr="001E2645" w:rsidRDefault="00EA0DF5" w:rsidP="003310A9">
      <w:r w:rsidRPr="00EA0DF5">
        <w:rPr>
          <w:b/>
          <w:sz w:val="28"/>
          <w:szCs w:val="40"/>
        </w:rPr>
        <w:lastRenderedPageBreak/>
        <w:t>THE PROGRAM:</w:t>
      </w:r>
    </w:p>
    <w:p w:rsidR="00EA0DF5" w:rsidRDefault="00EA0DF5" w:rsidP="003310A9"/>
    <w:p w:rsidR="003310A9" w:rsidRPr="001E2645" w:rsidRDefault="00EA0DF5" w:rsidP="003310A9">
      <w:r w:rsidRPr="00EA0DF5">
        <w:t>TEACHING UNIT 1 (FIRST WEEK)</w:t>
      </w:r>
    </w:p>
    <w:tbl>
      <w:tblPr>
        <w:tblW w:w="5000" w:type="pct"/>
        <w:jc w:val="center"/>
        <w:tblBorders>
          <w:insideH w:val="single" w:sz="4" w:space="0" w:color="auto"/>
          <w:insideV w:val="single" w:sz="4" w:space="0" w:color="auto"/>
        </w:tblBorders>
        <w:shd w:val="clear" w:color="auto" w:fill="FFFFFF"/>
        <w:tblLayout w:type="fixed"/>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EA0DF5" w:rsidP="00466600">
            <w:pPr>
              <w:autoSpaceDE w:val="0"/>
              <w:autoSpaceDN w:val="0"/>
              <w:adjustRightInd w:val="0"/>
              <w:jc w:val="center"/>
              <w:rPr>
                <w:b/>
                <w:caps/>
                <w:sz w:val="28"/>
                <w:szCs w:val="28"/>
              </w:rPr>
            </w:pPr>
            <w:r w:rsidRPr="00EA0DF5">
              <w:rPr>
                <w:b/>
                <w:caps/>
                <w:sz w:val="28"/>
                <w:szCs w:val="28"/>
              </w:rPr>
              <w:t>PRIMARY APPROACH AND EXAMINATION OF THE SEVERELY INJURED PATIENT</w:t>
            </w:r>
          </w:p>
        </w:tc>
      </w:tr>
      <w:tr w:rsidR="001E2645" w:rsidRPr="001E2645" w:rsidTr="000B14EC">
        <w:trPr>
          <w:trHeight w:val="454"/>
          <w:jc w:val="center"/>
        </w:trPr>
        <w:tc>
          <w:tcPr>
            <w:tcW w:w="2500" w:type="pct"/>
            <w:shd w:val="clear" w:color="auto" w:fill="FFFFFF"/>
            <w:vAlign w:val="center"/>
          </w:tcPr>
          <w:p w:rsidR="00EA0DF5" w:rsidRDefault="00EA0DF5" w:rsidP="00EA0DF5">
            <w:pPr>
              <w:ind w:right="33"/>
              <w:rPr>
                <w:b/>
              </w:rPr>
            </w:pPr>
            <w:r>
              <w:rPr>
                <w:b/>
              </w:rPr>
              <w:t xml:space="preserve">                         </w:t>
            </w:r>
          </w:p>
          <w:p w:rsidR="00EA0DF5" w:rsidRPr="00EA0DF5" w:rsidRDefault="00EA0DF5" w:rsidP="00EA0DF5">
            <w:pPr>
              <w:ind w:right="33"/>
            </w:pPr>
            <w:r>
              <w:rPr>
                <w:b/>
              </w:rPr>
              <w:t xml:space="preserve">                          </w:t>
            </w:r>
            <w:r w:rsidRPr="00EA0DF5">
              <w:t>lectures 2 hours</w:t>
            </w:r>
          </w:p>
          <w:p w:rsidR="003310A9" w:rsidRPr="001E2645" w:rsidRDefault="00EA0DF5" w:rsidP="00B322CC">
            <w:pPr>
              <w:jc w:val="center"/>
            </w:pPr>
            <w:r>
              <w:t xml:space="preserve">  </w:t>
            </w:r>
          </w:p>
        </w:tc>
        <w:tc>
          <w:tcPr>
            <w:tcW w:w="2500" w:type="pct"/>
            <w:shd w:val="clear" w:color="auto" w:fill="FFFFFF"/>
            <w:vAlign w:val="center"/>
          </w:tcPr>
          <w:p w:rsidR="003310A9" w:rsidRPr="001E2645" w:rsidRDefault="00EA0DF5" w:rsidP="0067137B">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EA0DF5" w:rsidRPr="00EA0DF5" w:rsidRDefault="00EA0DF5" w:rsidP="00EA0DF5">
            <w:pPr>
              <w:ind w:right="33"/>
            </w:pPr>
            <w:r w:rsidRPr="00EA0DF5">
              <w:t>Initial assessment and resuscitation of a seriously injured patient:</w:t>
            </w:r>
          </w:p>
          <w:p w:rsidR="00EA0DF5" w:rsidRPr="00EA0DF5" w:rsidRDefault="00EA0DF5" w:rsidP="00EA0DF5">
            <w:pPr>
              <w:ind w:right="33"/>
            </w:pPr>
            <w:r w:rsidRPr="00EA0DF5">
              <w:t>• Preparation for admission of a severely traumatized patient.</w:t>
            </w:r>
          </w:p>
          <w:p w:rsidR="00EA0DF5" w:rsidRPr="00EA0DF5" w:rsidRDefault="00EA0DF5" w:rsidP="00EA0DF5">
            <w:pPr>
              <w:ind w:right="33"/>
            </w:pPr>
            <w:r w:rsidRPr="00EA0DF5">
              <w:t>• Primary examination of the injured and primary care (ABCDE approach).</w:t>
            </w:r>
          </w:p>
          <w:p w:rsidR="00EA0DF5" w:rsidRPr="00EA0DF5" w:rsidRDefault="00EA0DF5" w:rsidP="00EA0DF5">
            <w:pPr>
              <w:ind w:right="33"/>
            </w:pPr>
            <w:r w:rsidRPr="00EA0DF5">
              <w:t>• Tests that must be performed on an injured patient immediately upon admission.</w:t>
            </w:r>
          </w:p>
          <w:p w:rsidR="00EA0DF5" w:rsidRPr="00EA0DF5" w:rsidRDefault="00EA0DF5" w:rsidP="00EA0DF5">
            <w:pPr>
              <w:ind w:right="33"/>
            </w:pPr>
            <w:r w:rsidRPr="00EA0DF5">
              <w:t>• Method of performing the secondary review.</w:t>
            </w:r>
          </w:p>
          <w:p w:rsidR="003310A9" w:rsidRPr="00EA0DF5" w:rsidRDefault="00EA0DF5" w:rsidP="00EA0DF5">
            <w:pPr>
              <w:ind w:right="33"/>
              <w:rPr>
                <w:lang w:val="sr-Cyrl-CS"/>
              </w:rPr>
            </w:pPr>
            <w:r w:rsidRPr="00EA0DF5">
              <w:t>• Procedures that are carried out in the resuscitation room immediately after receiving a seriously injured patient</w:t>
            </w:r>
          </w:p>
        </w:tc>
        <w:tc>
          <w:tcPr>
            <w:tcW w:w="2500" w:type="pct"/>
            <w:shd w:val="clear" w:color="auto" w:fill="FFFFFF"/>
            <w:vAlign w:val="center"/>
          </w:tcPr>
          <w:p w:rsidR="00EA0DF5" w:rsidRDefault="00EA0DF5" w:rsidP="00EA0DF5">
            <w:pPr>
              <w:autoSpaceDE w:val="0"/>
              <w:autoSpaceDN w:val="0"/>
              <w:adjustRightInd w:val="0"/>
            </w:pPr>
            <w:r>
              <w:t>Initial assessment and resuscitation of a seriously injured patient:</w:t>
            </w:r>
          </w:p>
          <w:p w:rsidR="00EA0DF5" w:rsidRDefault="00EA0DF5" w:rsidP="00EA0DF5">
            <w:pPr>
              <w:autoSpaceDE w:val="0"/>
              <w:autoSpaceDN w:val="0"/>
              <w:adjustRightInd w:val="0"/>
            </w:pPr>
            <w:r>
              <w:t>• Initial assessment of the injured, adopting the ABCDE approach.</w:t>
            </w:r>
          </w:p>
          <w:p w:rsidR="00EA0DF5" w:rsidRDefault="00EA0DF5" w:rsidP="00EA0DF5">
            <w:pPr>
              <w:autoSpaceDE w:val="0"/>
              <w:autoSpaceDN w:val="0"/>
              <w:adjustRightInd w:val="0"/>
            </w:pPr>
            <w:r>
              <w:t>• Practicing maneuvers to open the airway, artificial respiration using the mouth-to-mouth technique</w:t>
            </w:r>
          </w:p>
          <w:p w:rsidR="00EA0DF5" w:rsidRDefault="00EA0DF5" w:rsidP="00EA0DF5">
            <w:pPr>
              <w:autoSpaceDE w:val="0"/>
              <w:autoSpaceDN w:val="0"/>
              <w:adjustRightInd w:val="0"/>
            </w:pPr>
            <w:r>
              <w:t>mouth, and using means of ventilation (mask, self-expanding balloon)</w:t>
            </w:r>
          </w:p>
          <w:p w:rsidR="00EA0DF5" w:rsidRDefault="00EA0DF5" w:rsidP="00EA0DF5">
            <w:pPr>
              <w:autoSpaceDE w:val="0"/>
              <w:autoSpaceDN w:val="0"/>
              <w:adjustRightInd w:val="0"/>
            </w:pPr>
            <w:r>
              <w:t>• External heart massage.</w:t>
            </w:r>
          </w:p>
          <w:p w:rsidR="00EA0DF5" w:rsidRDefault="00EA0DF5" w:rsidP="00EA0DF5">
            <w:pPr>
              <w:autoSpaceDE w:val="0"/>
              <w:autoSpaceDN w:val="0"/>
              <w:adjustRightInd w:val="0"/>
            </w:pPr>
          </w:p>
          <w:p w:rsidR="003310A9" w:rsidRPr="001E2645" w:rsidRDefault="00EA0DF5" w:rsidP="00EA0DF5">
            <w:pPr>
              <w:autoSpaceDE w:val="0"/>
              <w:autoSpaceDN w:val="0"/>
              <w:adjustRightInd w:val="0"/>
              <w:ind w:left="442"/>
              <w:rPr>
                <w:lang w:val="sr-Cyrl-CS"/>
              </w:rPr>
            </w:pPr>
            <w:r>
              <w:t>Training is done on a CPR mannequin.</w:t>
            </w:r>
          </w:p>
        </w:tc>
      </w:tr>
    </w:tbl>
    <w:p w:rsidR="003310A9" w:rsidRPr="001E2645" w:rsidRDefault="003310A9" w:rsidP="003310A9"/>
    <w:p w:rsidR="003310A9" w:rsidRPr="001E2645" w:rsidRDefault="00EA0DF5" w:rsidP="003310A9">
      <w:r w:rsidRPr="00EA0DF5">
        <w:t>TEACHING UNIT 2 (SECOND WEEK)</w:t>
      </w:r>
    </w:p>
    <w:tbl>
      <w:tblPr>
        <w:tblW w:w="5000" w:type="pct"/>
        <w:jc w:val="center"/>
        <w:tblBorders>
          <w:insideH w:val="single" w:sz="4" w:space="0" w:color="auto"/>
          <w:insideV w:val="single" w:sz="4" w:space="0" w:color="auto"/>
        </w:tblBorders>
        <w:shd w:val="clear" w:color="auto" w:fill="FFFFFF"/>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EA0DF5" w:rsidP="000B14EC">
            <w:pPr>
              <w:autoSpaceDE w:val="0"/>
              <w:autoSpaceDN w:val="0"/>
              <w:adjustRightInd w:val="0"/>
              <w:jc w:val="center"/>
              <w:rPr>
                <w:b/>
                <w:caps/>
                <w:sz w:val="28"/>
                <w:szCs w:val="28"/>
              </w:rPr>
            </w:pPr>
            <w:r w:rsidRPr="00EA0DF5">
              <w:rPr>
                <w:b/>
                <w:caps/>
                <w:sz w:val="28"/>
                <w:szCs w:val="28"/>
              </w:rPr>
              <w:t>AIRWAY IN TRAUMA</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EA0DF5" w:rsidRPr="00EA0DF5" w:rsidRDefault="00EA0DF5" w:rsidP="00EA0DF5">
            <w:pPr>
              <w:autoSpaceDE w:val="0"/>
              <w:autoSpaceDN w:val="0"/>
              <w:adjustRightInd w:val="0"/>
              <w:rPr>
                <w:lang w:val="sr-Cyrl-CS"/>
              </w:rPr>
            </w:pPr>
            <w:r w:rsidRPr="00EA0DF5">
              <w:rPr>
                <w:lang w:val="sr-Cyrl-CS"/>
              </w:rPr>
              <w:t>Establishing the airway of a traumatized patient:</w:t>
            </w:r>
          </w:p>
          <w:p w:rsidR="00EA0DF5" w:rsidRPr="00EA0DF5" w:rsidRDefault="00EA0DF5" w:rsidP="00EA0DF5">
            <w:pPr>
              <w:autoSpaceDE w:val="0"/>
              <w:autoSpaceDN w:val="0"/>
              <w:adjustRightInd w:val="0"/>
              <w:rPr>
                <w:lang w:val="sr-Cyrl-CS"/>
              </w:rPr>
            </w:pPr>
            <w:r w:rsidRPr="00EA0DF5">
              <w:rPr>
                <w:lang w:val="sr-Cyrl-CS"/>
              </w:rPr>
              <w:t>• Assessment of airway patency</w:t>
            </w:r>
          </w:p>
          <w:p w:rsidR="00EA0DF5" w:rsidRPr="00EA0DF5" w:rsidRDefault="00EA0DF5" w:rsidP="00EA0DF5">
            <w:pPr>
              <w:autoSpaceDE w:val="0"/>
              <w:autoSpaceDN w:val="0"/>
              <w:adjustRightInd w:val="0"/>
              <w:rPr>
                <w:lang w:val="sr-Cyrl-CS"/>
              </w:rPr>
            </w:pPr>
            <w:r w:rsidRPr="00EA0DF5">
              <w:rPr>
                <w:lang w:val="sr-Cyrl-CS"/>
              </w:rPr>
              <w:t>• Signs and symptoms of airway obstruction</w:t>
            </w:r>
          </w:p>
          <w:p w:rsidR="00EA0DF5" w:rsidRPr="00EA0DF5" w:rsidRDefault="00EA0DF5" w:rsidP="00EA0DF5">
            <w:pPr>
              <w:autoSpaceDE w:val="0"/>
              <w:autoSpaceDN w:val="0"/>
              <w:adjustRightInd w:val="0"/>
              <w:rPr>
                <w:lang w:val="sr-Cyrl-CS"/>
              </w:rPr>
            </w:pPr>
            <w:r w:rsidRPr="00EA0DF5">
              <w:rPr>
                <w:lang w:val="sr-Cyrl-CS"/>
              </w:rPr>
              <w:t>• Ways to secure the airway</w:t>
            </w:r>
          </w:p>
          <w:p w:rsidR="003310A9" w:rsidRPr="001E2645" w:rsidRDefault="00EA0DF5" w:rsidP="00EA0DF5">
            <w:pPr>
              <w:autoSpaceDE w:val="0"/>
              <w:autoSpaceDN w:val="0"/>
              <w:adjustRightInd w:val="0"/>
              <w:rPr>
                <w:lang w:val="sr-Cyrl-CS"/>
              </w:rPr>
            </w:pPr>
            <w:r w:rsidRPr="00EA0DF5">
              <w:rPr>
                <w:lang w:val="sr-Cyrl-CS"/>
              </w:rPr>
              <w:t>• Basic artificial ventilation techniques and indications</w:t>
            </w:r>
          </w:p>
        </w:tc>
        <w:tc>
          <w:tcPr>
            <w:tcW w:w="2500" w:type="pct"/>
            <w:shd w:val="clear" w:color="auto" w:fill="FFFFFF"/>
            <w:vAlign w:val="center"/>
          </w:tcPr>
          <w:p w:rsidR="00EA0DF5" w:rsidRDefault="00EA0DF5" w:rsidP="00EA0DF5">
            <w:pPr>
              <w:autoSpaceDE w:val="0"/>
              <w:autoSpaceDN w:val="0"/>
              <w:adjustRightInd w:val="0"/>
            </w:pPr>
            <w:r>
              <w:t>• Application of auxiliary means to secure the airway</w:t>
            </w:r>
          </w:p>
          <w:p w:rsidR="003310A9" w:rsidRPr="001E2645" w:rsidRDefault="00EA0DF5" w:rsidP="00EA0DF5">
            <w:pPr>
              <w:autoSpaceDE w:val="0"/>
              <w:autoSpaceDN w:val="0"/>
              <w:adjustRightInd w:val="0"/>
            </w:pPr>
            <w:r>
              <w:t>• Use of supraglottic devices to secure the airway</w:t>
            </w:r>
          </w:p>
        </w:tc>
      </w:tr>
    </w:tbl>
    <w:p w:rsidR="003310A9" w:rsidRPr="001E2645" w:rsidRDefault="003310A9" w:rsidP="003310A9"/>
    <w:p w:rsidR="003310A9" w:rsidRPr="001E2645" w:rsidRDefault="00EA0DF5" w:rsidP="003310A9">
      <w:r w:rsidRPr="00EA0DF5">
        <w:t>TEACHING UNIT 3 (THIRD WEEK)</w:t>
      </w:r>
    </w:p>
    <w:tbl>
      <w:tblPr>
        <w:tblW w:w="5000" w:type="pct"/>
        <w:jc w:val="center"/>
        <w:tblBorders>
          <w:insideH w:val="single" w:sz="4" w:space="0" w:color="auto"/>
          <w:insideV w:val="single" w:sz="4" w:space="0" w:color="auto"/>
        </w:tblBorders>
        <w:shd w:val="clear" w:color="auto" w:fill="FFFFFF"/>
        <w:tblLayout w:type="fixed"/>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EA0DF5" w:rsidP="000B14EC">
            <w:pPr>
              <w:autoSpaceDE w:val="0"/>
              <w:autoSpaceDN w:val="0"/>
              <w:adjustRightInd w:val="0"/>
              <w:jc w:val="center"/>
              <w:rPr>
                <w:b/>
                <w:caps/>
                <w:sz w:val="28"/>
                <w:szCs w:val="28"/>
              </w:rPr>
            </w:pPr>
            <w:r w:rsidRPr="00EA0DF5">
              <w:rPr>
                <w:b/>
                <w:caps/>
                <w:sz w:val="28"/>
                <w:szCs w:val="28"/>
              </w:rPr>
              <w:t>CHEST INJURIES</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EA0DF5" w:rsidRDefault="00EA0DF5" w:rsidP="00EA0DF5">
            <w:pPr>
              <w:tabs>
                <w:tab w:val="left" w:pos="426"/>
                <w:tab w:val="left" w:pos="4395"/>
              </w:tabs>
            </w:pPr>
            <w:r>
              <w:t>• Chest injuries:</w:t>
            </w:r>
          </w:p>
          <w:p w:rsidR="00EA0DF5" w:rsidRDefault="00EA0DF5" w:rsidP="00EA0DF5">
            <w:pPr>
              <w:tabs>
                <w:tab w:val="left" w:pos="426"/>
                <w:tab w:val="left" w:pos="4395"/>
              </w:tabs>
            </w:pPr>
            <w:r>
              <w:t>• Basic characteristics of chest wall injuries (thoracic flap), lung injuries (pneumothorax, hemothorax)</w:t>
            </w:r>
          </w:p>
          <w:p w:rsidR="00EA0DF5" w:rsidRDefault="00EA0DF5" w:rsidP="00EA0DF5">
            <w:pPr>
              <w:tabs>
                <w:tab w:val="left" w:pos="426"/>
                <w:tab w:val="left" w:pos="4395"/>
              </w:tabs>
            </w:pPr>
            <w:r>
              <w:t>• Injury to the mediastinum</w:t>
            </w:r>
          </w:p>
          <w:p w:rsidR="00EA0DF5" w:rsidRDefault="00EA0DF5" w:rsidP="00EA0DF5">
            <w:pPr>
              <w:tabs>
                <w:tab w:val="left" w:pos="426"/>
                <w:tab w:val="left" w:pos="4395"/>
              </w:tabs>
            </w:pPr>
            <w:r>
              <w:t>• Assessment and treatment of chest injuries that pose an immediate threat to life</w:t>
            </w:r>
          </w:p>
          <w:p w:rsidR="00EA0DF5" w:rsidRDefault="00EA0DF5" w:rsidP="00EA0DF5">
            <w:pPr>
              <w:tabs>
                <w:tab w:val="left" w:pos="426"/>
                <w:tab w:val="left" w:pos="4395"/>
              </w:tabs>
            </w:pPr>
            <w:r>
              <w:t>• Assessment and treatment of chest injuries that are not immediately life-threatening</w:t>
            </w:r>
          </w:p>
          <w:p w:rsidR="003310A9" w:rsidRPr="001E2645" w:rsidRDefault="00EA0DF5" w:rsidP="00EA0DF5">
            <w:pPr>
              <w:tabs>
                <w:tab w:val="left" w:pos="426"/>
                <w:tab w:val="left" w:pos="4395"/>
              </w:tabs>
            </w:pPr>
            <w:r>
              <w:t>• Diagnostic and therapeutic procedures in the assessment and treatment of chest injuries</w:t>
            </w:r>
          </w:p>
        </w:tc>
        <w:tc>
          <w:tcPr>
            <w:tcW w:w="2500" w:type="pct"/>
            <w:shd w:val="clear" w:color="auto" w:fill="FFFFFF"/>
            <w:vAlign w:val="center"/>
          </w:tcPr>
          <w:p w:rsidR="00EA0DF5" w:rsidRPr="00EA0DF5" w:rsidRDefault="00EA0DF5" w:rsidP="00EA0DF5">
            <w:pPr>
              <w:autoSpaceDE w:val="0"/>
              <w:autoSpaceDN w:val="0"/>
              <w:adjustRightInd w:val="0"/>
              <w:rPr>
                <w:lang w:val="sr-Cyrl-CS"/>
              </w:rPr>
            </w:pPr>
            <w:r w:rsidRPr="00EA0DF5">
              <w:rPr>
                <w:lang w:val="sr-Cyrl-CS"/>
              </w:rPr>
              <w:t>Chest injuries:</w:t>
            </w:r>
          </w:p>
          <w:p w:rsidR="00EA0DF5" w:rsidRPr="00EA0DF5" w:rsidRDefault="00EA0DF5" w:rsidP="00EA0DF5">
            <w:pPr>
              <w:autoSpaceDE w:val="0"/>
              <w:autoSpaceDN w:val="0"/>
              <w:adjustRightInd w:val="0"/>
              <w:rPr>
                <w:lang w:val="sr-Cyrl-CS"/>
              </w:rPr>
            </w:pPr>
            <w:r w:rsidRPr="00EA0DF5">
              <w:rPr>
                <w:lang w:val="sr-Cyrl-CS"/>
              </w:rPr>
              <w:t>• Inspection of the chest and neck, palpation and auscultation, in patients with pneumo- or hemothorax.</w:t>
            </w:r>
          </w:p>
          <w:p w:rsidR="003310A9" w:rsidRPr="001E2645" w:rsidRDefault="00EA0DF5" w:rsidP="00EA0DF5">
            <w:pPr>
              <w:autoSpaceDE w:val="0"/>
              <w:autoSpaceDN w:val="0"/>
              <w:adjustRightInd w:val="0"/>
            </w:pPr>
            <w:r w:rsidRPr="00EA0DF5">
              <w:rPr>
                <w:lang w:val="sr-Cyrl-CS"/>
              </w:rPr>
              <w:t>• Initiation of pulse oximetry and delivery of oxygen therapy (oxygenation equipment)</w:t>
            </w:r>
          </w:p>
        </w:tc>
      </w:tr>
    </w:tbl>
    <w:p w:rsidR="003310A9" w:rsidRPr="001E2645" w:rsidRDefault="003310A9" w:rsidP="003310A9"/>
    <w:p w:rsidR="000B14EC" w:rsidRPr="001E2645" w:rsidRDefault="000B14EC" w:rsidP="003310A9"/>
    <w:p w:rsidR="00B26171" w:rsidRPr="001E2645" w:rsidRDefault="00B26171" w:rsidP="003310A9"/>
    <w:p w:rsidR="00EA0DF5" w:rsidRDefault="00EA0DF5" w:rsidP="000B14EC"/>
    <w:p w:rsidR="00EA0DF5" w:rsidRDefault="00EA0DF5" w:rsidP="000B14EC"/>
    <w:p w:rsidR="00EA0DF5" w:rsidRDefault="00EA0DF5" w:rsidP="000B14EC"/>
    <w:p w:rsidR="00EA0DF5" w:rsidRDefault="00EA0DF5" w:rsidP="000B14EC"/>
    <w:p w:rsidR="00EA0DF5" w:rsidRDefault="00EA0DF5" w:rsidP="000B14EC"/>
    <w:p w:rsidR="003310A9" w:rsidRPr="001E2645" w:rsidRDefault="00EA0DF5" w:rsidP="000B14EC">
      <w:r w:rsidRPr="00EA0DF5">
        <w:lastRenderedPageBreak/>
        <w:t>TEACHING UNIT 4 (FOURTH WEEK)</w:t>
      </w:r>
    </w:p>
    <w:tbl>
      <w:tblPr>
        <w:tblW w:w="5000" w:type="pct"/>
        <w:jc w:val="center"/>
        <w:tblBorders>
          <w:insideH w:val="single" w:sz="4" w:space="0" w:color="auto"/>
          <w:insideV w:val="single" w:sz="4" w:space="0" w:color="auto"/>
        </w:tblBorders>
        <w:shd w:val="clear" w:color="auto" w:fill="FFFFFF"/>
        <w:tblLayout w:type="fixed"/>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EA0DF5" w:rsidP="000B14EC">
            <w:pPr>
              <w:autoSpaceDE w:val="0"/>
              <w:autoSpaceDN w:val="0"/>
              <w:adjustRightInd w:val="0"/>
              <w:jc w:val="center"/>
              <w:rPr>
                <w:b/>
                <w:sz w:val="28"/>
                <w:szCs w:val="28"/>
              </w:rPr>
            </w:pPr>
            <w:r w:rsidRPr="00EA0DF5">
              <w:rPr>
                <w:b/>
                <w:sz w:val="28"/>
                <w:szCs w:val="28"/>
              </w:rPr>
              <w:t>SHOCK</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EA0DF5" w:rsidRDefault="00EA0DF5" w:rsidP="00EA0DF5">
            <w:pPr>
              <w:autoSpaceDE w:val="0"/>
              <w:autoSpaceDN w:val="0"/>
              <w:adjustRightInd w:val="0"/>
            </w:pPr>
            <w:r>
              <w:t>• Concept, definition and division of shock</w:t>
            </w:r>
          </w:p>
          <w:p w:rsidR="00EA0DF5" w:rsidRDefault="00EA0DF5" w:rsidP="00EA0DF5">
            <w:pPr>
              <w:autoSpaceDE w:val="0"/>
              <w:autoSpaceDN w:val="0"/>
              <w:adjustRightInd w:val="0"/>
            </w:pPr>
            <w:r>
              <w:t>• Etiology of shock</w:t>
            </w:r>
          </w:p>
          <w:p w:rsidR="00EA0DF5" w:rsidRDefault="00EA0DF5" w:rsidP="00EA0DF5">
            <w:pPr>
              <w:autoSpaceDE w:val="0"/>
              <w:autoSpaceDN w:val="0"/>
              <w:adjustRightInd w:val="0"/>
            </w:pPr>
            <w:r>
              <w:t>• Pathophysiology and compensatory mechanisms in shock</w:t>
            </w:r>
          </w:p>
          <w:p w:rsidR="00EA0DF5" w:rsidRDefault="00EA0DF5" w:rsidP="00EA0DF5">
            <w:pPr>
              <w:autoSpaceDE w:val="0"/>
              <w:autoSpaceDN w:val="0"/>
              <w:adjustRightInd w:val="0"/>
            </w:pPr>
            <w:r>
              <w:t>• Initial assessment of patients in shock.</w:t>
            </w:r>
          </w:p>
          <w:p w:rsidR="003310A9" w:rsidRPr="001E2645" w:rsidRDefault="00EA0DF5" w:rsidP="00EA0DF5">
            <w:pPr>
              <w:autoSpaceDE w:val="0"/>
              <w:autoSpaceDN w:val="0"/>
              <w:adjustRightInd w:val="0"/>
              <w:rPr>
                <w:lang w:val="sr-Cyrl-CS"/>
              </w:rPr>
            </w:pPr>
            <w:r>
              <w:t>• Hemorrhagic shock therapy (resuscitation fluids, blood and blood substitutes)</w:t>
            </w:r>
          </w:p>
        </w:tc>
        <w:tc>
          <w:tcPr>
            <w:tcW w:w="2500" w:type="pct"/>
            <w:shd w:val="clear" w:color="auto" w:fill="FFFFFF"/>
            <w:vAlign w:val="center"/>
          </w:tcPr>
          <w:p w:rsidR="00EA0DF5" w:rsidRPr="00EA0DF5" w:rsidRDefault="00EA0DF5" w:rsidP="00EA0DF5">
            <w:pPr>
              <w:autoSpaceDE w:val="0"/>
              <w:autoSpaceDN w:val="0"/>
              <w:adjustRightInd w:val="0"/>
              <w:rPr>
                <w:lang w:val="sr-Cyrl-CS"/>
              </w:rPr>
            </w:pPr>
            <w:r w:rsidRPr="00EA0DF5">
              <w:rPr>
                <w:lang w:val="sr-Cyrl-CS"/>
              </w:rPr>
              <w:t>• Learn how to perform an emergency cross-examination</w:t>
            </w:r>
          </w:p>
          <w:p w:rsidR="00EA0DF5" w:rsidRPr="00EA0DF5" w:rsidRDefault="00EA0DF5" w:rsidP="00EA0DF5">
            <w:pPr>
              <w:autoSpaceDE w:val="0"/>
              <w:autoSpaceDN w:val="0"/>
              <w:adjustRightInd w:val="0"/>
              <w:ind w:left="720"/>
              <w:rPr>
                <w:lang w:val="sr-Cyrl-CS"/>
              </w:rPr>
            </w:pPr>
            <w:r w:rsidRPr="00EA0DF5">
              <w:rPr>
                <w:lang w:val="sr-Cyrl-CS"/>
              </w:rPr>
              <w:t xml:space="preserve"> </w:t>
            </w:r>
          </w:p>
          <w:p w:rsidR="00433A4D" w:rsidRPr="001E2645" w:rsidRDefault="00EA0DF5" w:rsidP="00EA0DF5">
            <w:pPr>
              <w:autoSpaceDE w:val="0"/>
              <w:autoSpaceDN w:val="0"/>
              <w:adjustRightInd w:val="0"/>
            </w:pPr>
            <w:r w:rsidRPr="00EA0DF5">
              <w:rPr>
                <w:lang w:val="sr-Cyrl-CS"/>
              </w:rPr>
              <w:t>• Practice the technique of rapid transfusion and heating the blood with special heaters</w:t>
            </w:r>
          </w:p>
        </w:tc>
      </w:tr>
    </w:tbl>
    <w:p w:rsidR="003310A9" w:rsidRPr="001E2645" w:rsidRDefault="003310A9" w:rsidP="003310A9"/>
    <w:p w:rsidR="003310A9" w:rsidRPr="001E2645" w:rsidRDefault="003A6BE9" w:rsidP="000B14EC">
      <w:r w:rsidRPr="003A6BE9">
        <w:t>UNIT 5 (FIFTH WEEK)</w:t>
      </w:r>
    </w:p>
    <w:tbl>
      <w:tblPr>
        <w:tblW w:w="5000" w:type="pct"/>
        <w:jc w:val="center"/>
        <w:tblBorders>
          <w:insideH w:val="single" w:sz="4" w:space="0" w:color="auto"/>
          <w:insideV w:val="single" w:sz="4" w:space="0" w:color="auto"/>
        </w:tblBorders>
        <w:shd w:val="clear" w:color="auto" w:fill="FFFFFF"/>
        <w:tblLook w:val="04A0"/>
      </w:tblPr>
      <w:tblGrid>
        <w:gridCol w:w="4968"/>
        <w:gridCol w:w="5170"/>
      </w:tblGrid>
      <w:tr w:rsidR="001E2645" w:rsidRPr="001E2645" w:rsidTr="000B14EC">
        <w:trPr>
          <w:trHeight w:val="454"/>
          <w:jc w:val="center"/>
        </w:trPr>
        <w:tc>
          <w:tcPr>
            <w:tcW w:w="5000" w:type="pct"/>
            <w:gridSpan w:val="2"/>
            <w:shd w:val="clear" w:color="auto" w:fill="FFFFFF"/>
            <w:vAlign w:val="center"/>
          </w:tcPr>
          <w:p w:rsidR="003310A9" w:rsidRPr="001E2645" w:rsidRDefault="003A6BE9" w:rsidP="000B14EC">
            <w:pPr>
              <w:autoSpaceDE w:val="0"/>
              <w:autoSpaceDN w:val="0"/>
              <w:adjustRightInd w:val="0"/>
              <w:jc w:val="center"/>
              <w:rPr>
                <w:b/>
                <w:sz w:val="28"/>
                <w:szCs w:val="28"/>
              </w:rPr>
            </w:pPr>
            <w:r w:rsidRPr="003A6BE9">
              <w:rPr>
                <w:b/>
                <w:sz w:val="28"/>
                <w:szCs w:val="28"/>
              </w:rPr>
              <w:t>TRAUMA OF THE ABDOMEN AND PELVIS</w:t>
            </w:r>
          </w:p>
        </w:tc>
      </w:tr>
      <w:tr w:rsidR="001E2645" w:rsidRPr="001E2645" w:rsidTr="00B322CC">
        <w:trPr>
          <w:trHeight w:val="454"/>
          <w:jc w:val="center"/>
        </w:trPr>
        <w:tc>
          <w:tcPr>
            <w:tcW w:w="2450" w:type="pct"/>
            <w:shd w:val="clear" w:color="auto" w:fill="FFFFFF"/>
            <w:vAlign w:val="center"/>
          </w:tcPr>
          <w:p w:rsidR="00B322CC" w:rsidRPr="001E2645" w:rsidRDefault="00EA0DF5" w:rsidP="006A73B5">
            <w:pPr>
              <w:jc w:val="center"/>
            </w:pPr>
            <w:r w:rsidRPr="00EA0DF5">
              <w:t>lectures 2 hours</w:t>
            </w:r>
          </w:p>
        </w:tc>
        <w:tc>
          <w:tcPr>
            <w:tcW w:w="255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B322CC">
        <w:trPr>
          <w:trHeight w:val="454"/>
          <w:jc w:val="center"/>
        </w:trPr>
        <w:tc>
          <w:tcPr>
            <w:tcW w:w="2450" w:type="pct"/>
            <w:shd w:val="clear" w:color="auto" w:fill="FFFFFF"/>
            <w:vAlign w:val="center"/>
          </w:tcPr>
          <w:p w:rsidR="003A6BE9" w:rsidRDefault="003A6BE9" w:rsidP="003A6BE9">
            <w:r>
              <w:t>• Abdominal and pelvic injuries: Significance and method of diagnosing intra-abdominal injuries</w:t>
            </w:r>
          </w:p>
          <w:p w:rsidR="003A6BE9" w:rsidRDefault="003A6BE9" w:rsidP="003A6BE9">
            <w:r>
              <w:t>• Significance of the injury mechanism</w:t>
            </w:r>
          </w:p>
          <w:p w:rsidR="003310A9" w:rsidRPr="001E2645" w:rsidRDefault="003A6BE9" w:rsidP="003A6BE9">
            <w:r>
              <w:t>• Methodology for assessment and treatment of abdominal and pelvic injuries</w:t>
            </w:r>
          </w:p>
        </w:tc>
        <w:tc>
          <w:tcPr>
            <w:tcW w:w="2550" w:type="pct"/>
            <w:shd w:val="clear" w:color="auto" w:fill="FFFFFF"/>
            <w:vAlign w:val="center"/>
          </w:tcPr>
          <w:p w:rsidR="003A6BE9" w:rsidRDefault="003A6BE9" w:rsidP="003A6BE9">
            <w:pPr>
              <w:autoSpaceDE w:val="0"/>
              <w:autoSpaceDN w:val="0"/>
              <w:adjustRightInd w:val="0"/>
            </w:pPr>
            <w:r>
              <w:t>• Inspection, palpation, percussion, measurement of abdominal circumference</w:t>
            </w:r>
          </w:p>
          <w:p w:rsidR="003A6BE9" w:rsidRDefault="003A6BE9" w:rsidP="003A6BE9">
            <w:pPr>
              <w:autoSpaceDE w:val="0"/>
              <w:autoSpaceDN w:val="0"/>
              <w:adjustRightInd w:val="0"/>
            </w:pPr>
            <w:r>
              <w:t>• Placement of a nasogastric tube.</w:t>
            </w:r>
          </w:p>
          <w:p w:rsidR="003A6BE9" w:rsidRDefault="003A6BE9" w:rsidP="003A6BE9">
            <w:pPr>
              <w:autoSpaceDE w:val="0"/>
              <w:autoSpaceDN w:val="0"/>
              <w:adjustRightInd w:val="0"/>
            </w:pPr>
            <w:r>
              <w:t>• Bladder catheterization with a Foley catheter</w:t>
            </w:r>
          </w:p>
          <w:p w:rsidR="003310A9" w:rsidRPr="001E2645" w:rsidRDefault="003A6BE9" w:rsidP="003A6BE9">
            <w:pPr>
              <w:autoSpaceDE w:val="0"/>
              <w:autoSpaceDN w:val="0"/>
              <w:adjustRightInd w:val="0"/>
            </w:pPr>
            <w:r>
              <w:t>• Interpretation of laboratory analyzes of urine</w:t>
            </w:r>
          </w:p>
        </w:tc>
      </w:tr>
    </w:tbl>
    <w:p w:rsidR="003310A9" w:rsidRPr="001E2645" w:rsidRDefault="003310A9" w:rsidP="003310A9"/>
    <w:p w:rsidR="003310A9" w:rsidRPr="001E2645" w:rsidRDefault="003A6BE9" w:rsidP="000B14EC">
      <w:r w:rsidRPr="003A6BE9">
        <w:t>UNIT 6 (SIXTH WEEK)</w:t>
      </w:r>
    </w:p>
    <w:tbl>
      <w:tblPr>
        <w:tblW w:w="5000" w:type="pct"/>
        <w:jc w:val="center"/>
        <w:tblBorders>
          <w:insideH w:val="single" w:sz="4" w:space="0" w:color="auto"/>
          <w:insideV w:val="single" w:sz="4" w:space="0" w:color="auto"/>
        </w:tblBorders>
        <w:shd w:val="clear" w:color="auto" w:fill="FFFFFF"/>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3A6BE9" w:rsidP="000B14EC">
            <w:pPr>
              <w:autoSpaceDE w:val="0"/>
              <w:autoSpaceDN w:val="0"/>
              <w:adjustRightInd w:val="0"/>
              <w:jc w:val="center"/>
              <w:rPr>
                <w:b/>
                <w:sz w:val="28"/>
                <w:szCs w:val="28"/>
              </w:rPr>
            </w:pPr>
            <w:r w:rsidRPr="003A6BE9">
              <w:rPr>
                <w:b/>
                <w:sz w:val="28"/>
                <w:szCs w:val="28"/>
              </w:rPr>
              <w:t>HEAD INJURIES</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3A6BE9" w:rsidRDefault="003A6BE9" w:rsidP="003A6BE9">
            <w:r>
              <w:t>• Head injuries: Ways of proper initial assessment of a patient with a head injury</w:t>
            </w:r>
          </w:p>
          <w:p w:rsidR="003A6BE9" w:rsidRDefault="003A6BE9" w:rsidP="003A6BE9">
            <w:r>
              <w:t>• Glasgow Coma Score</w:t>
            </w:r>
          </w:p>
          <w:p w:rsidR="003A6BE9" w:rsidRDefault="003A6BE9" w:rsidP="003A6BE9">
            <w:r>
              <w:t>• Ways and goals of initial resuscitation of a patient with a head injury</w:t>
            </w:r>
          </w:p>
          <w:p w:rsidR="003A6BE9" w:rsidRDefault="003A6BE9" w:rsidP="003A6BE9">
            <w:r>
              <w:t>• Necessary diagnostic procedures</w:t>
            </w:r>
          </w:p>
          <w:p w:rsidR="003A6BE9" w:rsidRDefault="003A6BE9" w:rsidP="003A6BE9">
            <w:r>
              <w:t>• Communication with the neurosurgeon</w:t>
            </w:r>
          </w:p>
          <w:p w:rsidR="003310A9" w:rsidRPr="001E2645" w:rsidRDefault="003A6BE9" w:rsidP="003A6BE9">
            <w:r>
              <w:t>• Treatment of neurotrauma.</w:t>
            </w:r>
          </w:p>
        </w:tc>
        <w:tc>
          <w:tcPr>
            <w:tcW w:w="2500" w:type="pct"/>
            <w:shd w:val="clear" w:color="auto" w:fill="FFFFFF"/>
            <w:vAlign w:val="center"/>
          </w:tcPr>
          <w:p w:rsidR="003A6BE9" w:rsidRDefault="003A6BE9" w:rsidP="003A6BE9">
            <w:pPr>
              <w:autoSpaceDE w:val="0"/>
              <w:autoSpaceDN w:val="0"/>
              <w:adjustRightInd w:val="0"/>
            </w:pPr>
            <w:r>
              <w:t>• Evaluation of pupil size and reactivity in comatose patients</w:t>
            </w:r>
          </w:p>
          <w:p w:rsidR="003310A9" w:rsidRPr="001E2645" w:rsidRDefault="003A6BE9" w:rsidP="003A6BE9">
            <w:pPr>
              <w:autoSpaceDE w:val="0"/>
              <w:autoSpaceDN w:val="0"/>
              <w:adjustRightInd w:val="0"/>
            </w:pPr>
            <w:r>
              <w:t>• Determination of the Glasgow Coma score</w:t>
            </w:r>
          </w:p>
        </w:tc>
      </w:tr>
    </w:tbl>
    <w:p w:rsidR="007A65D4" w:rsidRPr="001E2645" w:rsidRDefault="007A65D4" w:rsidP="003310A9">
      <w:pPr>
        <w:rPr>
          <w:sz w:val="20"/>
          <w:szCs w:val="20"/>
        </w:rPr>
      </w:pPr>
    </w:p>
    <w:p w:rsidR="003310A9" w:rsidRPr="001E2645" w:rsidRDefault="003310A9" w:rsidP="003310A9">
      <w:r w:rsidRPr="001E2645">
        <w:rPr>
          <w:sz w:val="20"/>
          <w:szCs w:val="20"/>
        </w:rPr>
        <w:t>  </w:t>
      </w:r>
      <w:r w:rsidR="003A6BE9" w:rsidRPr="003A6BE9">
        <w:t>UNIT 7 (SEVENTH WEEK)</w:t>
      </w:r>
    </w:p>
    <w:tbl>
      <w:tblPr>
        <w:tblW w:w="5000" w:type="pct"/>
        <w:jc w:val="center"/>
        <w:tblBorders>
          <w:insideH w:val="single" w:sz="4" w:space="0" w:color="auto"/>
          <w:insideV w:val="single" w:sz="4" w:space="0" w:color="auto"/>
        </w:tblBorders>
        <w:shd w:val="clear" w:color="auto" w:fill="FFFFFF"/>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3A6BE9" w:rsidP="000B14EC">
            <w:pPr>
              <w:autoSpaceDE w:val="0"/>
              <w:autoSpaceDN w:val="0"/>
              <w:adjustRightInd w:val="0"/>
              <w:jc w:val="center"/>
              <w:rPr>
                <w:b/>
                <w:sz w:val="28"/>
                <w:szCs w:val="28"/>
              </w:rPr>
            </w:pPr>
            <w:r w:rsidRPr="003A6BE9">
              <w:rPr>
                <w:b/>
                <w:sz w:val="28"/>
                <w:szCs w:val="28"/>
              </w:rPr>
              <w:t>SPINAL TRAUMA</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3A6BE9" w:rsidRDefault="003A6BE9" w:rsidP="003A6BE9">
            <w:r>
              <w:t>• Spinal column and spinal cord injuries</w:t>
            </w:r>
          </w:p>
          <w:p w:rsidR="003A6BE9" w:rsidRDefault="003A6BE9" w:rsidP="003A6BE9">
            <w:r>
              <w:t>• Epidemiology of spine and spinal cord injuries</w:t>
            </w:r>
          </w:p>
          <w:p w:rsidR="003A6BE9" w:rsidRDefault="003A6BE9" w:rsidP="003A6BE9">
            <w:r>
              <w:t>• Basic and advanced life support for spine and spinal cord injuries</w:t>
            </w:r>
          </w:p>
          <w:p w:rsidR="003A6BE9" w:rsidRDefault="003A6BE9" w:rsidP="003A6BE9">
            <w:r>
              <w:t>• Neurogenic shock</w:t>
            </w:r>
          </w:p>
          <w:p w:rsidR="003A6BE9" w:rsidRDefault="003A6BE9" w:rsidP="003A6BE9">
            <w:r>
              <w:t>• Fractures and dislocations of the spinal column</w:t>
            </w:r>
          </w:p>
          <w:p w:rsidR="003A6BE9" w:rsidRDefault="003A6BE9" w:rsidP="003A6BE9">
            <w:r>
              <w:t>• Neurological and radiographic examination</w:t>
            </w:r>
          </w:p>
          <w:p w:rsidR="003310A9" w:rsidRPr="001E2645" w:rsidRDefault="003A6BE9" w:rsidP="003A6BE9">
            <w:pPr>
              <w:rPr>
                <w:lang w:val="sr-Cyrl-CS"/>
              </w:rPr>
            </w:pPr>
            <w:r>
              <w:t>• Immobilization</w:t>
            </w:r>
          </w:p>
        </w:tc>
        <w:tc>
          <w:tcPr>
            <w:tcW w:w="2500" w:type="pct"/>
            <w:shd w:val="clear" w:color="auto" w:fill="FFFFFF"/>
            <w:vAlign w:val="center"/>
          </w:tcPr>
          <w:p w:rsidR="003310A9" w:rsidRPr="001E2645" w:rsidRDefault="003A6BE9" w:rsidP="003A6BE9">
            <w:pPr>
              <w:autoSpaceDE w:val="0"/>
              <w:autoSpaceDN w:val="0"/>
              <w:adjustRightInd w:val="0"/>
            </w:pPr>
            <w:r w:rsidRPr="003A6BE9">
              <w:t>• Manual stabilization of the cervical spine: Practicing manual immobilization of the cervical spine and immobilization using a solid collar.</w:t>
            </w:r>
          </w:p>
        </w:tc>
      </w:tr>
    </w:tbl>
    <w:p w:rsidR="003310A9" w:rsidRPr="001E2645" w:rsidRDefault="003310A9" w:rsidP="003310A9"/>
    <w:p w:rsidR="004613C5" w:rsidRPr="001E2645" w:rsidRDefault="004613C5" w:rsidP="003310A9"/>
    <w:p w:rsidR="003A6BE9" w:rsidRDefault="003A6BE9" w:rsidP="003310A9"/>
    <w:p w:rsidR="003A6BE9" w:rsidRDefault="003A6BE9" w:rsidP="003310A9"/>
    <w:p w:rsidR="003A6BE9" w:rsidRDefault="003A6BE9" w:rsidP="003310A9"/>
    <w:p w:rsidR="003A6BE9" w:rsidRDefault="003A6BE9" w:rsidP="003310A9"/>
    <w:p w:rsidR="003A6BE9" w:rsidRDefault="003A6BE9" w:rsidP="003310A9"/>
    <w:p w:rsidR="003310A9" w:rsidRPr="001E2645" w:rsidRDefault="003A6BE9" w:rsidP="003310A9">
      <w:r w:rsidRPr="003A6BE9">
        <w:lastRenderedPageBreak/>
        <w:t>UNIT 8 (EIGHTH WEEK)</w:t>
      </w:r>
    </w:p>
    <w:tbl>
      <w:tblPr>
        <w:tblW w:w="5000" w:type="pct"/>
        <w:jc w:val="center"/>
        <w:tblBorders>
          <w:insideH w:val="single" w:sz="4" w:space="0" w:color="auto"/>
          <w:insideV w:val="single" w:sz="4" w:space="0" w:color="auto"/>
        </w:tblBorders>
        <w:shd w:val="clear" w:color="auto" w:fill="FFFFFF"/>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3A6BE9" w:rsidP="000B14EC">
            <w:pPr>
              <w:autoSpaceDE w:val="0"/>
              <w:autoSpaceDN w:val="0"/>
              <w:adjustRightInd w:val="0"/>
              <w:jc w:val="center"/>
              <w:rPr>
                <w:b/>
                <w:sz w:val="28"/>
                <w:szCs w:val="28"/>
              </w:rPr>
            </w:pPr>
            <w:r w:rsidRPr="003A6BE9">
              <w:rPr>
                <w:b/>
                <w:sz w:val="28"/>
                <w:szCs w:val="28"/>
              </w:rPr>
              <w:t>MAXILLOFACIAL INJURIES</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3A6BE9" w:rsidRPr="003A6BE9" w:rsidRDefault="003A6BE9" w:rsidP="003A6BE9">
            <w:pPr>
              <w:tabs>
                <w:tab w:val="left" w:pos="460"/>
              </w:tabs>
              <w:autoSpaceDE w:val="0"/>
              <w:autoSpaceDN w:val="0"/>
              <w:adjustRightInd w:val="0"/>
              <w:rPr>
                <w:lang w:val="sr-Cyrl-CS"/>
              </w:rPr>
            </w:pPr>
            <w:r w:rsidRPr="003A6BE9">
              <w:rPr>
                <w:b/>
                <w:lang w:val="sr-Cyrl-CS"/>
              </w:rPr>
              <w:t>• Maxillofacial injuries:</w:t>
            </w:r>
            <w:r w:rsidRPr="003A6BE9">
              <w:rPr>
                <w:lang w:val="sr-Cyrl-CS"/>
              </w:rPr>
              <w:t xml:space="preserve"> Basic characteristics of injuries to the airway, blood vessels, nerves, eye and facial bone fractures</w:t>
            </w:r>
          </w:p>
          <w:p w:rsidR="003A6BE9" w:rsidRPr="003A6BE9" w:rsidRDefault="003A6BE9" w:rsidP="003A6BE9">
            <w:pPr>
              <w:tabs>
                <w:tab w:val="left" w:pos="460"/>
              </w:tabs>
              <w:autoSpaceDE w:val="0"/>
              <w:autoSpaceDN w:val="0"/>
              <w:adjustRightInd w:val="0"/>
              <w:rPr>
                <w:lang w:val="sr-Cyrl-CS"/>
              </w:rPr>
            </w:pPr>
            <w:r w:rsidRPr="003A6BE9">
              <w:rPr>
                <w:lang w:val="sr-Cyrl-CS"/>
              </w:rPr>
              <w:t>• The importance of establishing an airway in maxillofacial injuries and getting to know the ways to achieve it</w:t>
            </w:r>
          </w:p>
          <w:p w:rsidR="003A6BE9" w:rsidRPr="003A6BE9" w:rsidRDefault="003A6BE9" w:rsidP="003A6BE9">
            <w:pPr>
              <w:tabs>
                <w:tab w:val="left" w:pos="460"/>
              </w:tabs>
              <w:autoSpaceDE w:val="0"/>
              <w:autoSpaceDN w:val="0"/>
              <w:adjustRightInd w:val="0"/>
              <w:rPr>
                <w:lang w:val="sr-Cyrl-CS"/>
              </w:rPr>
            </w:pPr>
            <w:r w:rsidRPr="003A6BE9">
              <w:rPr>
                <w:lang w:val="sr-Cyrl-CS"/>
              </w:rPr>
              <w:t>• The relationship between facial injuries and cervical spine injuries</w:t>
            </w:r>
          </w:p>
          <w:p w:rsidR="003310A9" w:rsidRPr="001E2645" w:rsidRDefault="003A6BE9" w:rsidP="003A6BE9">
            <w:pPr>
              <w:autoSpaceDE w:val="0"/>
              <w:autoSpaceDN w:val="0"/>
              <w:adjustRightInd w:val="0"/>
            </w:pPr>
            <w:r w:rsidRPr="003A6BE9">
              <w:rPr>
                <w:lang w:val="sr-Cyrl-CS"/>
              </w:rPr>
              <w:t>• Ways to treat profuse bleeding from the head and neck region</w:t>
            </w:r>
          </w:p>
        </w:tc>
        <w:tc>
          <w:tcPr>
            <w:tcW w:w="2500" w:type="pct"/>
            <w:shd w:val="clear" w:color="auto" w:fill="FFFFFF"/>
            <w:vAlign w:val="center"/>
          </w:tcPr>
          <w:p w:rsidR="003310A9" w:rsidRPr="001E2645" w:rsidRDefault="003A6BE9" w:rsidP="003A6BE9">
            <w:pPr>
              <w:rPr>
                <w:lang w:val="sr-Cyrl-CS"/>
              </w:rPr>
            </w:pPr>
            <w:r w:rsidRPr="003A6BE9">
              <w:rPr>
                <w:lang w:val="sr-Cyrl-CS"/>
              </w:rPr>
              <w:t>• Practicing securing the airway in a scenario of difficult intubation on a mannequin</w:t>
            </w:r>
          </w:p>
        </w:tc>
      </w:tr>
    </w:tbl>
    <w:p w:rsidR="003310A9" w:rsidRPr="001E2645" w:rsidRDefault="003310A9" w:rsidP="003310A9"/>
    <w:p w:rsidR="003310A9" w:rsidRPr="001E2645" w:rsidRDefault="003A6BE9" w:rsidP="003310A9">
      <w:r w:rsidRPr="003A6BE9">
        <w:t>UNIT 9 (NINTH WEEK)</w:t>
      </w:r>
    </w:p>
    <w:tbl>
      <w:tblPr>
        <w:tblW w:w="5000" w:type="pct"/>
        <w:jc w:val="center"/>
        <w:tblBorders>
          <w:insideH w:val="single" w:sz="4" w:space="0" w:color="auto"/>
          <w:insideV w:val="single" w:sz="4" w:space="0" w:color="auto"/>
        </w:tblBorders>
        <w:shd w:val="clear" w:color="auto" w:fill="FFFFFF"/>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3A6BE9" w:rsidP="000B14EC">
            <w:pPr>
              <w:autoSpaceDE w:val="0"/>
              <w:autoSpaceDN w:val="0"/>
              <w:adjustRightInd w:val="0"/>
              <w:jc w:val="center"/>
              <w:rPr>
                <w:b/>
                <w:sz w:val="28"/>
                <w:szCs w:val="28"/>
              </w:rPr>
            </w:pPr>
            <w:r w:rsidRPr="003A6BE9">
              <w:rPr>
                <w:b/>
                <w:sz w:val="28"/>
                <w:szCs w:val="28"/>
              </w:rPr>
              <w:t>EXTREMITY AND SOFT TISSUE INJURIES</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3A6BE9" w:rsidRDefault="003A6BE9" w:rsidP="003A6BE9">
            <w:r>
              <w:t>• Injuries of the musculoskeletal system - division</w:t>
            </w:r>
          </w:p>
          <w:p w:rsidR="003A6BE9" w:rsidRDefault="003A6BE9" w:rsidP="003A6BE9">
            <w:r>
              <w:t>• Traumatic amputations</w:t>
            </w:r>
          </w:p>
          <w:p w:rsidR="003A6BE9" w:rsidRDefault="003A6BE9" w:rsidP="003A6BE9">
            <w:r>
              <w:t>• Pelvic and femur fractures</w:t>
            </w:r>
          </w:p>
          <w:p w:rsidR="003A6BE9" w:rsidRDefault="003A6BE9" w:rsidP="003A6BE9">
            <w:r>
              <w:t>• Syndrome of closed tissue spaces</w:t>
            </w:r>
          </w:p>
          <w:p w:rsidR="003A6BE9" w:rsidRDefault="003A6BE9" w:rsidP="003A6BE9">
            <w:r>
              <w:t>• Immobilization</w:t>
            </w:r>
          </w:p>
          <w:p w:rsidR="003A6BE9" w:rsidRDefault="003A6BE9" w:rsidP="003A6BE9">
            <w:r>
              <w:t>• Method of determining musculoskeletal injuries</w:t>
            </w:r>
          </w:p>
          <w:p w:rsidR="003A6BE9" w:rsidRDefault="003A6BE9" w:rsidP="003A6BE9">
            <w:r>
              <w:t>• The importance of timely and correct determination of bone and joint trauma</w:t>
            </w:r>
          </w:p>
          <w:p w:rsidR="003A6BE9" w:rsidRDefault="003A6BE9" w:rsidP="003A6BE9">
            <w:r>
              <w:t>• Basic principles of assessment and treatment of soft tissue injuries in the Admissions (Emergency) Department</w:t>
            </w:r>
          </w:p>
          <w:p w:rsidR="003310A9" w:rsidRPr="001E2645" w:rsidRDefault="003A6BE9" w:rsidP="003A6BE9">
            <w:r>
              <w:t>• Basic principles of assessment and management of the most common fractures upon admission or in the field</w:t>
            </w:r>
          </w:p>
        </w:tc>
        <w:tc>
          <w:tcPr>
            <w:tcW w:w="2500" w:type="pct"/>
            <w:shd w:val="clear" w:color="auto" w:fill="FFFFFF"/>
            <w:vAlign w:val="center"/>
          </w:tcPr>
          <w:p w:rsidR="003A6BE9" w:rsidRDefault="003A6BE9" w:rsidP="003A6BE9">
            <w:pPr>
              <w:autoSpaceDE w:val="0"/>
              <w:autoSpaceDN w:val="0"/>
              <w:adjustRightInd w:val="0"/>
            </w:pPr>
            <w:r>
              <w:t>• Hemostasis techniques</w:t>
            </w:r>
          </w:p>
          <w:p w:rsidR="003A6BE9" w:rsidRDefault="003A6BE9" w:rsidP="003A6BE9">
            <w:pPr>
              <w:autoSpaceDE w:val="0"/>
              <w:autoSpaceDN w:val="0"/>
              <w:adjustRightInd w:val="0"/>
            </w:pPr>
            <w:r>
              <w:t>• Wound tamponade and placement of a compression bandage</w:t>
            </w:r>
          </w:p>
          <w:p w:rsidR="000C6DFC" w:rsidRPr="001E2645" w:rsidRDefault="003A6BE9" w:rsidP="003A6BE9">
            <w:pPr>
              <w:autoSpaceDE w:val="0"/>
              <w:autoSpaceDN w:val="0"/>
              <w:adjustRightInd w:val="0"/>
            </w:pPr>
            <w:r>
              <w:t>• Temporary immobilization using a vacuum splint</w:t>
            </w:r>
          </w:p>
        </w:tc>
      </w:tr>
    </w:tbl>
    <w:p w:rsidR="000B14EC" w:rsidRPr="001E2645" w:rsidRDefault="000B14EC" w:rsidP="00C85285">
      <w:pPr>
        <w:ind w:left="-709"/>
      </w:pPr>
    </w:p>
    <w:p w:rsidR="003310A9" w:rsidRPr="001E2645" w:rsidRDefault="003A6BE9" w:rsidP="000B14EC">
      <w:r w:rsidRPr="003A6BE9">
        <w:t>UNIT 10 (TENTH WEEK)</w:t>
      </w:r>
    </w:p>
    <w:tbl>
      <w:tblPr>
        <w:tblW w:w="5000" w:type="pct"/>
        <w:jc w:val="center"/>
        <w:tblBorders>
          <w:insideH w:val="single" w:sz="4" w:space="0" w:color="auto"/>
          <w:insideV w:val="single" w:sz="4" w:space="0" w:color="auto"/>
        </w:tblBorders>
        <w:shd w:val="clear" w:color="auto" w:fill="FFFFFF"/>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3A6BE9" w:rsidP="0067137B">
            <w:r w:rsidRPr="003A6BE9">
              <w:rPr>
                <w:b/>
                <w:sz w:val="28"/>
                <w:szCs w:val="28"/>
              </w:rPr>
              <w:t>INJURIES IN CHILDREN</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3A6BE9" w:rsidRPr="003A6BE9" w:rsidRDefault="003A6BE9" w:rsidP="003A6BE9">
            <w:pPr>
              <w:rPr>
                <w:lang w:val="sr-Cyrl-CS"/>
              </w:rPr>
            </w:pPr>
            <w:r w:rsidRPr="003A6BE9">
              <w:rPr>
                <w:lang w:val="sr-Cyrl-CS"/>
              </w:rPr>
              <w:t>• Injuries in children: Understand the anatomical and physiological characteristics of children that are relevant to the care of a traumatized child.</w:t>
            </w:r>
          </w:p>
          <w:p w:rsidR="003A6BE9" w:rsidRPr="003A6BE9" w:rsidRDefault="003A6BE9" w:rsidP="003A6BE9">
            <w:pPr>
              <w:rPr>
                <w:lang w:val="sr-Cyrl-CS"/>
              </w:rPr>
            </w:pPr>
            <w:r w:rsidRPr="003A6BE9">
              <w:rPr>
                <w:lang w:val="sr-Cyrl-CS"/>
              </w:rPr>
              <w:t>• A system used to assess the condition and care for an injured child</w:t>
            </w:r>
          </w:p>
          <w:p w:rsidR="003310A9" w:rsidRPr="001E2645" w:rsidRDefault="003A6BE9" w:rsidP="003A6BE9">
            <w:r w:rsidRPr="003A6BE9">
              <w:rPr>
                <w:lang w:val="sr-Cyrl-CS"/>
              </w:rPr>
              <w:t>• Understand the differences in the treatment of an injured child as well as the prognosis of the outcome compared to an adult</w:t>
            </w:r>
          </w:p>
        </w:tc>
        <w:tc>
          <w:tcPr>
            <w:tcW w:w="2500" w:type="pct"/>
            <w:shd w:val="clear" w:color="auto" w:fill="FFFFFF"/>
            <w:vAlign w:val="center"/>
          </w:tcPr>
          <w:p w:rsidR="003A6BE9" w:rsidRPr="003A6BE9" w:rsidRDefault="003A6BE9" w:rsidP="003A6BE9">
            <w:pPr>
              <w:rPr>
                <w:lang w:val="sr-Cyrl-CS"/>
              </w:rPr>
            </w:pPr>
            <w:r w:rsidRPr="003A6BE9">
              <w:rPr>
                <w:lang w:val="sr-Cyrl-CS"/>
              </w:rPr>
              <w:t>• Familiarize yourself with the method and protocol of caring for an injured child</w:t>
            </w:r>
          </w:p>
          <w:p w:rsidR="003310A9" w:rsidRPr="001E2645" w:rsidRDefault="003A6BE9" w:rsidP="003A6BE9">
            <w:r w:rsidRPr="003A6BE9">
              <w:rPr>
                <w:lang w:val="sr-Cyrl-CS"/>
              </w:rPr>
              <w:t>• Familiarize yourself with the content of Advanced Pediatric Life Support (APLS)</w:t>
            </w:r>
          </w:p>
        </w:tc>
      </w:tr>
    </w:tbl>
    <w:p w:rsidR="003310A9" w:rsidRPr="001E2645" w:rsidRDefault="003310A9" w:rsidP="003310A9"/>
    <w:p w:rsidR="000B14EC" w:rsidRPr="001E2645" w:rsidRDefault="000B14EC" w:rsidP="003310A9"/>
    <w:p w:rsidR="000B14EC" w:rsidRPr="001E2645" w:rsidRDefault="000B14EC" w:rsidP="003310A9"/>
    <w:p w:rsidR="00EA0DF5" w:rsidRDefault="00EA0DF5" w:rsidP="000B14EC"/>
    <w:p w:rsidR="003A6BE9" w:rsidRDefault="003A6BE9" w:rsidP="000B14EC"/>
    <w:p w:rsidR="003A6BE9" w:rsidRDefault="003A6BE9" w:rsidP="000B14EC"/>
    <w:p w:rsidR="003A6BE9" w:rsidRDefault="003A6BE9" w:rsidP="000B14EC"/>
    <w:p w:rsidR="003A6BE9" w:rsidRDefault="003A6BE9" w:rsidP="000B14EC"/>
    <w:p w:rsidR="003A6BE9" w:rsidRDefault="003A6BE9" w:rsidP="000B14EC"/>
    <w:p w:rsidR="003310A9" w:rsidRPr="001E2645" w:rsidRDefault="003A6BE9" w:rsidP="000B14EC">
      <w:r w:rsidRPr="003A6BE9">
        <w:lastRenderedPageBreak/>
        <w:t>UNIT 11 (ELEVENTH WEEK)</w:t>
      </w:r>
    </w:p>
    <w:tbl>
      <w:tblPr>
        <w:tblW w:w="5000" w:type="pct"/>
        <w:jc w:val="center"/>
        <w:tblBorders>
          <w:insideH w:val="single" w:sz="4" w:space="0" w:color="auto"/>
          <w:insideV w:val="single" w:sz="4" w:space="0" w:color="auto"/>
        </w:tblBorders>
        <w:shd w:val="clear" w:color="auto" w:fill="FFFFFF"/>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3A6BE9" w:rsidP="000B14EC">
            <w:pPr>
              <w:autoSpaceDE w:val="0"/>
              <w:autoSpaceDN w:val="0"/>
              <w:adjustRightInd w:val="0"/>
              <w:jc w:val="center"/>
              <w:rPr>
                <w:b/>
                <w:sz w:val="28"/>
                <w:szCs w:val="28"/>
              </w:rPr>
            </w:pPr>
            <w:r w:rsidRPr="003A6BE9">
              <w:rPr>
                <w:b/>
                <w:sz w:val="28"/>
                <w:szCs w:val="28"/>
              </w:rPr>
              <w:t>INJURIES IN WOMEN</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3A6BE9" w:rsidRDefault="003A6BE9" w:rsidP="003A6BE9">
            <w:r>
              <w:t>• Specificities of injuries in women</w:t>
            </w:r>
          </w:p>
          <w:p w:rsidR="003A6BE9" w:rsidRDefault="003A6BE9" w:rsidP="003A6BE9">
            <w:r>
              <w:t>• Specifics of injuries in pregnant women</w:t>
            </w:r>
          </w:p>
          <w:p w:rsidR="00305090" w:rsidRPr="001E2645" w:rsidRDefault="003A6BE9" w:rsidP="003A6BE9">
            <w:r>
              <w:t>• Recognition of physical abuse of women</w:t>
            </w:r>
          </w:p>
        </w:tc>
        <w:tc>
          <w:tcPr>
            <w:tcW w:w="2500" w:type="pct"/>
            <w:shd w:val="clear" w:color="auto" w:fill="FFFFFF"/>
            <w:vAlign w:val="center"/>
          </w:tcPr>
          <w:p w:rsidR="003A6BE9" w:rsidRDefault="003A6BE9" w:rsidP="003A6BE9">
            <w:r>
              <w:t>• Placement of the pregnant woman in the left lateral position</w:t>
            </w:r>
          </w:p>
          <w:p w:rsidR="00305090" w:rsidRPr="001E2645" w:rsidRDefault="003A6BE9" w:rsidP="003A6BE9">
            <w:r>
              <w:t>• Assessment of injury mechanisms and their possible impact on the pregnant woman and fetus</w:t>
            </w:r>
          </w:p>
        </w:tc>
      </w:tr>
    </w:tbl>
    <w:p w:rsidR="003310A9" w:rsidRPr="001E2645" w:rsidRDefault="003310A9" w:rsidP="003310A9"/>
    <w:p w:rsidR="003310A9" w:rsidRPr="001E2645" w:rsidRDefault="003A6BE9" w:rsidP="000B14EC">
      <w:r w:rsidRPr="003A6BE9">
        <w:t>UNIT 12 (Twelfth Week)</w:t>
      </w:r>
    </w:p>
    <w:tbl>
      <w:tblPr>
        <w:tblW w:w="5000" w:type="pct"/>
        <w:jc w:val="center"/>
        <w:tblBorders>
          <w:insideH w:val="single" w:sz="4" w:space="0" w:color="auto"/>
          <w:insideV w:val="single" w:sz="4" w:space="0" w:color="auto"/>
        </w:tblBorders>
        <w:shd w:val="clear" w:color="auto" w:fill="FFFFFF"/>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3A6BE9" w:rsidP="000B14EC">
            <w:pPr>
              <w:autoSpaceDE w:val="0"/>
              <w:autoSpaceDN w:val="0"/>
              <w:adjustRightInd w:val="0"/>
              <w:jc w:val="center"/>
              <w:rPr>
                <w:b/>
                <w:sz w:val="28"/>
                <w:szCs w:val="28"/>
              </w:rPr>
            </w:pPr>
            <w:r w:rsidRPr="003A6BE9">
              <w:rPr>
                <w:b/>
                <w:sz w:val="28"/>
                <w:szCs w:val="28"/>
              </w:rPr>
              <w:t>THERMAL INJURIES</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11783F" w:rsidRPr="0011783F" w:rsidRDefault="0011783F" w:rsidP="0011783F">
            <w:pPr>
              <w:rPr>
                <w:lang w:val="sr-Cyrl-CS"/>
              </w:rPr>
            </w:pPr>
            <w:r w:rsidRPr="0011783F">
              <w:rPr>
                <w:lang w:val="sr-Cyrl-CS"/>
              </w:rPr>
              <w:t>• Thermal injuries: Pathophysiology</w:t>
            </w:r>
          </w:p>
          <w:p w:rsidR="0011783F" w:rsidRPr="0011783F" w:rsidRDefault="0011783F" w:rsidP="0011783F">
            <w:pPr>
              <w:rPr>
                <w:lang w:val="sr-Cyrl-CS"/>
              </w:rPr>
            </w:pPr>
            <w:r w:rsidRPr="0011783F">
              <w:rPr>
                <w:lang w:val="sr-Cyrl-CS"/>
              </w:rPr>
              <w:t>• Importance and method of prehospital treatment of thermal injuries, with the application of the ABCDE approach</w:t>
            </w:r>
          </w:p>
          <w:p w:rsidR="003310A9" w:rsidRPr="001E2645" w:rsidRDefault="0011783F" w:rsidP="0011783F">
            <w:r w:rsidRPr="0011783F">
              <w:rPr>
                <w:lang w:val="sr-Cyrl-CS"/>
              </w:rPr>
              <w:t>• Principles of treatment of thermal injuries</w:t>
            </w:r>
          </w:p>
        </w:tc>
        <w:tc>
          <w:tcPr>
            <w:tcW w:w="2500" w:type="pct"/>
            <w:shd w:val="clear" w:color="auto" w:fill="FFFFFF"/>
            <w:vAlign w:val="center"/>
          </w:tcPr>
          <w:p w:rsidR="0011783F" w:rsidRPr="0011783F" w:rsidRDefault="0011783F" w:rsidP="0011783F">
            <w:pPr>
              <w:rPr>
                <w:lang w:val="sr-Cyrl-CS"/>
              </w:rPr>
            </w:pPr>
            <w:r w:rsidRPr="0011783F">
              <w:rPr>
                <w:lang w:val="sr-Cyrl-CS"/>
              </w:rPr>
              <w:t>• Assessment of severity and extent of burns</w:t>
            </w:r>
          </w:p>
          <w:p w:rsidR="0011783F" w:rsidRPr="0011783F" w:rsidRDefault="0011783F" w:rsidP="0011783F">
            <w:pPr>
              <w:rPr>
                <w:lang w:val="sr-Cyrl-CS"/>
              </w:rPr>
            </w:pPr>
            <w:r w:rsidRPr="0011783F">
              <w:rPr>
                <w:lang w:val="sr-Cyrl-CS"/>
              </w:rPr>
              <w:t>• Calculating the volume of fluid to replace the circulatory volume in relation to the surface of the burn</w:t>
            </w:r>
          </w:p>
          <w:p w:rsidR="003310A9" w:rsidRPr="001E2645" w:rsidRDefault="0011783F" w:rsidP="0011783F">
            <w:r w:rsidRPr="0011783F">
              <w:rPr>
                <w:lang w:val="sr-Cyrl-CS"/>
              </w:rPr>
              <w:t>• Preparing the burned patient for transport</w:t>
            </w:r>
          </w:p>
        </w:tc>
      </w:tr>
    </w:tbl>
    <w:p w:rsidR="003310A9" w:rsidRPr="001E2645" w:rsidRDefault="003310A9" w:rsidP="003310A9"/>
    <w:p w:rsidR="003310A9" w:rsidRPr="001E2645" w:rsidRDefault="0011783F" w:rsidP="000B14EC">
      <w:r w:rsidRPr="0011783F">
        <w:t>UNIT 13 (WEEK THIRTEEN)</w:t>
      </w:r>
    </w:p>
    <w:tbl>
      <w:tblPr>
        <w:tblW w:w="5000" w:type="pct"/>
        <w:jc w:val="center"/>
        <w:tblBorders>
          <w:insideH w:val="single" w:sz="4" w:space="0" w:color="auto"/>
          <w:insideV w:val="single" w:sz="4" w:space="0" w:color="auto"/>
        </w:tblBorders>
        <w:shd w:val="clear" w:color="auto" w:fill="FFFFFF"/>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11783F" w:rsidP="000B14EC">
            <w:pPr>
              <w:autoSpaceDE w:val="0"/>
              <w:autoSpaceDN w:val="0"/>
              <w:adjustRightInd w:val="0"/>
              <w:jc w:val="center"/>
              <w:rPr>
                <w:b/>
                <w:sz w:val="28"/>
                <w:szCs w:val="28"/>
              </w:rPr>
            </w:pPr>
            <w:r w:rsidRPr="0011783F">
              <w:rPr>
                <w:b/>
                <w:sz w:val="28"/>
                <w:szCs w:val="28"/>
              </w:rPr>
              <w:t>POSTOPERATIVE PAIN; MULTIMODAL ANALGESIA</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11783F" w:rsidRPr="0011783F" w:rsidRDefault="0011783F" w:rsidP="0011783F">
            <w:pPr>
              <w:rPr>
                <w:lang w:val="sr-Cyrl-CS"/>
              </w:rPr>
            </w:pPr>
            <w:r w:rsidRPr="0011783F">
              <w:rPr>
                <w:lang w:val="sr-Cyrl-CS"/>
              </w:rPr>
              <w:t>• Negative effects of postoperative pain</w:t>
            </w:r>
          </w:p>
          <w:p w:rsidR="0011783F" w:rsidRPr="0011783F" w:rsidRDefault="0011783F" w:rsidP="0011783F">
            <w:pPr>
              <w:rPr>
                <w:lang w:val="sr-Cyrl-CS"/>
              </w:rPr>
            </w:pPr>
            <w:r w:rsidRPr="0011783F">
              <w:rPr>
                <w:lang w:val="sr-Cyrl-CS"/>
              </w:rPr>
              <w:t>• Risk factors for chronic postoperative pain</w:t>
            </w:r>
          </w:p>
          <w:p w:rsidR="0011783F" w:rsidRPr="0011783F" w:rsidRDefault="0011783F" w:rsidP="0011783F">
            <w:pPr>
              <w:rPr>
                <w:lang w:val="sr-Cyrl-CS"/>
              </w:rPr>
            </w:pPr>
            <w:r w:rsidRPr="0011783F">
              <w:rPr>
                <w:lang w:val="sr-Cyrl-CS"/>
              </w:rPr>
              <w:t>• Pharmacotherapy and nerve blocks suitable for treating pain after various surgical interventions</w:t>
            </w:r>
          </w:p>
          <w:p w:rsidR="0011783F" w:rsidRPr="0011783F" w:rsidRDefault="0011783F" w:rsidP="0011783F">
            <w:pPr>
              <w:rPr>
                <w:lang w:val="sr-Cyrl-CS"/>
              </w:rPr>
            </w:pPr>
            <w:r>
              <w:rPr>
                <w:lang w:val="sr-Cyrl-CS"/>
              </w:rPr>
              <w:t xml:space="preserve">• </w:t>
            </w:r>
            <w:r>
              <w:t>N</w:t>
            </w:r>
            <w:r w:rsidRPr="0011783F">
              <w:rPr>
                <w:lang w:val="sr-Cyrl-CS"/>
              </w:rPr>
              <w:t>on-pharmacological methods of treating postoperative pain - physiatry methods, acupuncture, relaxation techniques</w:t>
            </w:r>
          </w:p>
          <w:p w:rsidR="0011783F" w:rsidRPr="0011783F" w:rsidRDefault="0011783F" w:rsidP="0011783F">
            <w:pPr>
              <w:rPr>
                <w:lang w:val="sr-Cyrl-CS"/>
              </w:rPr>
            </w:pPr>
            <w:r>
              <w:rPr>
                <w:lang w:val="sr-Cyrl-CS"/>
              </w:rPr>
              <w:t xml:space="preserve">• </w:t>
            </w:r>
            <w:r>
              <w:t>P</w:t>
            </w:r>
            <w:r w:rsidRPr="0011783F">
              <w:rPr>
                <w:lang w:val="sr-Cyrl-CS"/>
              </w:rPr>
              <w:t>reemptive analgesia in perioperative pain therapy.</w:t>
            </w:r>
          </w:p>
          <w:p w:rsidR="00BB6C94" w:rsidRPr="001E2645" w:rsidRDefault="0011783F" w:rsidP="0011783F">
            <w:r w:rsidRPr="0011783F">
              <w:rPr>
                <w:lang w:val="sr-Cyrl-CS"/>
              </w:rPr>
              <w:t>• Principles of multimodal treatment of postoperative pain</w:t>
            </w:r>
          </w:p>
        </w:tc>
        <w:tc>
          <w:tcPr>
            <w:tcW w:w="2500" w:type="pct"/>
            <w:shd w:val="clear" w:color="auto" w:fill="FFFFFF"/>
            <w:vAlign w:val="center"/>
          </w:tcPr>
          <w:p w:rsidR="0011783F" w:rsidRPr="0011783F" w:rsidRDefault="0011783F" w:rsidP="0011783F">
            <w:r w:rsidRPr="0011783F">
              <w:t>• Determination of adequate analgesia after certain types of operative procedures</w:t>
            </w:r>
          </w:p>
          <w:p w:rsidR="0011783F" w:rsidRPr="0011783F" w:rsidRDefault="0011783F" w:rsidP="0011783F">
            <w:r>
              <w:t>• P</w:t>
            </w:r>
            <w:r w:rsidRPr="0011783F">
              <w:t>atient controlled analgesia (PCA), infusion pump programming</w:t>
            </w:r>
          </w:p>
          <w:p w:rsidR="00BB6C94" w:rsidRPr="001E2645" w:rsidRDefault="0011783F" w:rsidP="0011783F">
            <w:pPr>
              <w:autoSpaceDE w:val="0"/>
              <w:autoSpaceDN w:val="0"/>
              <w:adjustRightInd w:val="0"/>
            </w:pPr>
            <w:r>
              <w:t>• P</w:t>
            </w:r>
            <w:r w:rsidRPr="0011783F">
              <w:t>ractice on phantoms of advanced post-operative pain treatment techniques: spinal and epidural analgesia, nerve plexus blocks</w:t>
            </w:r>
          </w:p>
        </w:tc>
      </w:tr>
    </w:tbl>
    <w:p w:rsidR="0011783F" w:rsidRDefault="0011783F" w:rsidP="003310A9"/>
    <w:p w:rsidR="003310A9" w:rsidRPr="001E2645" w:rsidRDefault="0011783F" w:rsidP="003310A9">
      <w:r w:rsidRPr="0011783F">
        <w:t>UNIT 14 (FOURTEENTH WEEK)</w:t>
      </w:r>
    </w:p>
    <w:tbl>
      <w:tblPr>
        <w:tblW w:w="5000" w:type="pct"/>
        <w:jc w:val="center"/>
        <w:tblBorders>
          <w:insideH w:val="single" w:sz="4" w:space="0" w:color="auto"/>
          <w:insideV w:val="single" w:sz="4" w:space="0" w:color="auto"/>
        </w:tblBorders>
        <w:shd w:val="clear" w:color="auto" w:fill="FFFFFF"/>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11783F" w:rsidP="000B14EC">
            <w:pPr>
              <w:autoSpaceDE w:val="0"/>
              <w:autoSpaceDN w:val="0"/>
              <w:adjustRightInd w:val="0"/>
              <w:jc w:val="center"/>
              <w:rPr>
                <w:b/>
                <w:sz w:val="28"/>
                <w:szCs w:val="28"/>
              </w:rPr>
            </w:pPr>
            <w:r w:rsidRPr="0011783F">
              <w:rPr>
                <w:b/>
                <w:sz w:val="28"/>
                <w:szCs w:val="28"/>
              </w:rPr>
              <w:t>ANALGESIA IN TRAUMA</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vAlign w:val="center"/>
          </w:tcPr>
          <w:p w:rsidR="0011783F" w:rsidRPr="0011783F" w:rsidRDefault="0011783F" w:rsidP="0011783F">
            <w:pPr>
              <w:rPr>
                <w:lang w:val="sr-Cyrl-CS"/>
              </w:rPr>
            </w:pPr>
            <w:r w:rsidRPr="0011783F">
              <w:rPr>
                <w:lang w:val="sr-Cyrl-CS"/>
              </w:rPr>
              <w:t>• Analgosedation of the injured patient: Pathophysiology of pain and unwanted systemic effects of pain.</w:t>
            </w:r>
          </w:p>
          <w:p w:rsidR="0011783F" w:rsidRPr="0011783F" w:rsidRDefault="0011783F" w:rsidP="0011783F">
            <w:pPr>
              <w:rPr>
                <w:lang w:val="sr-Cyrl-CS"/>
              </w:rPr>
            </w:pPr>
            <w:r w:rsidRPr="0011783F">
              <w:rPr>
                <w:lang w:val="sr-Cyrl-CS"/>
              </w:rPr>
              <w:t>• Ways of assessing pain intensity</w:t>
            </w:r>
          </w:p>
          <w:p w:rsidR="003310A9" w:rsidRPr="001E2645" w:rsidRDefault="0011783F" w:rsidP="0011783F">
            <w:r w:rsidRPr="0011783F">
              <w:rPr>
                <w:lang w:val="sr-Cyrl-CS"/>
              </w:rPr>
              <w:t>• Various procedures and techniques used in pain therapy</w:t>
            </w:r>
          </w:p>
        </w:tc>
        <w:tc>
          <w:tcPr>
            <w:tcW w:w="2500" w:type="pct"/>
            <w:shd w:val="clear" w:color="auto" w:fill="FFFFFF"/>
            <w:vAlign w:val="center"/>
          </w:tcPr>
          <w:p w:rsidR="0011783F" w:rsidRPr="0011783F" w:rsidRDefault="0011783F" w:rsidP="0011783F">
            <w:pPr>
              <w:rPr>
                <w:lang w:val="sr-Cyrl-CS"/>
              </w:rPr>
            </w:pPr>
            <w:r w:rsidRPr="0011783F">
              <w:rPr>
                <w:lang w:val="sr-Cyrl-CS"/>
              </w:rPr>
              <w:t>• Observe the procedure of epidural catheter placement; understand the advantages and limitations of this technique in pain therapy</w:t>
            </w:r>
          </w:p>
          <w:p w:rsidR="0011783F" w:rsidRPr="0011783F" w:rsidRDefault="0011783F" w:rsidP="0011783F">
            <w:pPr>
              <w:rPr>
                <w:lang w:val="sr-Cyrl-CS"/>
              </w:rPr>
            </w:pPr>
            <w:r w:rsidRPr="0011783F">
              <w:rPr>
                <w:lang w:val="sr-Cyrl-CS"/>
              </w:rPr>
              <w:t>• Familiarize yourself with different groups of analgesics, indications for their administration, dosage and side effects</w:t>
            </w:r>
          </w:p>
          <w:p w:rsidR="003310A9" w:rsidRPr="001E2645" w:rsidRDefault="0011783F" w:rsidP="0011783F">
            <w:r w:rsidRPr="0011783F">
              <w:rPr>
                <w:lang w:val="sr-Cyrl-CS"/>
              </w:rPr>
              <w:t>• Different techniques and routes of administration of analgesics.</w:t>
            </w:r>
          </w:p>
        </w:tc>
      </w:tr>
    </w:tbl>
    <w:p w:rsidR="0011783F" w:rsidRDefault="0011783F" w:rsidP="003310A9"/>
    <w:p w:rsidR="0011783F" w:rsidRDefault="0011783F" w:rsidP="003310A9"/>
    <w:p w:rsidR="0011783F" w:rsidRDefault="0011783F" w:rsidP="003310A9"/>
    <w:p w:rsidR="0011783F" w:rsidRDefault="0011783F" w:rsidP="003310A9"/>
    <w:p w:rsidR="0011783F" w:rsidRDefault="0011783F" w:rsidP="003310A9"/>
    <w:p w:rsidR="0011783F" w:rsidRDefault="0011783F" w:rsidP="003310A9"/>
    <w:p w:rsidR="0011783F" w:rsidRDefault="0011783F" w:rsidP="003310A9"/>
    <w:p w:rsidR="0011783F" w:rsidRDefault="0011783F" w:rsidP="003310A9"/>
    <w:p w:rsidR="003310A9" w:rsidRPr="001E2645" w:rsidRDefault="00FB5920" w:rsidP="003310A9">
      <w:r w:rsidRPr="00FB5920">
        <w:lastRenderedPageBreak/>
        <w:t>UNIT 15 (FIFTEENTH WEEK)</w:t>
      </w:r>
    </w:p>
    <w:tbl>
      <w:tblPr>
        <w:tblW w:w="5000" w:type="pct"/>
        <w:jc w:val="center"/>
        <w:tblBorders>
          <w:insideH w:val="single" w:sz="4" w:space="0" w:color="auto"/>
          <w:insideV w:val="single" w:sz="4" w:space="0" w:color="auto"/>
        </w:tblBorders>
        <w:shd w:val="clear" w:color="auto" w:fill="FFFFFF"/>
        <w:tblLayout w:type="fixed"/>
        <w:tblLook w:val="04A0"/>
      </w:tblPr>
      <w:tblGrid>
        <w:gridCol w:w="5069"/>
        <w:gridCol w:w="5069"/>
      </w:tblGrid>
      <w:tr w:rsidR="001E2645" w:rsidRPr="001E2645" w:rsidTr="000B14EC">
        <w:trPr>
          <w:trHeight w:val="454"/>
          <w:jc w:val="center"/>
        </w:trPr>
        <w:tc>
          <w:tcPr>
            <w:tcW w:w="5000" w:type="pct"/>
            <w:gridSpan w:val="2"/>
            <w:shd w:val="clear" w:color="auto" w:fill="FFFFFF"/>
            <w:vAlign w:val="center"/>
          </w:tcPr>
          <w:p w:rsidR="003310A9" w:rsidRPr="001E2645" w:rsidRDefault="00FB5920" w:rsidP="000B14EC">
            <w:pPr>
              <w:autoSpaceDE w:val="0"/>
              <w:autoSpaceDN w:val="0"/>
              <w:adjustRightInd w:val="0"/>
              <w:jc w:val="center"/>
              <w:rPr>
                <w:b/>
                <w:sz w:val="28"/>
                <w:szCs w:val="28"/>
              </w:rPr>
            </w:pPr>
            <w:r w:rsidRPr="00FB5920">
              <w:rPr>
                <w:b/>
                <w:sz w:val="28"/>
                <w:szCs w:val="28"/>
              </w:rPr>
              <w:t>THE TERM AND EPIDEMIOLOGY OF SERIOUS TRAUMA. SCORE SYSTEMS IN TRAUMA.</w:t>
            </w:r>
          </w:p>
        </w:tc>
      </w:tr>
      <w:tr w:rsidR="001E2645" w:rsidRPr="001E2645" w:rsidTr="000B14EC">
        <w:trPr>
          <w:trHeight w:val="454"/>
          <w:jc w:val="center"/>
        </w:trPr>
        <w:tc>
          <w:tcPr>
            <w:tcW w:w="2500" w:type="pct"/>
            <w:shd w:val="clear" w:color="auto" w:fill="FFFFFF"/>
            <w:vAlign w:val="center"/>
          </w:tcPr>
          <w:p w:rsidR="00B322CC" w:rsidRPr="001E2645" w:rsidRDefault="00EA0DF5" w:rsidP="006A73B5">
            <w:pPr>
              <w:jc w:val="center"/>
            </w:pPr>
            <w:r w:rsidRPr="00EA0DF5">
              <w:t>lectures 2 hours</w:t>
            </w:r>
          </w:p>
        </w:tc>
        <w:tc>
          <w:tcPr>
            <w:tcW w:w="2500" w:type="pct"/>
            <w:shd w:val="clear" w:color="auto" w:fill="FFFFFF"/>
            <w:vAlign w:val="center"/>
          </w:tcPr>
          <w:p w:rsidR="00B322CC" w:rsidRPr="001E2645" w:rsidRDefault="00EA0DF5" w:rsidP="006A73B5">
            <w:pPr>
              <w:jc w:val="center"/>
            </w:pPr>
            <w:r w:rsidRPr="00EA0DF5">
              <w:t>work in a small group 1 hour</w:t>
            </w:r>
          </w:p>
        </w:tc>
      </w:tr>
      <w:tr w:rsidR="001E2645" w:rsidRPr="001E2645" w:rsidTr="000B14EC">
        <w:trPr>
          <w:trHeight w:val="454"/>
          <w:jc w:val="center"/>
        </w:trPr>
        <w:tc>
          <w:tcPr>
            <w:tcW w:w="2500" w:type="pct"/>
            <w:shd w:val="clear" w:color="auto" w:fill="FFFFFF"/>
            <w:noWrap/>
            <w:tcMar>
              <w:left w:w="0" w:type="dxa"/>
              <w:right w:w="0" w:type="dxa"/>
            </w:tcMar>
            <w:vAlign w:val="center"/>
          </w:tcPr>
          <w:p w:rsidR="00FB5920" w:rsidRPr="00FB5920" w:rsidRDefault="00FB5920" w:rsidP="00FB5920">
            <w:pPr>
              <w:rPr>
                <w:rFonts w:cs="Calibri"/>
                <w:lang w:val="sr-Cyrl-CS"/>
              </w:rPr>
            </w:pPr>
            <w:r w:rsidRPr="00FB5920">
              <w:rPr>
                <w:rFonts w:cs="Calibri"/>
                <w:lang w:val="sr-Cyrl-CS"/>
              </w:rPr>
              <w:t>• Concept and epidemiology of severe trauma</w:t>
            </w:r>
          </w:p>
          <w:p w:rsidR="003310A9" w:rsidRPr="001E2645" w:rsidRDefault="00FB5920" w:rsidP="00FB5920">
            <w:pPr>
              <w:rPr>
                <w:rFonts w:cs="Calibri"/>
                <w:lang w:val="sr-Cyrl-CS"/>
              </w:rPr>
            </w:pPr>
            <w:r w:rsidRPr="00FB5920">
              <w:rPr>
                <w:rFonts w:cs="Calibri"/>
                <w:lang w:val="sr-Cyrl-CS"/>
              </w:rPr>
              <w:t>• Scoring systems in trauma.</w:t>
            </w:r>
          </w:p>
        </w:tc>
        <w:tc>
          <w:tcPr>
            <w:tcW w:w="2500" w:type="pct"/>
            <w:shd w:val="clear" w:color="auto" w:fill="FFFFFF"/>
            <w:noWrap/>
            <w:tcMar>
              <w:left w:w="0" w:type="dxa"/>
              <w:right w:w="0" w:type="dxa"/>
            </w:tcMar>
            <w:vAlign w:val="center"/>
          </w:tcPr>
          <w:p w:rsidR="003310A9" w:rsidRPr="001E2645" w:rsidRDefault="00FB5920" w:rsidP="00FB5920">
            <w:pPr>
              <w:numPr>
                <w:ilvl w:val="0"/>
                <w:numId w:val="17"/>
              </w:numPr>
            </w:pPr>
            <w:r w:rsidRPr="00FB5920">
              <w:t>Determination of various trauma scores in injured patients</w:t>
            </w:r>
          </w:p>
        </w:tc>
      </w:tr>
    </w:tbl>
    <w:p w:rsidR="00200E93" w:rsidRPr="001E2645" w:rsidRDefault="00200E93" w:rsidP="003310A9"/>
    <w:p w:rsidR="00200E93" w:rsidRDefault="00FB5920" w:rsidP="00200E93">
      <w:pPr>
        <w:autoSpaceDE w:val="0"/>
        <w:autoSpaceDN w:val="0"/>
        <w:adjustRightInd w:val="0"/>
      </w:pPr>
      <w:r>
        <w:t>Work in small group</w:t>
      </w:r>
      <w:r w:rsidRPr="00FB5920">
        <w:t xml:space="preserve"> - FIRST BLOCK</w:t>
      </w:r>
    </w:p>
    <w:p w:rsidR="00FB5920" w:rsidRDefault="00FB5920" w:rsidP="00FB5920">
      <w:pPr>
        <w:autoSpaceDE w:val="0"/>
        <w:autoSpaceDN w:val="0"/>
        <w:adjustRightInd w:val="0"/>
      </w:pPr>
    </w:p>
    <w:p w:rsidR="00FB5920" w:rsidRDefault="00FB5920" w:rsidP="00FB5920">
      <w:pPr>
        <w:autoSpaceDE w:val="0"/>
        <w:autoSpaceDN w:val="0"/>
        <w:adjustRightInd w:val="0"/>
      </w:pPr>
      <w:r>
        <w:t>Trainig on the CPR mannequin, lasting 7 school hours. They are carried out in the Cabinet for Emergency Medicine (CPR cabinet)</w:t>
      </w:r>
    </w:p>
    <w:p w:rsidR="00FB5920" w:rsidRDefault="00FB5920" w:rsidP="00FB5920">
      <w:pPr>
        <w:autoSpaceDE w:val="0"/>
        <w:autoSpaceDN w:val="0"/>
        <w:adjustRightInd w:val="0"/>
      </w:pPr>
    </w:p>
    <w:p w:rsidR="00FB5920" w:rsidRDefault="00FB5920" w:rsidP="00FB5920">
      <w:pPr>
        <w:autoSpaceDE w:val="0"/>
        <w:autoSpaceDN w:val="0"/>
        <w:adjustRightInd w:val="0"/>
      </w:pPr>
      <w:r>
        <w:t>• Initial assessment and resuscitation of a severely injured patient:</w:t>
      </w:r>
    </w:p>
    <w:p w:rsidR="00FB5920" w:rsidRDefault="00FB5920" w:rsidP="00FB5920">
      <w:pPr>
        <w:autoSpaceDE w:val="0"/>
        <w:autoSpaceDN w:val="0"/>
        <w:adjustRightInd w:val="0"/>
      </w:pPr>
      <w:r>
        <w:t>• Assessment of the accident site, safe access to the injured</w:t>
      </w:r>
    </w:p>
    <w:p w:rsidR="00FB5920" w:rsidRDefault="00FB5920" w:rsidP="00FB5920">
      <w:pPr>
        <w:autoSpaceDE w:val="0"/>
        <w:autoSpaceDN w:val="0"/>
        <w:adjustRightInd w:val="0"/>
      </w:pPr>
      <w:r>
        <w:t>• Initial assessment of the injured person according to the ABCDE approach</w:t>
      </w:r>
    </w:p>
    <w:p w:rsidR="00FB5920" w:rsidRDefault="00FB5920" w:rsidP="00FB5920">
      <w:pPr>
        <w:autoSpaceDE w:val="0"/>
        <w:autoSpaceDN w:val="0"/>
        <w:adjustRightInd w:val="0"/>
      </w:pPr>
      <w:r>
        <w:t>• Practicing maneuvers to open the airway (triple grip), use of aids to open the airway (oropharyngeal tube), ventilation using a mask and a self-expanding balloon, placement of a laryngeal mask, administration of oxygen</w:t>
      </w:r>
    </w:p>
    <w:p w:rsidR="00FB5920" w:rsidRDefault="00FB5920" w:rsidP="00FB5920">
      <w:pPr>
        <w:autoSpaceDE w:val="0"/>
        <w:autoSpaceDN w:val="0"/>
        <w:adjustRightInd w:val="0"/>
      </w:pPr>
      <w:r>
        <w:t>• Placement of an intravenous cannula, principles of fluid replacement in a traumatized patient</w:t>
      </w:r>
    </w:p>
    <w:p w:rsidR="00FB5920" w:rsidRDefault="00FB5920" w:rsidP="00FB5920">
      <w:pPr>
        <w:autoSpaceDE w:val="0"/>
        <w:autoSpaceDN w:val="0"/>
        <w:adjustRightInd w:val="0"/>
      </w:pPr>
      <w:r>
        <w:t>• Placement of means for immobilizing the cervical spine (cervical collar, lateral stabilizers)</w:t>
      </w:r>
    </w:p>
    <w:p w:rsidR="00FB5920" w:rsidRDefault="00FB5920" w:rsidP="00FB5920">
      <w:pPr>
        <w:autoSpaceDE w:val="0"/>
        <w:autoSpaceDN w:val="0"/>
        <w:adjustRightInd w:val="0"/>
      </w:pPr>
      <w:r>
        <w:t>• Immobilization of extremities with vacuum splints</w:t>
      </w:r>
    </w:p>
    <w:p w:rsidR="00FB5920" w:rsidRDefault="00FB5920" w:rsidP="00FB5920">
      <w:pPr>
        <w:autoSpaceDE w:val="0"/>
        <w:autoSpaceDN w:val="0"/>
        <w:adjustRightInd w:val="0"/>
      </w:pPr>
      <w:r>
        <w:t>• Placing and immobilizing the patient on a spinal board</w:t>
      </w:r>
    </w:p>
    <w:p w:rsidR="00FB5920" w:rsidRDefault="00FB5920" w:rsidP="00FB5920">
      <w:pPr>
        <w:autoSpaceDE w:val="0"/>
        <w:autoSpaceDN w:val="0"/>
        <w:adjustRightInd w:val="0"/>
      </w:pPr>
      <w:r>
        <w:t>• Removing the helmet from the head of the injured motorcyclist</w:t>
      </w:r>
    </w:p>
    <w:p w:rsidR="00FB5920" w:rsidRPr="001E2645" w:rsidRDefault="00FB5920" w:rsidP="00FB5920">
      <w:pPr>
        <w:autoSpaceDE w:val="0"/>
        <w:autoSpaceDN w:val="0"/>
        <w:adjustRightInd w:val="0"/>
      </w:pPr>
      <w:r>
        <w:t>• Solving clinical scenarios (injured pedestrian, injured motorcyclist, fall from a height)</w:t>
      </w:r>
    </w:p>
    <w:p w:rsidR="00FB5920" w:rsidRDefault="00FB5920" w:rsidP="00200E93"/>
    <w:p w:rsidR="00FB5920" w:rsidRDefault="00FB5920" w:rsidP="00200E93"/>
    <w:p w:rsidR="00200E93" w:rsidRDefault="008133F7" w:rsidP="00200E93">
      <w:r>
        <w:t>Work in small group</w:t>
      </w:r>
      <w:r w:rsidRPr="008133F7">
        <w:t xml:space="preserve"> - SECOND BLOCK</w:t>
      </w:r>
    </w:p>
    <w:p w:rsidR="008133F7" w:rsidRPr="001E2645" w:rsidRDefault="008133F7" w:rsidP="00200E93"/>
    <w:p w:rsidR="008133F7" w:rsidRDefault="008133F7" w:rsidP="008133F7">
      <w:r>
        <w:t>Work in the Resuscitation Clinic, The Emergency Surgical Clinic o</w:t>
      </w:r>
      <w:r w:rsidR="00D92EF9">
        <w:t>f the UCC Kragujevac and the Hospital</w:t>
      </w:r>
      <w:r>
        <w:t xml:space="preserve"> Part of The Emergency center of the </w:t>
      </w:r>
      <w:r w:rsidR="00D92EF9">
        <w:t>UC</w:t>
      </w:r>
      <w:r>
        <w:t>C</w:t>
      </w:r>
      <w:r w:rsidR="00D92EF9">
        <w:t xml:space="preserve"> Kragujevac</w:t>
      </w:r>
      <w:r>
        <w:t xml:space="preserve"> (conducted during </w:t>
      </w:r>
      <w:r w:rsidR="00D92EF9">
        <w:t xml:space="preserve">work </w:t>
      </w:r>
      <w:r>
        <w:t>duty for the duration of 8 school hours)</w:t>
      </w:r>
    </w:p>
    <w:p w:rsidR="008133F7" w:rsidRDefault="008133F7" w:rsidP="008133F7">
      <w:pPr>
        <w:jc w:val="center"/>
      </w:pPr>
    </w:p>
    <w:p w:rsidR="008133F7" w:rsidRDefault="008133F7" w:rsidP="008133F7">
      <w:r>
        <w:t>• Acquaintance with equipment for treating trauma in hospital conditions (contents of resuscitation carts, devices for securing the respiratory and venous pathways, monitoring, defibrillators, mechanical ventilators, sets for chest drainage, cystofix, urinary catheters, nasogastric probes, immobilization devices)</w:t>
      </w:r>
    </w:p>
    <w:p w:rsidR="008133F7" w:rsidRDefault="008133F7" w:rsidP="008133F7">
      <w:r>
        <w:t>• Initial procedures in treating an injured patient in hospital conditions</w:t>
      </w:r>
    </w:p>
    <w:p w:rsidR="008133F7" w:rsidRDefault="008133F7" w:rsidP="008133F7">
      <w:r>
        <w:t>• Cooperation and coordination of doctors of various specialties in the care of polytrauma, organization of the emergency admission service at KC Kragujevac</w:t>
      </w:r>
    </w:p>
    <w:p w:rsidR="008133F7" w:rsidRDefault="008133F7" w:rsidP="008133F7">
      <w:r>
        <w:t>• Access to the polytraumatized patient</w:t>
      </w:r>
    </w:p>
    <w:p w:rsidR="008133F7" w:rsidRDefault="008133F7" w:rsidP="008133F7">
      <w:r>
        <w:t>• Urgent procedures in the treatment of trauma to the head and central nervous system</w:t>
      </w:r>
    </w:p>
    <w:p w:rsidR="008133F7" w:rsidRDefault="008133F7" w:rsidP="008133F7">
      <w:r>
        <w:t>• Urgent procedures in the treatment of chest trauma</w:t>
      </w:r>
    </w:p>
    <w:p w:rsidR="008133F7" w:rsidRDefault="008133F7" w:rsidP="008133F7">
      <w:r>
        <w:t>• Urgent procedures in the treatment of trauma to the abdomen and small pelvis</w:t>
      </w:r>
    </w:p>
    <w:p w:rsidR="008133F7" w:rsidRDefault="008133F7" w:rsidP="008133F7">
      <w:r>
        <w:t>• Urgent procedures in the treatment of extremity trauma</w:t>
      </w:r>
    </w:p>
    <w:p w:rsidR="00FB5920" w:rsidRDefault="008133F7" w:rsidP="008133F7">
      <w:pPr>
        <w:rPr>
          <w:b/>
          <w:sz w:val="36"/>
          <w:lang w:val="sr-Cyrl-CS"/>
        </w:rPr>
      </w:pPr>
      <w:r>
        <w:t>• Case report - neurotrauma, chest trauma, abdominal trauma, orthopedic injuries</w:t>
      </w:r>
    </w:p>
    <w:p w:rsidR="00FB5920" w:rsidRDefault="00FB5920" w:rsidP="001C5688">
      <w:pPr>
        <w:jc w:val="center"/>
        <w:rPr>
          <w:b/>
          <w:sz w:val="36"/>
          <w:lang w:val="sr-Cyrl-CS"/>
        </w:rPr>
      </w:pPr>
    </w:p>
    <w:p w:rsidR="00FB5920" w:rsidRDefault="00FB5920" w:rsidP="001C5688">
      <w:pPr>
        <w:jc w:val="center"/>
        <w:rPr>
          <w:b/>
          <w:sz w:val="36"/>
          <w:lang w:val="sr-Cyrl-CS"/>
        </w:rPr>
      </w:pPr>
    </w:p>
    <w:p w:rsidR="00FB5920" w:rsidRDefault="00FB5920" w:rsidP="001C5688">
      <w:pPr>
        <w:jc w:val="center"/>
        <w:rPr>
          <w:b/>
          <w:sz w:val="36"/>
          <w:lang w:val="sr-Cyrl-CS"/>
        </w:rPr>
      </w:pPr>
    </w:p>
    <w:p w:rsidR="00FB5920" w:rsidRDefault="00FB5920" w:rsidP="001C5688">
      <w:pPr>
        <w:jc w:val="center"/>
        <w:rPr>
          <w:b/>
          <w:sz w:val="36"/>
          <w:lang w:val="sr-Cyrl-CS"/>
        </w:rPr>
      </w:pPr>
    </w:p>
    <w:p w:rsidR="00FB5920" w:rsidRDefault="00FB5920" w:rsidP="001C5688">
      <w:pPr>
        <w:jc w:val="center"/>
        <w:rPr>
          <w:b/>
          <w:sz w:val="36"/>
          <w:lang w:val="sr-Cyrl-CS"/>
        </w:rPr>
      </w:pPr>
    </w:p>
    <w:p w:rsidR="00D92EF9" w:rsidRDefault="00D92EF9" w:rsidP="001C5688">
      <w:pPr>
        <w:jc w:val="center"/>
        <w:rPr>
          <w:b/>
          <w:sz w:val="36"/>
          <w:lang w:val="sr-Cyrl-CS"/>
        </w:rPr>
      </w:pPr>
    </w:p>
    <w:p w:rsidR="00D92EF9" w:rsidRDefault="00D92EF9" w:rsidP="001C5688">
      <w:pPr>
        <w:jc w:val="center"/>
        <w:rPr>
          <w:b/>
          <w:sz w:val="36"/>
          <w:lang w:val="sr-Cyrl-CS"/>
        </w:rPr>
      </w:pPr>
    </w:p>
    <w:p w:rsidR="001C5688" w:rsidRDefault="00D92EF9" w:rsidP="00D92EF9">
      <w:pPr>
        <w:spacing w:after="120" w:line="280" w:lineRule="exact"/>
        <w:jc w:val="center"/>
        <w:rPr>
          <w:b/>
          <w:lang w:val="sr-Cyrl-CS"/>
        </w:rPr>
      </w:pPr>
      <w:r w:rsidRPr="00D92EF9">
        <w:rPr>
          <w:b/>
          <w:sz w:val="36"/>
          <w:lang w:val="sr-Cyrl-CS"/>
        </w:rPr>
        <w:lastRenderedPageBreak/>
        <w:t>LECTURE SCHEDULE</w:t>
      </w:r>
    </w:p>
    <w:tbl>
      <w:tblPr>
        <w:tblStyle w:val="TableGrid"/>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tblPr>
      <w:tblGrid>
        <w:gridCol w:w="5669"/>
      </w:tblGrid>
      <w:tr w:rsidR="001C5688" w:rsidRPr="001C5688" w:rsidTr="001C5688">
        <w:trPr>
          <w:trHeight w:val="2665"/>
          <w:jc w:val="center"/>
        </w:trPr>
        <w:tc>
          <w:tcPr>
            <w:tcW w:w="5669" w:type="dxa"/>
            <w:vAlign w:val="center"/>
          </w:tcPr>
          <w:p w:rsidR="00D92EF9" w:rsidRPr="00D92EF9" w:rsidRDefault="00D92EF9" w:rsidP="00D92EF9">
            <w:pPr>
              <w:spacing w:line="280" w:lineRule="exact"/>
              <w:jc w:val="center"/>
              <w:rPr>
                <w:b/>
                <w:sz w:val="32"/>
                <w:lang w:val="sr-Cyrl-CS"/>
              </w:rPr>
            </w:pPr>
            <w:r w:rsidRPr="00D92EF9">
              <w:rPr>
                <w:b/>
                <w:sz w:val="32"/>
                <w:lang w:val="sr-Cyrl-CS"/>
              </w:rPr>
              <w:t>LECTURES</w:t>
            </w:r>
          </w:p>
          <w:p w:rsidR="00D92EF9" w:rsidRPr="00D92EF9" w:rsidRDefault="00D92EF9" w:rsidP="00D92EF9">
            <w:pPr>
              <w:spacing w:line="280" w:lineRule="exact"/>
              <w:jc w:val="center"/>
              <w:rPr>
                <w:b/>
                <w:sz w:val="32"/>
                <w:lang w:val="sr-Cyrl-CS"/>
              </w:rPr>
            </w:pPr>
          </w:p>
          <w:p w:rsidR="00D92EF9" w:rsidRPr="00D92EF9" w:rsidRDefault="00D92EF9" w:rsidP="00D92EF9">
            <w:pPr>
              <w:spacing w:line="280" w:lineRule="exact"/>
              <w:jc w:val="center"/>
              <w:rPr>
                <w:b/>
                <w:sz w:val="32"/>
                <w:lang w:val="sr-Cyrl-CS"/>
              </w:rPr>
            </w:pPr>
          </w:p>
          <w:p w:rsidR="00D92EF9" w:rsidRPr="00D92EF9" w:rsidRDefault="00D92EF9" w:rsidP="00D92EF9">
            <w:pPr>
              <w:spacing w:line="280" w:lineRule="exact"/>
              <w:jc w:val="center"/>
              <w:rPr>
                <w:b/>
                <w:sz w:val="32"/>
                <w:lang w:val="sr-Cyrl-CS"/>
              </w:rPr>
            </w:pPr>
            <w:r w:rsidRPr="00D92EF9">
              <w:rPr>
                <w:b/>
                <w:sz w:val="32"/>
                <w:lang w:val="sr-Cyrl-CS"/>
              </w:rPr>
              <w:t>INSTITUTE FOR EMERGENCY MEDICAL AID</w:t>
            </w:r>
          </w:p>
          <w:p w:rsidR="00D92EF9" w:rsidRPr="00D92EF9" w:rsidRDefault="00D92EF9" w:rsidP="00D92EF9">
            <w:pPr>
              <w:spacing w:line="280" w:lineRule="exact"/>
              <w:jc w:val="center"/>
              <w:rPr>
                <w:b/>
                <w:sz w:val="32"/>
                <w:lang w:val="sr-Cyrl-CS"/>
              </w:rPr>
            </w:pPr>
          </w:p>
          <w:p w:rsidR="001C5688" w:rsidRPr="006B15C0" w:rsidRDefault="00D92EF9" w:rsidP="00D92EF9">
            <w:pPr>
              <w:jc w:val="center"/>
              <w:rPr>
                <w:b/>
                <w:bCs/>
              </w:rPr>
            </w:pPr>
            <w:r w:rsidRPr="00D92EF9">
              <w:rPr>
                <w:b/>
                <w:sz w:val="32"/>
                <w:lang w:val="sr-Cyrl-CS"/>
              </w:rPr>
              <w:t>13:45 - 15:15</w:t>
            </w:r>
          </w:p>
        </w:tc>
      </w:tr>
    </w:tbl>
    <w:p w:rsidR="006B15C0" w:rsidRPr="00D92EF9" w:rsidRDefault="00D92EF9" w:rsidP="00D92EF9">
      <w:pPr>
        <w:autoSpaceDE w:val="0"/>
        <w:autoSpaceDN w:val="0"/>
        <w:adjustRightInd w:val="0"/>
        <w:rPr>
          <w:b/>
          <w:bCs/>
          <w:sz w:val="20"/>
          <w:szCs w:val="20"/>
          <w:u w:val="single"/>
        </w:rPr>
      </w:pPr>
      <w:r>
        <w:rPr>
          <w:b/>
          <w:lang w:val="sr-Cyrl-CS"/>
        </w:rPr>
        <w:t xml:space="preserve">                                  </w:t>
      </w:r>
      <w:r w:rsidRPr="00D92EF9">
        <w:rPr>
          <w:b/>
          <w:color w:val="000000"/>
          <w:sz w:val="36"/>
          <w:szCs w:val="36"/>
          <w:lang w:val="sr-Cyrl-CS"/>
        </w:rPr>
        <w:t xml:space="preserve">SCHEDULE OF </w:t>
      </w:r>
      <w:r>
        <w:rPr>
          <w:b/>
          <w:color w:val="000000"/>
          <w:sz w:val="36"/>
          <w:szCs w:val="36"/>
        </w:rPr>
        <w:t>work in small group</w:t>
      </w:r>
      <w:bookmarkStart w:id="0" w:name="_GoBack"/>
      <w:bookmarkEnd w:id="0"/>
    </w:p>
    <w:tbl>
      <w:tblPr>
        <w:tblW w:w="3154"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6395"/>
      </w:tblGrid>
      <w:tr w:rsidR="006B15C0" w:rsidRPr="00F022A4" w:rsidTr="006B15C0">
        <w:trPr>
          <w:trHeight w:val="2569"/>
          <w:jc w:val="center"/>
        </w:trPr>
        <w:tc>
          <w:tcPr>
            <w:tcW w:w="6396" w:type="dxa"/>
            <w:vAlign w:val="center"/>
          </w:tcPr>
          <w:p w:rsidR="00D92EF9" w:rsidRPr="00D92EF9" w:rsidRDefault="00D92EF9" w:rsidP="00D92EF9">
            <w:pPr>
              <w:jc w:val="center"/>
              <w:rPr>
                <w:b/>
                <w:sz w:val="32"/>
                <w:lang w:val="sr-Cyrl-CS"/>
              </w:rPr>
            </w:pPr>
            <w:r w:rsidRPr="00D92EF9">
              <w:rPr>
                <w:b/>
                <w:sz w:val="32"/>
                <w:lang w:val="sr-Cyrl-CS"/>
              </w:rPr>
              <w:t>INSTITUTE FOR EMERGENCY MEDICAL AID</w:t>
            </w:r>
          </w:p>
          <w:p w:rsidR="00D92EF9" w:rsidRPr="00D92EF9" w:rsidRDefault="00D92EF9" w:rsidP="00D92EF9">
            <w:pPr>
              <w:jc w:val="center"/>
              <w:rPr>
                <w:b/>
                <w:sz w:val="32"/>
                <w:lang w:val="sr-Cyrl-CS"/>
              </w:rPr>
            </w:pPr>
          </w:p>
          <w:p w:rsidR="00D92EF9" w:rsidRPr="00D92EF9" w:rsidRDefault="00D92EF9" w:rsidP="00D92EF9">
            <w:pPr>
              <w:jc w:val="center"/>
              <w:rPr>
                <w:b/>
                <w:sz w:val="32"/>
                <w:lang w:val="sr-Cyrl-CS"/>
              </w:rPr>
            </w:pPr>
          </w:p>
          <w:p w:rsidR="006B15C0" w:rsidRPr="004F763A" w:rsidRDefault="00D92EF9" w:rsidP="00D92EF9">
            <w:pPr>
              <w:jc w:val="center"/>
              <w:rPr>
                <w:sz w:val="36"/>
              </w:rPr>
            </w:pPr>
            <w:r w:rsidRPr="00D92EF9">
              <w:rPr>
                <w:b/>
                <w:sz w:val="32"/>
                <w:lang w:val="sr-Cyrl-CS"/>
              </w:rPr>
              <w:t>15:00 - 20:00</w:t>
            </w:r>
          </w:p>
        </w:tc>
      </w:tr>
    </w:tbl>
    <w:p w:rsidR="006B15C0" w:rsidRPr="00F022A4" w:rsidRDefault="006B15C0" w:rsidP="006B15C0">
      <w:pPr>
        <w:autoSpaceDE w:val="0"/>
        <w:autoSpaceDN w:val="0"/>
        <w:adjustRightInd w:val="0"/>
        <w:rPr>
          <w:b/>
          <w:bCs/>
          <w:sz w:val="20"/>
          <w:szCs w:val="20"/>
          <w:u w:val="single"/>
          <w:lang w:val="sr-Cyrl-CS"/>
        </w:rPr>
      </w:pPr>
    </w:p>
    <w:p w:rsidR="00D92EF9" w:rsidRPr="00D92EF9" w:rsidRDefault="00D92EF9" w:rsidP="00D92EF9">
      <w:pPr>
        <w:rPr>
          <w:lang w:val="sr-Cyrl-CS"/>
        </w:rPr>
      </w:pPr>
      <w:r w:rsidRPr="00D92EF9">
        <w:rPr>
          <w:b/>
        </w:rPr>
        <w:t>Work in small group</w:t>
      </w:r>
      <w:r w:rsidRPr="00D92EF9">
        <w:t xml:space="preserve"> </w:t>
      </w:r>
      <w:r w:rsidRPr="00D92EF9">
        <w:rPr>
          <w:lang w:val="sr-Cyrl-CS"/>
        </w:rPr>
        <w:t>will be organized in 2 blocks:</w:t>
      </w:r>
    </w:p>
    <w:p w:rsidR="008C1790" w:rsidRPr="001E2645" w:rsidRDefault="00D92EF9" w:rsidP="00D92EF9">
      <w:pPr>
        <w:rPr>
          <w:lang w:val="sr-Cyrl-CS"/>
        </w:rPr>
      </w:pPr>
      <w:r w:rsidRPr="00D92EF9">
        <w:rPr>
          <w:lang w:val="sr-Cyrl-CS"/>
        </w:rPr>
        <w:t>• 15 hours of practice on a mannequin</w:t>
      </w:r>
    </w:p>
    <w:p w:rsidR="00D92EF9" w:rsidRDefault="00D92EF9" w:rsidP="00DD3A7C">
      <w:pPr>
        <w:rPr>
          <w:b/>
          <w:lang w:val="sr-Cyrl-CS"/>
        </w:rPr>
      </w:pPr>
    </w:p>
    <w:p w:rsidR="00DD3A7C" w:rsidRPr="00D92EF9" w:rsidRDefault="00D92EF9" w:rsidP="00DD3A7C">
      <w:pPr>
        <w:rPr>
          <w:lang w:val="sr-Cyrl-CS"/>
        </w:rPr>
      </w:pPr>
      <w:r w:rsidRPr="00D92EF9">
        <w:rPr>
          <w:b/>
          <w:lang w:val="sr-Cyrl-CS"/>
        </w:rPr>
        <w:t xml:space="preserve">The first block of </w:t>
      </w:r>
      <w:r>
        <w:rPr>
          <w:b/>
        </w:rPr>
        <w:t>work in small group</w:t>
      </w:r>
      <w:r w:rsidRPr="00D92EF9">
        <w:rPr>
          <w:b/>
          <w:lang w:val="sr-Cyrl-CS"/>
        </w:rPr>
        <w:t xml:space="preserve"> </w:t>
      </w:r>
      <w:r w:rsidRPr="00D92EF9">
        <w:rPr>
          <w:lang w:val="sr-Cyrl-CS"/>
        </w:rPr>
        <w:t>from the subject Resuscitation 2 will be held in the Institute for Emergency Medical Assistance according to the schedule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1985"/>
        <w:gridCol w:w="2516"/>
      </w:tblGrid>
      <w:tr w:rsidR="001E2645" w:rsidRPr="001E2645" w:rsidTr="0034697C">
        <w:trPr>
          <w:trHeight w:val="454"/>
        </w:trPr>
        <w:tc>
          <w:tcPr>
            <w:tcW w:w="2780" w:type="pct"/>
            <w:vAlign w:val="center"/>
          </w:tcPr>
          <w:p w:rsidR="004903E2" w:rsidRPr="00D92EF9" w:rsidRDefault="00D92EF9" w:rsidP="0070503B">
            <w:pPr>
              <w:jc w:val="center"/>
            </w:pPr>
            <w:r>
              <w:t>Group</w:t>
            </w:r>
          </w:p>
        </w:tc>
        <w:tc>
          <w:tcPr>
            <w:tcW w:w="979" w:type="pct"/>
            <w:vAlign w:val="center"/>
          </w:tcPr>
          <w:p w:rsidR="004903E2" w:rsidRPr="00D92EF9" w:rsidRDefault="00D92EF9" w:rsidP="0070503B">
            <w:pPr>
              <w:jc w:val="center"/>
            </w:pPr>
            <w:r>
              <w:t>Date</w:t>
            </w:r>
          </w:p>
        </w:tc>
        <w:tc>
          <w:tcPr>
            <w:tcW w:w="1241" w:type="pct"/>
            <w:vAlign w:val="center"/>
          </w:tcPr>
          <w:p w:rsidR="004903E2" w:rsidRPr="00D92EF9" w:rsidRDefault="00D92EF9" w:rsidP="0070503B">
            <w:pPr>
              <w:jc w:val="center"/>
            </w:pPr>
            <w:r>
              <w:t xml:space="preserve">Time </w:t>
            </w:r>
          </w:p>
        </w:tc>
      </w:tr>
      <w:tr w:rsidR="001E2645" w:rsidRPr="001E2645" w:rsidTr="001C5688">
        <w:trPr>
          <w:trHeight w:val="454"/>
        </w:trPr>
        <w:tc>
          <w:tcPr>
            <w:tcW w:w="2780" w:type="pct"/>
            <w:vAlign w:val="center"/>
          </w:tcPr>
          <w:p w:rsidR="004903E2" w:rsidRPr="001E2645" w:rsidRDefault="004E43BA" w:rsidP="0070503B">
            <w:pPr>
              <w:jc w:val="center"/>
            </w:pPr>
            <w:r w:rsidRPr="001E2645">
              <w:t>I</w:t>
            </w:r>
          </w:p>
        </w:tc>
        <w:tc>
          <w:tcPr>
            <w:tcW w:w="979" w:type="pct"/>
            <w:vAlign w:val="center"/>
          </w:tcPr>
          <w:p w:rsidR="004903E2" w:rsidRPr="001E2645" w:rsidRDefault="004903E2" w:rsidP="004903E2">
            <w:pPr>
              <w:jc w:val="center"/>
              <w:rPr>
                <w:lang w:val="en-US"/>
              </w:rPr>
            </w:pPr>
          </w:p>
        </w:tc>
        <w:tc>
          <w:tcPr>
            <w:tcW w:w="1241" w:type="pct"/>
            <w:vAlign w:val="center"/>
          </w:tcPr>
          <w:p w:rsidR="004903E2" w:rsidRPr="001E2645" w:rsidRDefault="004903E2" w:rsidP="004D76BB">
            <w:pPr>
              <w:jc w:val="center"/>
              <w:rPr>
                <w:lang w:val="sr-Cyrl-CS"/>
              </w:rPr>
            </w:pPr>
          </w:p>
        </w:tc>
      </w:tr>
      <w:tr w:rsidR="001E2645" w:rsidRPr="001E2645" w:rsidTr="001C5688">
        <w:trPr>
          <w:trHeight w:val="454"/>
        </w:trPr>
        <w:tc>
          <w:tcPr>
            <w:tcW w:w="2780" w:type="pct"/>
            <w:vAlign w:val="center"/>
          </w:tcPr>
          <w:p w:rsidR="004903E2" w:rsidRPr="001E2645" w:rsidRDefault="004E43BA" w:rsidP="0070503B">
            <w:pPr>
              <w:jc w:val="center"/>
            </w:pPr>
            <w:r w:rsidRPr="001E2645">
              <w:t>I</w:t>
            </w:r>
            <w:r w:rsidR="00992DA4" w:rsidRPr="001E2645">
              <w:t>I</w:t>
            </w:r>
          </w:p>
        </w:tc>
        <w:tc>
          <w:tcPr>
            <w:tcW w:w="979" w:type="pct"/>
            <w:vAlign w:val="center"/>
          </w:tcPr>
          <w:p w:rsidR="004903E2" w:rsidRPr="001E2645" w:rsidRDefault="004903E2" w:rsidP="004903E2">
            <w:pPr>
              <w:jc w:val="center"/>
              <w:rPr>
                <w:lang w:val="en-US"/>
              </w:rPr>
            </w:pPr>
          </w:p>
        </w:tc>
        <w:tc>
          <w:tcPr>
            <w:tcW w:w="1241" w:type="pct"/>
            <w:vAlign w:val="center"/>
          </w:tcPr>
          <w:p w:rsidR="004903E2" w:rsidRPr="001E2645" w:rsidRDefault="004903E2" w:rsidP="0070503B">
            <w:pPr>
              <w:jc w:val="center"/>
              <w:rPr>
                <w:lang w:val="sr-Cyrl-CS"/>
              </w:rPr>
            </w:pPr>
          </w:p>
        </w:tc>
      </w:tr>
      <w:tr w:rsidR="001E2645" w:rsidRPr="001E2645" w:rsidTr="001C5688">
        <w:trPr>
          <w:trHeight w:val="454"/>
        </w:trPr>
        <w:tc>
          <w:tcPr>
            <w:tcW w:w="2780" w:type="pct"/>
            <w:vAlign w:val="center"/>
          </w:tcPr>
          <w:p w:rsidR="004903E2" w:rsidRPr="001E2645" w:rsidRDefault="00D92EF9" w:rsidP="004E43BA">
            <w:pPr>
              <w:jc w:val="center"/>
              <w:rPr>
                <w:lang w:val="sr-Cyrl-CS"/>
              </w:rPr>
            </w:pPr>
            <w:r w:rsidRPr="00D92EF9">
              <w:rPr>
                <w:lang w:val="sr-Cyrl-CS"/>
              </w:rPr>
              <w:t>examination of practical skills, groups I and II</w:t>
            </w:r>
          </w:p>
        </w:tc>
        <w:tc>
          <w:tcPr>
            <w:tcW w:w="979" w:type="pct"/>
            <w:vAlign w:val="center"/>
          </w:tcPr>
          <w:p w:rsidR="004903E2" w:rsidRPr="001E2645" w:rsidRDefault="004903E2" w:rsidP="004903E2">
            <w:pPr>
              <w:jc w:val="center"/>
              <w:rPr>
                <w:lang w:val="en-US"/>
              </w:rPr>
            </w:pPr>
          </w:p>
        </w:tc>
        <w:tc>
          <w:tcPr>
            <w:tcW w:w="1241" w:type="pct"/>
            <w:vAlign w:val="center"/>
          </w:tcPr>
          <w:p w:rsidR="004903E2" w:rsidRPr="001E2645" w:rsidRDefault="004903E2" w:rsidP="0070503B">
            <w:pPr>
              <w:jc w:val="center"/>
              <w:rPr>
                <w:lang w:val="sr-Cyrl-CS"/>
              </w:rPr>
            </w:pPr>
          </w:p>
        </w:tc>
      </w:tr>
      <w:tr w:rsidR="001E2645" w:rsidRPr="001E2645" w:rsidTr="001C5688">
        <w:trPr>
          <w:trHeight w:val="454"/>
        </w:trPr>
        <w:tc>
          <w:tcPr>
            <w:tcW w:w="2780" w:type="pct"/>
            <w:vAlign w:val="center"/>
          </w:tcPr>
          <w:p w:rsidR="004903E2" w:rsidRPr="001E2645" w:rsidRDefault="00992DA4" w:rsidP="0070503B">
            <w:pPr>
              <w:jc w:val="center"/>
            </w:pPr>
            <w:r w:rsidRPr="001E2645">
              <w:t>I</w:t>
            </w:r>
            <w:r w:rsidR="004E43BA" w:rsidRPr="001E2645">
              <w:t>I</w:t>
            </w:r>
            <w:r w:rsidRPr="001E2645">
              <w:t>I</w:t>
            </w:r>
          </w:p>
        </w:tc>
        <w:tc>
          <w:tcPr>
            <w:tcW w:w="979" w:type="pct"/>
            <w:vAlign w:val="center"/>
          </w:tcPr>
          <w:p w:rsidR="004903E2" w:rsidRPr="001E2645" w:rsidRDefault="004903E2" w:rsidP="00992DA4">
            <w:pPr>
              <w:jc w:val="center"/>
              <w:rPr>
                <w:lang w:val="en-US"/>
              </w:rPr>
            </w:pPr>
          </w:p>
        </w:tc>
        <w:tc>
          <w:tcPr>
            <w:tcW w:w="1241" w:type="pct"/>
            <w:vAlign w:val="center"/>
          </w:tcPr>
          <w:p w:rsidR="004903E2" w:rsidRPr="001E2645" w:rsidRDefault="004903E2" w:rsidP="0070503B">
            <w:pPr>
              <w:jc w:val="center"/>
              <w:rPr>
                <w:lang w:val="sr-Cyrl-CS"/>
              </w:rPr>
            </w:pPr>
          </w:p>
        </w:tc>
      </w:tr>
      <w:tr w:rsidR="001E2645" w:rsidRPr="001E2645" w:rsidTr="001C5688">
        <w:trPr>
          <w:trHeight w:val="454"/>
        </w:trPr>
        <w:tc>
          <w:tcPr>
            <w:tcW w:w="2780" w:type="pct"/>
            <w:vAlign w:val="center"/>
          </w:tcPr>
          <w:p w:rsidR="004903E2" w:rsidRPr="001E2645" w:rsidRDefault="004E43BA" w:rsidP="004E43BA">
            <w:pPr>
              <w:jc w:val="center"/>
            </w:pPr>
            <w:r w:rsidRPr="001E2645">
              <w:t>I</w:t>
            </w:r>
            <w:r w:rsidR="00992DA4" w:rsidRPr="001E2645">
              <w:t>V</w:t>
            </w:r>
          </w:p>
        </w:tc>
        <w:tc>
          <w:tcPr>
            <w:tcW w:w="979" w:type="pct"/>
            <w:vAlign w:val="center"/>
          </w:tcPr>
          <w:p w:rsidR="004903E2" w:rsidRPr="001E2645" w:rsidRDefault="004903E2" w:rsidP="00992DA4">
            <w:pPr>
              <w:jc w:val="center"/>
              <w:rPr>
                <w:lang w:val="en-US"/>
              </w:rPr>
            </w:pPr>
          </w:p>
        </w:tc>
        <w:tc>
          <w:tcPr>
            <w:tcW w:w="1241" w:type="pct"/>
            <w:vAlign w:val="center"/>
          </w:tcPr>
          <w:p w:rsidR="004903E2" w:rsidRPr="001E2645" w:rsidRDefault="004903E2" w:rsidP="0070503B">
            <w:pPr>
              <w:jc w:val="center"/>
              <w:rPr>
                <w:lang w:val="sr-Cyrl-CS"/>
              </w:rPr>
            </w:pPr>
          </w:p>
        </w:tc>
      </w:tr>
      <w:tr w:rsidR="001E2645" w:rsidRPr="001E2645" w:rsidTr="001C5688">
        <w:trPr>
          <w:trHeight w:val="454"/>
        </w:trPr>
        <w:tc>
          <w:tcPr>
            <w:tcW w:w="2780" w:type="pct"/>
            <w:vAlign w:val="center"/>
          </w:tcPr>
          <w:p w:rsidR="004903E2" w:rsidRPr="001E2645" w:rsidRDefault="00D92EF9" w:rsidP="004E43BA">
            <w:pPr>
              <w:jc w:val="center"/>
            </w:pPr>
            <w:r w:rsidRPr="00D92EF9">
              <w:rPr>
                <w:lang w:val="sr-Cyrl-CS"/>
              </w:rPr>
              <w:t>examination of practical skills, groups III and IV</w:t>
            </w:r>
          </w:p>
        </w:tc>
        <w:tc>
          <w:tcPr>
            <w:tcW w:w="979" w:type="pct"/>
            <w:vAlign w:val="center"/>
          </w:tcPr>
          <w:p w:rsidR="004903E2" w:rsidRPr="001E2645" w:rsidRDefault="004903E2" w:rsidP="00992DA4">
            <w:pPr>
              <w:jc w:val="center"/>
              <w:rPr>
                <w:lang w:val="en-US"/>
              </w:rPr>
            </w:pPr>
          </w:p>
        </w:tc>
        <w:tc>
          <w:tcPr>
            <w:tcW w:w="1241" w:type="pct"/>
            <w:vAlign w:val="center"/>
          </w:tcPr>
          <w:p w:rsidR="004903E2" w:rsidRPr="001E2645" w:rsidRDefault="004903E2" w:rsidP="0070503B">
            <w:pPr>
              <w:jc w:val="center"/>
              <w:rPr>
                <w:lang w:val="sr-Cyrl-CS"/>
              </w:rPr>
            </w:pPr>
          </w:p>
        </w:tc>
      </w:tr>
      <w:tr w:rsidR="001E2645" w:rsidRPr="001E2645" w:rsidTr="001C5688">
        <w:trPr>
          <w:trHeight w:val="454"/>
        </w:trPr>
        <w:tc>
          <w:tcPr>
            <w:tcW w:w="2780" w:type="pct"/>
            <w:vAlign w:val="center"/>
          </w:tcPr>
          <w:p w:rsidR="004903E2" w:rsidRPr="001E2645" w:rsidRDefault="004E43BA" w:rsidP="00992DA4">
            <w:pPr>
              <w:jc w:val="center"/>
              <w:rPr>
                <w:lang w:val="sr-Cyrl-CS"/>
              </w:rPr>
            </w:pPr>
            <w:r w:rsidRPr="001E2645">
              <w:t>V</w:t>
            </w:r>
          </w:p>
        </w:tc>
        <w:tc>
          <w:tcPr>
            <w:tcW w:w="979" w:type="pct"/>
            <w:vAlign w:val="center"/>
          </w:tcPr>
          <w:p w:rsidR="004903E2" w:rsidRPr="001E2645" w:rsidRDefault="004903E2" w:rsidP="00992DA4">
            <w:pPr>
              <w:jc w:val="center"/>
              <w:rPr>
                <w:lang w:val="en-US"/>
              </w:rPr>
            </w:pPr>
          </w:p>
        </w:tc>
        <w:tc>
          <w:tcPr>
            <w:tcW w:w="1241" w:type="pct"/>
            <w:vAlign w:val="center"/>
          </w:tcPr>
          <w:p w:rsidR="004903E2" w:rsidRPr="001E2645" w:rsidRDefault="004903E2" w:rsidP="0070503B">
            <w:pPr>
              <w:jc w:val="center"/>
              <w:rPr>
                <w:lang w:val="sr-Cyrl-CS"/>
              </w:rPr>
            </w:pPr>
          </w:p>
        </w:tc>
      </w:tr>
      <w:tr w:rsidR="001E2645" w:rsidRPr="001E2645" w:rsidTr="001C5688">
        <w:trPr>
          <w:trHeight w:val="454"/>
        </w:trPr>
        <w:tc>
          <w:tcPr>
            <w:tcW w:w="2780" w:type="pct"/>
            <w:vAlign w:val="center"/>
          </w:tcPr>
          <w:p w:rsidR="004903E2" w:rsidRPr="001E2645" w:rsidRDefault="004E43BA" w:rsidP="0070503B">
            <w:pPr>
              <w:jc w:val="center"/>
            </w:pPr>
            <w:r w:rsidRPr="001E2645">
              <w:t>V</w:t>
            </w:r>
            <w:r w:rsidR="00992DA4" w:rsidRPr="001E2645">
              <w:t>I</w:t>
            </w:r>
          </w:p>
        </w:tc>
        <w:tc>
          <w:tcPr>
            <w:tcW w:w="979" w:type="pct"/>
            <w:vAlign w:val="center"/>
          </w:tcPr>
          <w:p w:rsidR="004903E2" w:rsidRPr="001E2645" w:rsidRDefault="004903E2" w:rsidP="00992DA4">
            <w:pPr>
              <w:jc w:val="center"/>
              <w:rPr>
                <w:lang w:val="en-US"/>
              </w:rPr>
            </w:pPr>
          </w:p>
        </w:tc>
        <w:tc>
          <w:tcPr>
            <w:tcW w:w="1241" w:type="pct"/>
            <w:vAlign w:val="center"/>
          </w:tcPr>
          <w:p w:rsidR="004903E2" w:rsidRPr="001E2645" w:rsidRDefault="004903E2" w:rsidP="0070503B">
            <w:pPr>
              <w:jc w:val="center"/>
              <w:rPr>
                <w:lang w:val="sr-Cyrl-CS"/>
              </w:rPr>
            </w:pPr>
          </w:p>
        </w:tc>
      </w:tr>
      <w:tr w:rsidR="00D92EF9" w:rsidRPr="001E2645" w:rsidTr="001C5688">
        <w:trPr>
          <w:trHeight w:val="454"/>
        </w:trPr>
        <w:tc>
          <w:tcPr>
            <w:tcW w:w="2780" w:type="pct"/>
            <w:vAlign w:val="center"/>
          </w:tcPr>
          <w:p w:rsidR="00D92EF9" w:rsidRPr="001E2645" w:rsidRDefault="00D92EF9" w:rsidP="00D92EF9">
            <w:pPr>
              <w:jc w:val="center"/>
            </w:pPr>
            <w:r w:rsidRPr="00D92EF9">
              <w:rPr>
                <w:lang w:val="sr-Cyrl-CS"/>
              </w:rPr>
              <w:t>examination of practical skills, groups V and VI</w:t>
            </w:r>
          </w:p>
        </w:tc>
        <w:tc>
          <w:tcPr>
            <w:tcW w:w="979" w:type="pct"/>
            <w:vAlign w:val="center"/>
          </w:tcPr>
          <w:p w:rsidR="00D92EF9" w:rsidRPr="001E2645" w:rsidRDefault="00D92EF9" w:rsidP="00D92EF9">
            <w:pPr>
              <w:jc w:val="center"/>
              <w:rPr>
                <w:lang w:val="en-US"/>
              </w:rPr>
            </w:pPr>
          </w:p>
        </w:tc>
        <w:tc>
          <w:tcPr>
            <w:tcW w:w="1241" w:type="pct"/>
            <w:vAlign w:val="center"/>
          </w:tcPr>
          <w:p w:rsidR="00D92EF9" w:rsidRPr="001E2645" w:rsidRDefault="00D92EF9" w:rsidP="00D92EF9">
            <w:pPr>
              <w:jc w:val="center"/>
              <w:rPr>
                <w:lang w:val="sr-Cyrl-CS"/>
              </w:rPr>
            </w:pPr>
          </w:p>
        </w:tc>
      </w:tr>
      <w:tr w:rsidR="001E2645" w:rsidRPr="001E2645" w:rsidTr="001C5688">
        <w:trPr>
          <w:trHeight w:val="454"/>
        </w:trPr>
        <w:tc>
          <w:tcPr>
            <w:tcW w:w="2780" w:type="pct"/>
            <w:vAlign w:val="center"/>
          </w:tcPr>
          <w:p w:rsidR="004903E2" w:rsidRPr="001E2645" w:rsidRDefault="004E43BA" w:rsidP="0070503B">
            <w:pPr>
              <w:jc w:val="center"/>
              <w:rPr>
                <w:lang w:val="sr-Cyrl-CS"/>
              </w:rPr>
            </w:pPr>
            <w:r w:rsidRPr="001E2645">
              <w:rPr>
                <w:lang w:val="sr-Cyrl-CS"/>
              </w:rPr>
              <w:t>VII</w:t>
            </w:r>
          </w:p>
        </w:tc>
        <w:tc>
          <w:tcPr>
            <w:tcW w:w="979" w:type="pct"/>
            <w:vAlign w:val="center"/>
          </w:tcPr>
          <w:p w:rsidR="004903E2" w:rsidRPr="001E2645" w:rsidRDefault="004903E2" w:rsidP="00992DA4">
            <w:pPr>
              <w:jc w:val="center"/>
              <w:rPr>
                <w:lang w:val="en-US"/>
              </w:rPr>
            </w:pPr>
          </w:p>
        </w:tc>
        <w:tc>
          <w:tcPr>
            <w:tcW w:w="1241" w:type="pct"/>
            <w:vAlign w:val="center"/>
          </w:tcPr>
          <w:p w:rsidR="004903E2" w:rsidRPr="001E2645" w:rsidRDefault="004903E2" w:rsidP="0070503B">
            <w:pPr>
              <w:jc w:val="center"/>
              <w:rPr>
                <w:lang w:val="sr-Cyrl-CS"/>
              </w:rPr>
            </w:pPr>
          </w:p>
        </w:tc>
      </w:tr>
      <w:tr w:rsidR="001E2645" w:rsidRPr="001E2645" w:rsidTr="001C5688">
        <w:trPr>
          <w:trHeight w:val="454"/>
        </w:trPr>
        <w:tc>
          <w:tcPr>
            <w:tcW w:w="2780" w:type="pct"/>
            <w:vAlign w:val="center"/>
          </w:tcPr>
          <w:p w:rsidR="004903E2" w:rsidRPr="001E2645" w:rsidRDefault="004E43BA" w:rsidP="0070503B">
            <w:pPr>
              <w:jc w:val="center"/>
              <w:rPr>
                <w:lang w:val="sr-Cyrl-CS"/>
              </w:rPr>
            </w:pPr>
            <w:r w:rsidRPr="001E2645">
              <w:t>V</w:t>
            </w:r>
            <w:r w:rsidR="004903E2" w:rsidRPr="001E2645">
              <w:rPr>
                <w:lang w:val="sr-Cyrl-CS"/>
              </w:rPr>
              <w:t>III</w:t>
            </w:r>
          </w:p>
        </w:tc>
        <w:tc>
          <w:tcPr>
            <w:tcW w:w="979" w:type="pct"/>
            <w:vAlign w:val="center"/>
          </w:tcPr>
          <w:p w:rsidR="004903E2" w:rsidRPr="001E2645" w:rsidRDefault="004903E2" w:rsidP="00992DA4">
            <w:pPr>
              <w:jc w:val="center"/>
              <w:rPr>
                <w:lang w:val="en-US"/>
              </w:rPr>
            </w:pPr>
          </w:p>
        </w:tc>
        <w:tc>
          <w:tcPr>
            <w:tcW w:w="1241" w:type="pct"/>
            <w:vAlign w:val="center"/>
          </w:tcPr>
          <w:p w:rsidR="004903E2" w:rsidRPr="001E2645" w:rsidRDefault="004903E2" w:rsidP="001267BE">
            <w:pPr>
              <w:jc w:val="center"/>
              <w:rPr>
                <w:lang w:val="en-US"/>
              </w:rPr>
            </w:pPr>
          </w:p>
        </w:tc>
      </w:tr>
      <w:tr w:rsidR="001E2645" w:rsidRPr="001E2645" w:rsidTr="001C5688">
        <w:trPr>
          <w:trHeight w:val="454"/>
        </w:trPr>
        <w:tc>
          <w:tcPr>
            <w:tcW w:w="2780" w:type="pct"/>
            <w:vAlign w:val="center"/>
          </w:tcPr>
          <w:p w:rsidR="004903E2" w:rsidRPr="001E2645" w:rsidRDefault="00D92EF9" w:rsidP="00992DA4">
            <w:pPr>
              <w:jc w:val="center"/>
              <w:rPr>
                <w:lang w:val="sr-Cyrl-CS"/>
              </w:rPr>
            </w:pPr>
            <w:r w:rsidRPr="00D92EF9">
              <w:rPr>
                <w:lang w:val="sr-Cyrl-CS"/>
              </w:rPr>
              <w:t>examination of practical skills, groups VII and VIII</w:t>
            </w:r>
          </w:p>
        </w:tc>
        <w:tc>
          <w:tcPr>
            <w:tcW w:w="979" w:type="pct"/>
            <w:vAlign w:val="center"/>
          </w:tcPr>
          <w:p w:rsidR="004903E2" w:rsidRPr="001E2645" w:rsidRDefault="004903E2" w:rsidP="00992DA4">
            <w:pPr>
              <w:jc w:val="center"/>
              <w:rPr>
                <w:lang w:val="en-US"/>
              </w:rPr>
            </w:pPr>
          </w:p>
        </w:tc>
        <w:tc>
          <w:tcPr>
            <w:tcW w:w="1241" w:type="pct"/>
            <w:vAlign w:val="center"/>
          </w:tcPr>
          <w:p w:rsidR="004903E2" w:rsidRPr="001E2645" w:rsidRDefault="004903E2" w:rsidP="001267BE">
            <w:pPr>
              <w:jc w:val="center"/>
              <w:rPr>
                <w:lang w:val="en-US"/>
              </w:rPr>
            </w:pPr>
          </w:p>
        </w:tc>
      </w:tr>
      <w:tr w:rsidR="001E2645" w:rsidRPr="001E2645" w:rsidTr="001C5688">
        <w:trPr>
          <w:trHeight w:val="454"/>
        </w:trPr>
        <w:tc>
          <w:tcPr>
            <w:tcW w:w="2780" w:type="pct"/>
            <w:vAlign w:val="center"/>
          </w:tcPr>
          <w:p w:rsidR="004903E2" w:rsidRPr="001E2645" w:rsidRDefault="004E43BA" w:rsidP="0070503B">
            <w:pPr>
              <w:jc w:val="center"/>
            </w:pPr>
            <w:r w:rsidRPr="001E2645">
              <w:t>IX</w:t>
            </w:r>
          </w:p>
        </w:tc>
        <w:tc>
          <w:tcPr>
            <w:tcW w:w="979" w:type="pct"/>
            <w:vAlign w:val="center"/>
          </w:tcPr>
          <w:p w:rsidR="004903E2" w:rsidRPr="001E2645" w:rsidRDefault="004903E2" w:rsidP="00992DA4">
            <w:pPr>
              <w:jc w:val="center"/>
              <w:rPr>
                <w:lang w:val="en-US"/>
              </w:rPr>
            </w:pPr>
          </w:p>
        </w:tc>
        <w:tc>
          <w:tcPr>
            <w:tcW w:w="1241" w:type="pct"/>
            <w:vAlign w:val="center"/>
          </w:tcPr>
          <w:p w:rsidR="004903E2" w:rsidRPr="001E2645" w:rsidRDefault="004903E2" w:rsidP="001267BE">
            <w:pPr>
              <w:jc w:val="center"/>
              <w:rPr>
                <w:lang w:val="en-US"/>
              </w:rPr>
            </w:pPr>
          </w:p>
        </w:tc>
      </w:tr>
      <w:tr w:rsidR="004903E2" w:rsidRPr="001E2645" w:rsidTr="001C5688">
        <w:trPr>
          <w:trHeight w:val="454"/>
        </w:trPr>
        <w:tc>
          <w:tcPr>
            <w:tcW w:w="2780" w:type="pct"/>
            <w:vAlign w:val="center"/>
          </w:tcPr>
          <w:p w:rsidR="004903E2" w:rsidRPr="001E2645" w:rsidRDefault="00D92EF9" w:rsidP="004E43BA">
            <w:pPr>
              <w:jc w:val="center"/>
            </w:pPr>
            <w:r w:rsidRPr="00D92EF9">
              <w:rPr>
                <w:lang w:val="sr-Cyrl-CS"/>
              </w:rPr>
              <w:t>practical skills test, group IX</w:t>
            </w:r>
          </w:p>
        </w:tc>
        <w:tc>
          <w:tcPr>
            <w:tcW w:w="979" w:type="pct"/>
            <w:vAlign w:val="center"/>
          </w:tcPr>
          <w:p w:rsidR="004903E2" w:rsidRPr="001E2645" w:rsidRDefault="004903E2" w:rsidP="00992DA4">
            <w:pPr>
              <w:jc w:val="center"/>
              <w:rPr>
                <w:lang w:val="en-US"/>
              </w:rPr>
            </w:pPr>
          </w:p>
        </w:tc>
        <w:tc>
          <w:tcPr>
            <w:tcW w:w="1241" w:type="pct"/>
            <w:vAlign w:val="center"/>
          </w:tcPr>
          <w:p w:rsidR="004903E2" w:rsidRPr="001E2645" w:rsidRDefault="004903E2" w:rsidP="001267BE">
            <w:pPr>
              <w:jc w:val="center"/>
              <w:rPr>
                <w:lang w:val="en-US"/>
              </w:rPr>
            </w:pPr>
          </w:p>
        </w:tc>
      </w:tr>
    </w:tbl>
    <w:p w:rsidR="00DD3A7C" w:rsidRPr="001E2645" w:rsidRDefault="00DD3A7C" w:rsidP="00DD3A7C">
      <w:pPr>
        <w:rPr>
          <w:b/>
          <w:lang w:val="sr-Cyrl-CS"/>
        </w:rPr>
      </w:pPr>
    </w:p>
    <w:p w:rsidR="00D92EF9" w:rsidRDefault="00D92EF9" w:rsidP="00DD3A7C">
      <w:pPr>
        <w:rPr>
          <w:b/>
          <w:lang w:val="sr-Cyrl-CS"/>
        </w:rPr>
      </w:pPr>
    </w:p>
    <w:p w:rsidR="00D92EF9" w:rsidRDefault="00D92EF9" w:rsidP="00DD3A7C">
      <w:pPr>
        <w:rPr>
          <w:b/>
          <w:lang w:val="sr-Cyrl-CS"/>
        </w:rPr>
      </w:pPr>
    </w:p>
    <w:p w:rsidR="00D92EF9" w:rsidRPr="00D92EF9" w:rsidRDefault="00D92EF9" w:rsidP="00D92EF9">
      <w:pPr>
        <w:autoSpaceDE w:val="0"/>
        <w:autoSpaceDN w:val="0"/>
        <w:adjustRightInd w:val="0"/>
        <w:rPr>
          <w:lang w:val="sr-Cyrl-CS"/>
        </w:rPr>
      </w:pPr>
      <w:r w:rsidRPr="00D92EF9">
        <w:rPr>
          <w:b/>
          <w:lang w:val="sr-Cyrl-CS"/>
        </w:rPr>
        <w:lastRenderedPageBreak/>
        <w:t xml:space="preserve">The second block </w:t>
      </w:r>
      <w:r>
        <w:rPr>
          <w:b/>
        </w:rPr>
        <w:t>work in small group</w:t>
      </w:r>
      <w:r w:rsidRPr="00D92EF9">
        <w:rPr>
          <w:lang w:val="sr-Cyrl-CS"/>
        </w:rPr>
        <w:t xml:space="preserve"> – duty in the Emergency Center</w:t>
      </w:r>
    </w:p>
    <w:p w:rsidR="00DD3A7C" w:rsidRPr="00D92EF9" w:rsidRDefault="00D92EF9" w:rsidP="00D92EF9">
      <w:pPr>
        <w:autoSpaceDE w:val="0"/>
        <w:autoSpaceDN w:val="0"/>
        <w:adjustRightInd w:val="0"/>
        <w:rPr>
          <w:bCs/>
          <w:sz w:val="32"/>
          <w:szCs w:val="32"/>
          <w:lang w:val="sr-Cyrl-CS"/>
        </w:rPr>
      </w:pPr>
      <w:r w:rsidRPr="00D92EF9">
        <w:rPr>
          <w:lang w:val="sr-Cyrl-CS"/>
        </w:rPr>
        <w:t xml:space="preserve">The schedule for student </w:t>
      </w:r>
      <w:r>
        <w:t xml:space="preserve">work in small group </w:t>
      </w:r>
      <w:r w:rsidRPr="00D92EF9">
        <w:rPr>
          <w:lang w:val="sr-Cyrl-CS"/>
        </w:rPr>
        <w:t>in the Emergency Center will be published on the faculty's website in a timely manner. Th</w:t>
      </w:r>
      <w:r>
        <w:rPr>
          <w:lang w:val="sr-Cyrl-CS"/>
        </w:rPr>
        <w:t xml:space="preserve">e </w:t>
      </w:r>
      <w:r>
        <w:t xml:space="preserve">work in small group </w:t>
      </w:r>
      <w:r>
        <w:rPr>
          <w:lang w:val="sr-Cyrl-CS"/>
        </w:rPr>
        <w:t xml:space="preserve">will take place in The Emergency </w:t>
      </w:r>
      <w:r>
        <w:t>S</w:t>
      </w:r>
      <w:r>
        <w:rPr>
          <w:lang w:val="sr-Cyrl-CS"/>
        </w:rPr>
        <w:t xml:space="preserve">urgical </w:t>
      </w:r>
      <w:r>
        <w:t>C</w:t>
      </w:r>
      <w:r>
        <w:rPr>
          <w:lang w:val="sr-Cyrl-CS"/>
        </w:rPr>
        <w:t xml:space="preserve">linic </w:t>
      </w:r>
      <w:r>
        <w:t>(</w:t>
      </w:r>
      <w:r>
        <w:rPr>
          <w:lang w:val="sr-Cyrl-CS"/>
        </w:rPr>
        <w:t>Reception ambulance</w:t>
      </w:r>
      <w:r>
        <w:t>)</w:t>
      </w:r>
      <w:r>
        <w:rPr>
          <w:lang w:val="sr-Cyrl-CS"/>
        </w:rPr>
        <w:t xml:space="preserve"> and </w:t>
      </w:r>
      <w:r>
        <w:t>T</w:t>
      </w:r>
      <w:r>
        <w:rPr>
          <w:lang w:val="sr-Cyrl-CS"/>
        </w:rPr>
        <w:t xml:space="preserve">he </w:t>
      </w:r>
      <w:r>
        <w:t>I</w:t>
      </w:r>
      <w:r>
        <w:rPr>
          <w:lang w:val="sr-Cyrl-CS"/>
        </w:rPr>
        <w:t xml:space="preserve">npatient </w:t>
      </w:r>
      <w:r>
        <w:t>U</w:t>
      </w:r>
      <w:r>
        <w:rPr>
          <w:lang w:val="sr-Cyrl-CS"/>
        </w:rPr>
        <w:t xml:space="preserve">nit of </w:t>
      </w:r>
      <w:r>
        <w:t>T</w:t>
      </w:r>
      <w:r w:rsidRPr="00D92EF9">
        <w:rPr>
          <w:lang w:val="sr-Cyrl-CS"/>
        </w:rPr>
        <w:t>he Emergency Center.</w:t>
      </w:r>
    </w:p>
    <w:p w:rsidR="00D92EF9" w:rsidRDefault="00D92EF9" w:rsidP="001C5688">
      <w:pPr>
        <w:jc w:val="center"/>
      </w:pPr>
    </w:p>
    <w:p w:rsidR="00DD3A7C" w:rsidRPr="0034697C" w:rsidRDefault="00876C43" w:rsidP="001C5688">
      <w:pPr>
        <w:jc w:val="center"/>
        <w:rPr>
          <w:sz w:val="32"/>
        </w:rPr>
      </w:pPr>
      <w:hyperlink r:id="rId9" w:history="1">
        <w:r w:rsidR="00D92EF9" w:rsidRPr="00D92EF9">
          <w:rPr>
            <w:rStyle w:val="Hyperlink"/>
            <w:sz w:val="32"/>
          </w:rPr>
          <w:t>Class schedule</w:t>
        </w:r>
      </w:hyperlink>
    </w:p>
    <w:p w:rsidR="001C5688" w:rsidRPr="001C5688" w:rsidRDefault="001C5688" w:rsidP="003310A9">
      <w:pPr>
        <w:sectPr w:rsidR="001C5688" w:rsidRPr="001C5688" w:rsidSect="00551ACC">
          <w:pgSz w:w="11907" w:h="16840" w:code="9"/>
          <w:pgMar w:top="567" w:right="567" w:bottom="567" w:left="1418" w:header="510" w:footer="510" w:gutter="0"/>
          <w:cols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9"/>
        <w:gridCol w:w="1083"/>
        <w:gridCol w:w="994"/>
        <w:gridCol w:w="8913"/>
        <w:gridCol w:w="3923"/>
      </w:tblGrid>
      <w:tr w:rsidR="001E2645" w:rsidRPr="001E2645" w:rsidTr="0030080E">
        <w:trPr>
          <w:cantSplit/>
          <w:trHeight w:val="510"/>
          <w:tblHeader/>
          <w:jc w:val="center"/>
        </w:trPr>
        <w:tc>
          <w:tcPr>
            <w:tcW w:w="5000" w:type="pct"/>
            <w:gridSpan w:val="5"/>
            <w:tcBorders>
              <w:top w:val="nil"/>
              <w:left w:val="nil"/>
              <w:right w:val="nil"/>
            </w:tcBorders>
            <w:vAlign w:val="center"/>
          </w:tcPr>
          <w:p w:rsidR="008C1790" w:rsidRPr="001E2645" w:rsidRDefault="00D92EF9" w:rsidP="00D92EF9">
            <w:pPr>
              <w:jc w:val="center"/>
              <w:rPr>
                <w:b/>
                <w:bCs/>
                <w:sz w:val="32"/>
                <w:szCs w:val="32"/>
              </w:rPr>
            </w:pPr>
            <w:r w:rsidRPr="00D92EF9">
              <w:rPr>
                <w:b/>
                <w:bCs/>
                <w:sz w:val="32"/>
                <w:szCs w:val="32"/>
              </w:rPr>
              <w:lastRenderedPageBreak/>
              <w:t>LECT</w:t>
            </w:r>
            <w:r>
              <w:rPr>
                <w:b/>
                <w:bCs/>
                <w:sz w:val="32"/>
                <w:szCs w:val="32"/>
              </w:rPr>
              <w:t xml:space="preserve">URE SCHEDULE FOR SUBJECT: RESUSCITATION </w:t>
            </w:r>
            <w:r w:rsidRPr="00D92EF9">
              <w:rPr>
                <w:b/>
                <w:bCs/>
                <w:sz w:val="32"/>
                <w:szCs w:val="32"/>
              </w:rPr>
              <w:t xml:space="preserve"> 2</w:t>
            </w:r>
          </w:p>
        </w:tc>
      </w:tr>
      <w:tr w:rsidR="001C5688" w:rsidRPr="001E2645" w:rsidTr="00D92EF9">
        <w:trPr>
          <w:cantSplit/>
          <w:trHeight w:val="510"/>
          <w:tblHeader/>
          <w:jc w:val="center"/>
        </w:trPr>
        <w:tc>
          <w:tcPr>
            <w:tcW w:w="317" w:type="pct"/>
            <w:shd w:val="clear" w:color="auto" w:fill="D9D9D9"/>
            <w:vAlign w:val="center"/>
          </w:tcPr>
          <w:p w:rsidR="001C5688" w:rsidRPr="00D92EF9" w:rsidRDefault="00D92EF9" w:rsidP="007359B1">
            <w:pPr>
              <w:jc w:val="center"/>
              <w:rPr>
                <w:b/>
                <w:bCs/>
              </w:rPr>
            </w:pPr>
            <w:r>
              <w:rPr>
                <w:b/>
                <w:bCs/>
              </w:rPr>
              <w:t>module</w:t>
            </w:r>
          </w:p>
        </w:tc>
        <w:tc>
          <w:tcPr>
            <w:tcW w:w="340" w:type="pct"/>
            <w:shd w:val="clear" w:color="auto" w:fill="D9D9D9"/>
            <w:vAlign w:val="center"/>
          </w:tcPr>
          <w:p w:rsidR="001C5688" w:rsidRPr="00D92EF9" w:rsidRDefault="00D92EF9" w:rsidP="007359B1">
            <w:pPr>
              <w:jc w:val="center"/>
              <w:rPr>
                <w:b/>
                <w:bCs/>
              </w:rPr>
            </w:pPr>
            <w:r>
              <w:rPr>
                <w:b/>
                <w:bCs/>
              </w:rPr>
              <w:t>week</w:t>
            </w:r>
          </w:p>
        </w:tc>
        <w:tc>
          <w:tcPr>
            <w:tcW w:w="312" w:type="pct"/>
            <w:shd w:val="clear" w:color="auto" w:fill="D9D9D9"/>
            <w:vAlign w:val="center"/>
          </w:tcPr>
          <w:p w:rsidR="001C5688" w:rsidRPr="00D92EF9" w:rsidRDefault="00D92EF9" w:rsidP="007359B1">
            <w:pPr>
              <w:jc w:val="center"/>
              <w:rPr>
                <w:b/>
                <w:bCs/>
              </w:rPr>
            </w:pPr>
            <w:r>
              <w:rPr>
                <w:b/>
                <w:bCs/>
              </w:rPr>
              <w:t>type</w:t>
            </w:r>
          </w:p>
        </w:tc>
        <w:tc>
          <w:tcPr>
            <w:tcW w:w="2799" w:type="pct"/>
            <w:shd w:val="clear" w:color="auto" w:fill="D9D9D9"/>
            <w:vAlign w:val="center"/>
          </w:tcPr>
          <w:p w:rsidR="001C5688" w:rsidRPr="001E2645" w:rsidRDefault="00D92EF9" w:rsidP="007359B1">
            <w:pPr>
              <w:jc w:val="center"/>
              <w:rPr>
                <w:b/>
                <w:bCs/>
                <w:lang w:val="sr-Cyrl-CS"/>
              </w:rPr>
            </w:pPr>
            <w:r w:rsidRPr="00D92EF9">
              <w:rPr>
                <w:b/>
                <w:bCs/>
                <w:lang w:val="sr-Cyrl-CS"/>
              </w:rPr>
              <w:t>method unit name</w:t>
            </w:r>
          </w:p>
        </w:tc>
        <w:tc>
          <w:tcPr>
            <w:tcW w:w="1232" w:type="pct"/>
            <w:shd w:val="clear" w:color="auto" w:fill="D9D9D9"/>
            <w:vAlign w:val="center"/>
          </w:tcPr>
          <w:p w:rsidR="001C5688" w:rsidRPr="001E2645" w:rsidRDefault="00D92EF9" w:rsidP="007359B1">
            <w:pPr>
              <w:jc w:val="center"/>
              <w:rPr>
                <w:b/>
                <w:bCs/>
                <w:lang w:val="sr-Cyrl-CS"/>
              </w:rPr>
            </w:pPr>
            <w:r w:rsidRPr="00407619">
              <w:rPr>
                <w:b/>
                <w:sz w:val="20"/>
                <w:szCs w:val="16"/>
                <w:lang w:val="sr-Cyrl-CS"/>
              </w:rPr>
              <w:t>Teacher</w:t>
            </w: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1</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1</w:t>
            </w:r>
          </w:p>
        </w:tc>
        <w:tc>
          <w:tcPr>
            <w:tcW w:w="312" w:type="pct"/>
            <w:vAlign w:val="center"/>
          </w:tcPr>
          <w:p w:rsidR="001C5688" w:rsidRPr="00E602B5" w:rsidRDefault="00E602B5" w:rsidP="007359B1">
            <w:pPr>
              <w:jc w:val="center"/>
              <w:rPr>
                <w:b/>
                <w:sz w:val="28"/>
                <w:szCs w:val="28"/>
              </w:rPr>
            </w:pPr>
            <w:r>
              <w:rPr>
                <w:b/>
                <w:sz w:val="28"/>
                <w:szCs w:val="28"/>
              </w:rPr>
              <w:t>L</w:t>
            </w:r>
          </w:p>
        </w:tc>
        <w:tc>
          <w:tcPr>
            <w:tcW w:w="2799" w:type="pct"/>
            <w:vAlign w:val="center"/>
          </w:tcPr>
          <w:p w:rsidR="001C5688" w:rsidRPr="001E2645" w:rsidRDefault="00E602B5" w:rsidP="007359B1">
            <w:pPr>
              <w:spacing w:before="100" w:beforeAutospacing="1" w:after="100" w:afterAutospacing="1"/>
              <w:jc w:val="both"/>
            </w:pPr>
            <w:r w:rsidRPr="00E602B5">
              <w:rPr>
                <w:lang w:val="sr-Cyrl-CS"/>
              </w:rPr>
              <w:t>Primary approach and examination of a seriously injured patient</w:t>
            </w:r>
          </w:p>
        </w:tc>
        <w:tc>
          <w:tcPr>
            <w:tcW w:w="1232" w:type="pct"/>
            <w:vAlign w:val="center"/>
          </w:tcPr>
          <w:p w:rsidR="001C5688" w:rsidRPr="00E602B5" w:rsidRDefault="00E602B5" w:rsidP="007359B1">
            <w:pPr>
              <w:spacing w:before="100" w:beforeAutospacing="1" w:after="100" w:afterAutospacing="1"/>
              <w:jc w:val="both"/>
            </w:pPr>
            <w:r>
              <w:t>Professor</w:t>
            </w:r>
            <w:r w:rsidR="00C27D4F">
              <w:t xml:space="preserve">dr </w:t>
            </w:r>
            <w:r>
              <w:t xml:space="preserve"> </w:t>
            </w:r>
            <w:r w:rsidR="003006C4">
              <w:t>Nenad Zornić</w:t>
            </w: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1</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1</w:t>
            </w:r>
          </w:p>
        </w:tc>
        <w:tc>
          <w:tcPr>
            <w:tcW w:w="312" w:type="pct"/>
            <w:vAlign w:val="center"/>
          </w:tcPr>
          <w:p w:rsidR="001C5688" w:rsidRPr="00E602B5" w:rsidRDefault="00E602B5" w:rsidP="007359B1">
            <w:pPr>
              <w:jc w:val="center"/>
              <w:rPr>
                <w:b/>
                <w:sz w:val="28"/>
                <w:szCs w:val="28"/>
              </w:rPr>
            </w:pPr>
            <w:r>
              <w:rPr>
                <w:b/>
                <w:sz w:val="28"/>
                <w:szCs w:val="28"/>
              </w:rPr>
              <w:t>W</w:t>
            </w:r>
          </w:p>
        </w:tc>
        <w:tc>
          <w:tcPr>
            <w:tcW w:w="2799" w:type="pct"/>
            <w:vAlign w:val="center"/>
          </w:tcPr>
          <w:p w:rsidR="001C5688" w:rsidRPr="001E2645" w:rsidRDefault="001C5688" w:rsidP="00E602B5">
            <w:pPr>
              <w:ind w:left="57" w:right="57"/>
            </w:pPr>
            <w:r w:rsidRPr="001E2645">
              <w:t xml:space="preserve">I </w:t>
            </w:r>
            <w:r w:rsidR="00E602B5">
              <w:t>group</w:t>
            </w:r>
          </w:p>
        </w:tc>
        <w:tc>
          <w:tcPr>
            <w:tcW w:w="1232" w:type="pct"/>
            <w:vAlign w:val="center"/>
          </w:tcPr>
          <w:p w:rsidR="001C5688" w:rsidRPr="001E2645" w:rsidRDefault="001C5688" w:rsidP="007359B1">
            <w:pPr>
              <w:rPr>
                <w:sz w:val="20"/>
                <w:szCs w:val="20"/>
                <w:lang w:val="sr-Cyrl-CS"/>
              </w:rPr>
            </w:pP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1</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2</w:t>
            </w:r>
          </w:p>
        </w:tc>
        <w:tc>
          <w:tcPr>
            <w:tcW w:w="312" w:type="pct"/>
            <w:vAlign w:val="center"/>
          </w:tcPr>
          <w:p w:rsidR="001C5688" w:rsidRPr="00E602B5" w:rsidRDefault="00E602B5" w:rsidP="007359B1">
            <w:pPr>
              <w:jc w:val="center"/>
              <w:rPr>
                <w:b/>
                <w:sz w:val="28"/>
                <w:szCs w:val="28"/>
              </w:rPr>
            </w:pPr>
            <w:r>
              <w:rPr>
                <w:b/>
                <w:sz w:val="28"/>
                <w:szCs w:val="28"/>
              </w:rPr>
              <w:t>L</w:t>
            </w:r>
          </w:p>
        </w:tc>
        <w:tc>
          <w:tcPr>
            <w:tcW w:w="2799" w:type="pct"/>
            <w:vAlign w:val="center"/>
          </w:tcPr>
          <w:p w:rsidR="001C5688" w:rsidRPr="00E602B5" w:rsidRDefault="00E602B5" w:rsidP="007359B1">
            <w:r>
              <w:t>Airway managment</w:t>
            </w:r>
          </w:p>
        </w:tc>
        <w:tc>
          <w:tcPr>
            <w:tcW w:w="1232" w:type="pct"/>
            <w:vAlign w:val="center"/>
          </w:tcPr>
          <w:p w:rsidR="001C5688" w:rsidRPr="001E2645" w:rsidRDefault="00E602B5" w:rsidP="007359B1">
            <w:pPr>
              <w:rPr>
                <w:lang w:val="sr-Cyrl-CS"/>
              </w:rPr>
            </w:pPr>
            <w:r>
              <w:t>Professor</w:t>
            </w:r>
            <w:r w:rsidR="00C27D4F">
              <w:t xml:space="preserve"> dr</w:t>
            </w:r>
            <w:r>
              <w:t xml:space="preserve"> </w:t>
            </w:r>
            <w:r w:rsidR="003006C4">
              <w:t>Nenad Zornić</w:t>
            </w: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1</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2</w:t>
            </w:r>
          </w:p>
        </w:tc>
        <w:tc>
          <w:tcPr>
            <w:tcW w:w="312" w:type="pct"/>
            <w:vAlign w:val="center"/>
          </w:tcPr>
          <w:p w:rsidR="001C5688" w:rsidRPr="00E602B5" w:rsidRDefault="00E602B5" w:rsidP="007359B1">
            <w:pPr>
              <w:jc w:val="center"/>
              <w:rPr>
                <w:b/>
                <w:sz w:val="28"/>
                <w:szCs w:val="28"/>
              </w:rPr>
            </w:pPr>
            <w:r>
              <w:rPr>
                <w:b/>
                <w:sz w:val="28"/>
                <w:szCs w:val="28"/>
              </w:rPr>
              <w:t>W</w:t>
            </w:r>
          </w:p>
        </w:tc>
        <w:tc>
          <w:tcPr>
            <w:tcW w:w="2799" w:type="pct"/>
            <w:vAlign w:val="center"/>
          </w:tcPr>
          <w:p w:rsidR="001C5688" w:rsidRPr="001E2645" w:rsidRDefault="001C5688" w:rsidP="00E602B5">
            <w:pPr>
              <w:ind w:left="57" w:right="57"/>
              <w:rPr>
                <w:lang w:val="sr-Cyrl-CS"/>
              </w:rPr>
            </w:pPr>
            <w:r w:rsidRPr="001E2645">
              <w:t xml:space="preserve">II </w:t>
            </w:r>
            <w:r w:rsidR="00E602B5">
              <w:t>group</w:t>
            </w:r>
          </w:p>
        </w:tc>
        <w:tc>
          <w:tcPr>
            <w:tcW w:w="1232" w:type="pct"/>
            <w:vAlign w:val="center"/>
          </w:tcPr>
          <w:p w:rsidR="001C5688" w:rsidRPr="001E2645" w:rsidRDefault="001C5688" w:rsidP="007359B1">
            <w:pPr>
              <w:rPr>
                <w:sz w:val="20"/>
                <w:szCs w:val="20"/>
                <w:lang w:val="sr-Cyrl-CS"/>
              </w:rPr>
            </w:pP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1</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3</w:t>
            </w:r>
          </w:p>
        </w:tc>
        <w:tc>
          <w:tcPr>
            <w:tcW w:w="312" w:type="pct"/>
            <w:vAlign w:val="center"/>
          </w:tcPr>
          <w:p w:rsidR="001C5688" w:rsidRPr="00E602B5" w:rsidRDefault="00E602B5" w:rsidP="007359B1">
            <w:pPr>
              <w:jc w:val="center"/>
              <w:rPr>
                <w:b/>
                <w:sz w:val="28"/>
                <w:szCs w:val="28"/>
              </w:rPr>
            </w:pPr>
            <w:r>
              <w:rPr>
                <w:b/>
                <w:sz w:val="28"/>
                <w:szCs w:val="28"/>
              </w:rPr>
              <w:t>L</w:t>
            </w:r>
          </w:p>
        </w:tc>
        <w:tc>
          <w:tcPr>
            <w:tcW w:w="2799" w:type="pct"/>
            <w:vAlign w:val="center"/>
          </w:tcPr>
          <w:p w:rsidR="001C5688" w:rsidRPr="001E2645" w:rsidRDefault="00E602B5" w:rsidP="007359B1">
            <w:pPr>
              <w:rPr>
                <w:lang w:val="sr-Cyrl-CS"/>
              </w:rPr>
            </w:pPr>
            <w:r w:rsidRPr="00E602B5">
              <w:rPr>
                <w:lang w:val="sr-Cyrl-CS"/>
              </w:rPr>
              <w:t>Chest injuries</w:t>
            </w:r>
          </w:p>
        </w:tc>
        <w:tc>
          <w:tcPr>
            <w:tcW w:w="1232" w:type="pct"/>
            <w:vAlign w:val="center"/>
          </w:tcPr>
          <w:p w:rsidR="001C5688" w:rsidRPr="00E602B5" w:rsidRDefault="00E602B5" w:rsidP="007359B1">
            <w:r>
              <w:t xml:space="preserve">Professor </w:t>
            </w:r>
            <w:r w:rsidR="00C27D4F">
              <w:t xml:space="preserve">dr </w:t>
            </w:r>
            <w:r>
              <w:t>Slobodan Milisavljević</w:t>
            </w: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1</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3</w:t>
            </w:r>
          </w:p>
        </w:tc>
        <w:tc>
          <w:tcPr>
            <w:tcW w:w="312" w:type="pct"/>
            <w:vAlign w:val="center"/>
          </w:tcPr>
          <w:p w:rsidR="001C5688" w:rsidRPr="00E602B5" w:rsidRDefault="00E602B5" w:rsidP="007359B1">
            <w:pPr>
              <w:jc w:val="center"/>
              <w:rPr>
                <w:b/>
                <w:sz w:val="28"/>
                <w:szCs w:val="28"/>
              </w:rPr>
            </w:pPr>
            <w:r>
              <w:rPr>
                <w:b/>
                <w:sz w:val="28"/>
                <w:szCs w:val="28"/>
              </w:rPr>
              <w:t>W</w:t>
            </w:r>
          </w:p>
        </w:tc>
        <w:tc>
          <w:tcPr>
            <w:tcW w:w="2799" w:type="pct"/>
            <w:vAlign w:val="center"/>
          </w:tcPr>
          <w:p w:rsidR="001C5688" w:rsidRPr="001E2645" w:rsidRDefault="00E602B5" w:rsidP="004E43BA">
            <w:pPr>
              <w:ind w:left="57" w:right="57"/>
              <w:rPr>
                <w:sz w:val="20"/>
                <w:szCs w:val="20"/>
                <w:lang w:val="sr-Cyrl-CS"/>
              </w:rPr>
            </w:pPr>
            <w:r w:rsidRPr="00E602B5">
              <w:t>Testing of practical skills, groups I and II</w:t>
            </w:r>
          </w:p>
        </w:tc>
        <w:tc>
          <w:tcPr>
            <w:tcW w:w="1232" w:type="pct"/>
            <w:vAlign w:val="center"/>
          </w:tcPr>
          <w:p w:rsidR="001C5688" w:rsidRPr="001E2645" w:rsidRDefault="001C5688" w:rsidP="007359B1">
            <w:pPr>
              <w:rPr>
                <w:sz w:val="20"/>
                <w:szCs w:val="20"/>
                <w:lang w:val="sr-Cyrl-CS"/>
              </w:rPr>
            </w:pP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1</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4</w:t>
            </w:r>
          </w:p>
        </w:tc>
        <w:tc>
          <w:tcPr>
            <w:tcW w:w="312" w:type="pct"/>
            <w:vAlign w:val="center"/>
          </w:tcPr>
          <w:p w:rsidR="001C5688" w:rsidRPr="00E602B5" w:rsidRDefault="00E602B5" w:rsidP="007359B1">
            <w:pPr>
              <w:jc w:val="center"/>
              <w:rPr>
                <w:b/>
                <w:sz w:val="28"/>
                <w:szCs w:val="28"/>
              </w:rPr>
            </w:pPr>
            <w:r>
              <w:rPr>
                <w:b/>
                <w:sz w:val="28"/>
                <w:szCs w:val="28"/>
              </w:rPr>
              <w:t>L</w:t>
            </w:r>
          </w:p>
        </w:tc>
        <w:tc>
          <w:tcPr>
            <w:tcW w:w="2799" w:type="pct"/>
            <w:vAlign w:val="center"/>
          </w:tcPr>
          <w:p w:rsidR="001C5688" w:rsidRPr="00E602B5" w:rsidRDefault="00E602B5" w:rsidP="007359B1">
            <w:r>
              <w:t>Shock</w:t>
            </w:r>
          </w:p>
        </w:tc>
        <w:tc>
          <w:tcPr>
            <w:tcW w:w="1232" w:type="pct"/>
            <w:vAlign w:val="center"/>
          </w:tcPr>
          <w:p w:rsidR="001C5688" w:rsidRPr="00E602B5" w:rsidRDefault="00E602B5" w:rsidP="007359B1">
            <w:r>
              <w:t xml:space="preserve">Professor </w:t>
            </w:r>
            <w:r w:rsidR="00C27D4F">
              <w:t xml:space="preserve">dr </w:t>
            </w:r>
            <w:r w:rsidR="003006C4">
              <w:t>Nenad Zornić</w:t>
            </w: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1</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4</w:t>
            </w:r>
          </w:p>
        </w:tc>
        <w:tc>
          <w:tcPr>
            <w:tcW w:w="312" w:type="pct"/>
            <w:vAlign w:val="center"/>
          </w:tcPr>
          <w:p w:rsidR="001C5688" w:rsidRPr="00E602B5" w:rsidRDefault="00E602B5" w:rsidP="007359B1">
            <w:pPr>
              <w:jc w:val="center"/>
              <w:rPr>
                <w:b/>
                <w:sz w:val="28"/>
                <w:szCs w:val="28"/>
              </w:rPr>
            </w:pPr>
            <w:r>
              <w:rPr>
                <w:b/>
                <w:sz w:val="28"/>
                <w:szCs w:val="28"/>
              </w:rPr>
              <w:t>W</w:t>
            </w:r>
          </w:p>
        </w:tc>
        <w:tc>
          <w:tcPr>
            <w:tcW w:w="2799" w:type="pct"/>
            <w:vAlign w:val="center"/>
          </w:tcPr>
          <w:p w:rsidR="001C5688" w:rsidRPr="001E2645" w:rsidRDefault="001C5688" w:rsidP="00E602B5">
            <w:pPr>
              <w:ind w:left="57" w:right="57"/>
              <w:rPr>
                <w:sz w:val="20"/>
                <w:szCs w:val="20"/>
                <w:lang w:val="sr-Cyrl-CS"/>
              </w:rPr>
            </w:pPr>
            <w:r w:rsidRPr="001E2645">
              <w:t xml:space="preserve">III </w:t>
            </w:r>
            <w:r w:rsidR="00E602B5">
              <w:t>group</w:t>
            </w:r>
          </w:p>
        </w:tc>
        <w:tc>
          <w:tcPr>
            <w:tcW w:w="1232" w:type="pct"/>
            <w:vAlign w:val="center"/>
          </w:tcPr>
          <w:p w:rsidR="001C5688" w:rsidRPr="001E2645" w:rsidRDefault="001C5688" w:rsidP="007359B1">
            <w:pPr>
              <w:rPr>
                <w:lang w:val="sr-Cyrl-CS"/>
              </w:rPr>
            </w:pP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Latn-CS"/>
              </w:rPr>
            </w:pPr>
            <w:r w:rsidRPr="001E2645">
              <w:rPr>
                <w:sz w:val="28"/>
                <w:szCs w:val="28"/>
                <w:lang w:val="sr-Latn-CS"/>
              </w:rPr>
              <w:t>1</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5</w:t>
            </w:r>
          </w:p>
        </w:tc>
        <w:tc>
          <w:tcPr>
            <w:tcW w:w="312" w:type="pct"/>
            <w:vAlign w:val="center"/>
          </w:tcPr>
          <w:p w:rsidR="001C5688" w:rsidRPr="00E602B5" w:rsidRDefault="00E602B5" w:rsidP="007359B1">
            <w:pPr>
              <w:jc w:val="center"/>
              <w:rPr>
                <w:b/>
                <w:sz w:val="28"/>
                <w:szCs w:val="28"/>
              </w:rPr>
            </w:pPr>
            <w:r>
              <w:rPr>
                <w:b/>
                <w:sz w:val="28"/>
                <w:szCs w:val="28"/>
              </w:rPr>
              <w:t>L</w:t>
            </w:r>
          </w:p>
        </w:tc>
        <w:tc>
          <w:tcPr>
            <w:tcW w:w="2799" w:type="pct"/>
            <w:vAlign w:val="center"/>
          </w:tcPr>
          <w:p w:rsidR="001C5688" w:rsidRPr="001E2645" w:rsidRDefault="00E602B5" w:rsidP="007359B1">
            <w:pPr>
              <w:rPr>
                <w:lang w:val="sr-Cyrl-CS"/>
              </w:rPr>
            </w:pPr>
            <w:r w:rsidRPr="00E602B5">
              <w:rPr>
                <w:lang w:val="sr-Cyrl-CS"/>
              </w:rPr>
              <w:t>Abdominal and pelvic trauma</w:t>
            </w:r>
          </w:p>
        </w:tc>
        <w:tc>
          <w:tcPr>
            <w:tcW w:w="1232" w:type="pct"/>
            <w:vAlign w:val="center"/>
          </w:tcPr>
          <w:p w:rsidR="001C5688" w:rsidRPr="00E602B5" w:rsidRDefault="00E602B5" w:rsidP="00DE29BB">
            <w:r>
              <w:t>Professor</w:t>
            </w:r>
            <w:r w:rsidR="00C27D4F">
              <w:t>dr Drak</w:t>
            </w:r>
            <w:r>
              <w:t>če Radovanović</w:t>
            </w: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Latn-CS"/>
              </w:rPr>
            </w:pPr>
            <w:r w:rsidRPr="001E2645">
              <w:rPr>
                <w:sz w:val="28"/>
                <w:szCs w:val="28"/>
                <w:lang w:val="sr-Latn-CS"/>
              </w:rPr>
              <w:t>1</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5</w:t>
            </w:r>
          </w:p>
        </w:tc>
        <w:tc>
          <w:tcPr>
            <w:tcW w:w="312" w:type="pct"/>
            <w:vAlign w:val="center"/>
          </w:tcPr>
          <w:p w:rsidR="001C5688" w:rsidRPr="00E602B5" w:rsidRDefault="00E602B5" w:rsidP="007359B1">
            <w:pPr>
              <w:jc w:val="center"/>
              <w:rPr>
                <w:b/>
                <w:sz w:val="28"/>
                <w:szCs w:val="28"/>
              </w:rPr>
            </w:pPr>
            <w:r>
              <w:rPr>
                <w:b/>
                <w:sz w:val="28"/>
                <w:szCs w:val="28"/>
              </w:rPr>
              <w:t>W</w:t>
            </w:r>
          </w:p>
        </w:tc>
        <w:tc>
          <w:tcPr>
            <w:tcW w:w="2799" w:type="pct"/>
            <w:vAlign w:val="center"/>
          </w:tcPr>
          <w:p w:rsidR="001C5688" w:rsidRPr="001E2645" w:rsidRDefault="001C5688" w:rsidP="00E602B5">
            <w:pPr>
              <w:ind w:left="57" w:right="57"/>
              <w:rPr>
                <w:sz w:val="20"/>
                <w:szCs w:val="20"/>
                <w:lang w:val="sr-Cyrl-CS"/>
              </w:rPr>
            </w:pPr>
            <w:r w:rsidRPr="001E2645">
              <w:t xml:space="preserve">IV </w:t>
            </w:r>
            <w:r w:rsidR="00E602B5">
              <w:t>group</w:t>
            </w:r>
          </w:p>
        </w:tc>
        <w:tc>
          <w:tcPr>
            <w:tcW w:w="1232" w:type="pct"/>
            <w:vAlign w:val="center"/>
          </w:tcPr>
          <w:p w:rsidR="001C5688" w:rsidRPr="001E2645" w:rsidRDefault="001C5688" w:rsidP="007359B1">
            <w:pPr>
              <w:rPr>
                <w:lang w:val="sr-Cyrl-CS"/>
              </w:rPr>
            </w:pP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Latn-CS"/>
              </w:rPr>
            </w:pPr>
            <w:r w:rsidRPr="001E2645">
              <w:rPr>
                <w:sz w:val="28"/>
                <w:szCs w:val="28"/>
                <w:lang w:val="sr-Latn-CS"/>
              </w:rPr>
              <w:t>2</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6</w:t>
            </w:r>
          </w:p>
        </w:tc>
        <w:tc>
          <w:tcPr>
            <w:tcW w:w="312" w:type="pct"/>
            <w:vAlign w:val="center"/>
          </w:tcPr>
          <w:p w:rsidR="001C5688" w:rsidRPr="00E602B5" w:rsidRDefault="00E602B5" w:rsidP="007359B1">
            <w:pPr>
              <w:jc w:val="center"/>
              <w:rPr>
                <w:b/>
                <w:sz w:val="28"/>
                <w:szCs w:val="28"/>
              </w:rPr>
            </w:pPr>
            <w:r>
              <w:rPr>
                <w:b/>
                <w:sz w:val="28"/>
                <w:szCs w:val="28"/>
              </w:rPr>
              <w:t>L</w:t>
            </w:r>
          </w:p>
        </w:tc>
        <w:tc>
          <w:tcPr>
            <w:tcW w:w="2799" w:type="pct"/>
            <w:vAlign w:val="center"/>
          </w:tcPr>
          <w:p w:rsidR="001C5688" w:rsidRPr="001E2645" w:rsidRDefault="00E602B5" w:rsidP="007359B1">
            <w:pPr>
              <w:rPr>
                <w:lang w:val="sr-Cyrl-CS"/>
              </w:rPr>
            </w:pPr>
            <w:r w:rsidRPr="00E602B5">
              <w:rPr>
                <w:lang w:val="sr-Cyrl-CS"/>
              </w:rPr>
              <w:t>Head injuries</w:t>
            </w:r>
          </w:p>
        </w:tc>
        <w:tc>
          <w:tcPr>
            <w:tcW w:w="1232" w:type="pct"/>
            <w:vAlign w:val="center"/>
          </w:tcPr>
          <w:p w:rsidR="001C5688" w:rsidRPr="00E602B5" w:rsidRDefault="00553B6E" w:rsidP="00DF608B">
            <w:r>
              <w:t>Ass. Pro</w:t>
            </w:r>
            <w:r w:rsidR="00E602B5">
              <w:t>fesor Vojin Kovačević</w:t>
            </w: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Latn-CS"/>
              </w:rPr>
            </w:pPr>
            <w:r w:rsidRPr="001E2645">
              <w:rPr>
                <w:sz w:val="28"/>
                <w:szCs w:val="28"/>
                <w:lang w:val="sr-Latn-CS"/>
              </w:rPr>
              <w:t>2</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6</w:t>
            </w:r>
          </w:p>
        </w:tc>
        <w:tc>
          <w:tcPr>
            <w:tcW w:w="312" w:type="pct"/>
            <w:vAlign w:val="center"/>
          </w:tcPr>
          <w:p w:rsidR="001C5688" w:rsidRPr="00E602B5" w:rsidRDefault="00E602B5" w:rsidP="007359B1">
            <w:pPr>
              <w:jc w:val="center"/>
              <w:rPr>
                <w:b/>
                <w:sz w:val="28"/>
                <w:szCs w:val="28"/>
              </w:rPr>
            </w:pPr>
            <w:r>
              <w:rPr>
                <w:b/>
                <w:sz w:val="28"/>
                <w:szCs w:val="28"/>
              </w:rPr>
              <w:t>W</w:t>
            </w:r>
          </w:p>
        </w:tc>
        <w:tc>
          <w:tcPr>
            <w:tcW w:w="2799" w:type="pct"/>
            <w:vAlign w:val="center"/>
          </w:tcPr>
          <w:p w:rsidR="001C5688" w:rsidRPr="001E2645" w:rsidRDefault="00E602B5" w:rsidP="00E602B5">
            <w:pPr>
              <w:ind w:right="57"/>
              <w:rPr>
                <w:sz w:val="20"/>
                <w:szCs w:val="20"/>
                <w:lang w:val="sr-Cyrl-CS"/>
              </w:rPr>
            </w:pPr>
            <w:r w:rsidRPr="00E602B5">
              <w:rPr>
                <w:lang w:val="sr-Cyrl-CS"/>
              </w:rPr>
              <w:t>Testing of practical skills, groups III and IV</w:t>
            </w:r>
          </w:p>
        </w:tc>
        <w:tc>
          <w:tcPr>
            <w:tcW w:w="1232" w:type="pct"/>
            <w:vAlign w:val="center"/>
          </w:tcPr>
          <w:p w:rsidR="001C5688" w:rsidRPr="001E2645" w:rsidRDefault="001C5688" w:rsidP="007359B1">
            <w:pPr>
              <w:rPr>
                <w:sz w:val="20"/>
                <w:szCs w:val="20"/>
                <w:lang w:val="sr-Cyrl-CS"/>
              </w:rPr>
            </w:pPr>
          </w:p>
        </w:tc>
      </w:tr>
      <w:tr w:rsidR="00E602B5" w:rsidRPr="001E2645" w:rsidTr="00D92EF9">
        <w:trPr>
          <w:cantSplit/>
          <w:trHeight w:val="510"/>
          <w:jc w:val="center"/>
        </w:trPr>
        <w:tc>
          <w:tcPr>
            <w:tcW w:w="317" w:type="pct"/>
            <w:vAlign w:val="center"/>
          </w:tcPr>
          <w:p w:rsidR="00E602B5" w:rsidRPr="001E2645" w:rsidRDefault="00E602B5" w:rsidP="00E602B5">
            <w:pPr>
              <w:jc w:val="center"/>
              <w:rPr>
                <w:sz w:val="28"/>
                <w:szCs w:val="28"/>
                <w:lang w:val="sr-Cyrl-CS"/>
              </w:rPr>
            </w:pPr>
            <w:r w:rsidRPr="001E2645">
              <w:rPr>
                <w:sz w:val="28"/>
                <w:szCs w:val="28"/>
                <w:lang w:val="sr-Cyrl-CS"/>
              </w:rPr>
              <w:t>2</w:t>
            </w:r>
          </w:p>
        </w:tc>
        <w:tc>
          <w:tcPr>
            <w:tcW w:w="340" w:type="pct"/>
            <w:vAlign w:val="center"/>
          </w:tcPr>
          <w:p w:rsidR="00E602B5" w:rsidRPr="001E2645" w:rsidRDefault="00E602B5" w:rsidP="00E602B5">
            <w:pPr>
              <w:jc w:val="center"/>
              <w:rPr>
                <w:sz w:val="28"/>
                <w:szCs w:val="28"/>
                <w:lang w:val="sr-Cyrl-CS"/>
              </w:rPr>
            </w:pPr>
            <w:r w:rsidRPr="001E2645">
              <w:rPr>
                <w:sz w:val="28"/>
                <w:szCs w:val="28"/>
                <w:lang w:val="sr-Cyrl-CS"/>
              </w:rPr>
              <w:t>7</w:t>
            </w:r>
          </w:p>
        </w:tc>
        <w:tc>
          <w:tcPr>
            <w:tcW w:w="312" w:type="pct"/>
            <w:vAlign w:val="center"/>
          </w:tcPr>
          <w:p w:rsidR="00E602B5" w:rsidRPr="00E602B5" w:rsidRDefault="00E602B5" w:rsidP="00E602B5">
            <w:pPr>
              <w:jc w:val="center"/>
              <w:rPr>
                <w:b/>
                <w:sz w:val="28"/>
                <w:szCs w:val="28"/>
              </w:rPr>
            </w:pPr>
            <w:r>
              <w:rPr>
                <w:b/>
                <w:sz w:val="28"/>
                <w:szCs w:val="28"/>
              </w:rPr>
              <w:t>L</w:t>
            </w:r>
          </w:p>
        </w:tc>
        <w:tc>
          <w:tcPr>
            <w:tcW w:w="2799" w:type="pct"/>
            <w:vAlign w:val="center"/>
          </w:tcPr>
          <w:p w:rsidR="00E602B5" w:rsidRPr="001E2645" w:rsidRDefault="00E602B5" w:rsidP="00E602B5">
            <w:pPr>
              <w:rPr>
                <w:lang w:val="sr-Cyrl-CS"/>
              </w:rPr>
            </w:pPr>
            <w:r w:rsidRPr="00E602B5">
              <w:rPr>
                <w:lang w:val="sr-Cyrl-CS"/>
              </w:rPr>
              <w:t>Spinal trauma</w:t>
            </w:r>
          </w:p>
        </w:tc>
        <w:tc>
          <w:tcPr>
            <w:tcW w:w="1232" w:type="pct"/>
            <w:vAlign w:val="center"/>
          </w:tcPr>
          <w:p w:rsidR="00E602B5" w:rsidRPr="001E2645" w:rsidRDefault="00553B6E" w:rsidP="00E602B5">
            <w:pPr>
              <w:rPr>
                <w:lang w:val="sr-Cyrl-CS"/>
              </w:rPr>
            </w:pPr>
            <w:r>
              <w:t>Ass. Pro</w:t>
            </w:r>
            <w:r w:rsidR="00E602B5">
              <w:t>fesor Vojin Kovačević</w:t>
            </w: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2</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7</w:t>
            </w:r>
          </w:p>
        </w:tc>
        <w:tc>
          <w:tcPr>
            <w:tcW w:w="312" w:type="pct"/>
            <w:vAlign w:val="center"/>
          </w:tcPr>
          <w:p w:rsidR="001C5688" w:rsidRPr="00E602B5" w:rsidRDefault="00E602B5" w:rsidP="007359B1">
            <w:pPr>
              <w:jc w:val="center"/>
              <w:rPr>
                <w:b/>
                <w:sz w:val="28"/>
                <w:szCs w:val="28"/>
              </w:rPr>
            </w:pPr>
            <w:r>
              <w:rPr>
                <w:b/>
                <w:sz w:val="28"/>
                <w:szCs w:val="28"/>
              </w:rPr>
              <w:t>W</w:t>
            </w:r>
          </w:p>
        </w:tc>
        <w:tc>
          <w:tcPr>
            <w:tcW w:w="2799" w:type="pct"/>
            <w:vAlign w:val="center"/>
          </w:tcPr>
          <w:p w:rsidR="001C5688" w:rsidRPr="001E2645" w:rsidRDefault="00E602B5" w:rsidP="007359B1">
            <w:pPr>
              <w:ind w:left="57" w:right="57"/>
              <w:rPr>
                <w:sz w:val="20"/>
                <w:szCs w:val="20"/>
              </w:rPr>
            </w:pPr>
            <w:r>
              <w:t>V group</w:t>
            </w:r>
          </w:p>
        </w:tc>
        <w:tc>
          <w:tcPr>
            <w:tcW w:w="1232" w:type="pct"/>
            <w:vAlign w:val="center"/>
          </w:tcPr>
          <w:p w:rsidR="001C5688" w:rsidRPr="001E2645" w:rsidRDefault="001C5688" w:rsidP="007359B1">
            <w:pPr>
              <w:rPr>
                <w:lang w:val="sr-Cyrl-CS"/>
              </w:rPr>
            </w:pP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2</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8</w:t>
            </w:r>
          </w:p>
        </w:tc>
        <w:tc>
          <w:tcPr>
            <w:tcW w:w="312" w:type="pct"/>
            <w:vAlign w:val="center"/>
          </w:tcPr>
          <w:p w:rsidR="001C5688" w:rsidRPr="00E602B5" w:rsidRDefault="00E602B5" w:rsidP="007359B1">
            <w:pPr>
              <w:jc w:val="center"/>
              <w:rPr>
                <w:b/>
                <w:sz w:val="28"/>
                <w:szCs w:val="28"/>
              </w:rPr>
            </w:pPr>
            <w:r>
              <w:rPr>
                <w:b/>
                <w:sz w:val="28"/>
                <w:szCs w:val="28"/>
              </w:rPr>
              <w:t>L</w:t>
            </w:r>
          </w:p>
        </w:tc>
        <w:tc>
          <w:tcPr>
            <w:tcW w:w="2799" w:type="pct"/>
            <w:vAlign w:val="center"/>
          </w:tcPr>
          <w:p w:rsidR="001C5688" w:rsidRPr="001E2645" w:rsidRDefault="00E602B5" w:rsidP="007359B1">
            <w:pPr>
              <w:rPr>
                <w:lang w:val="sr-Cyrl-CS"/>
              </w:rPr>
            </w:pPr>
            <w:r w:rsidRPr="00E602B5">
              <w:rPr>
                <w:lang w:val="sr-Cyrl-CS"/>
              </w:rPr>
              <w:t>Maxillofacial injuries</w:t>
            </w:r>
          </w:p>
        </w:tc>
        <w:tc>
          <w:tcPr>
            <w:tcW w:w="1232" w:type="pct"/>
            <w:vAlign w:val="center"/>
          </w:tcPr>
          <w:p w:rsidR="001C5688" w:rsidRPr="00E602B5" w:rsidRDefault="00E602B5" w:rsidP="0026497A">
            <w:r>
              <w:t>Professor Branislav Belić</w:t>
            </w:r>
          </w:p>
        </w:tc>
      </w:tr>
      <w:tr w:rsidR="001C5688" w:rsidRPr="001E2645" w:rsidTr="00D92EF9">
        <w:trPr>
          <w:cantSplit/>
          <w:trHeight w:val="510"/>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2</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8</w:t>
            </w:r>
          </w:p>
        </w:tc>
        <w:tc>
          <w:tcPr>
            <w:tcW w:w="312" w:type="pct"/>
            <w:vAlign w:val="center"/>
          </w:tcPr>
          <w:p w:rsidR="001C5688" w:rsidRPr="00E602B5" w:rsidRDefault="00E602B5" w:rsidP="007359B1">
            <w:pPr>
              <w:jc w:val="center"/>
              <w:rPr>
                <w:b/>
                <w:sz w:val="28"/>
                <w:szCs w:val="28"/>
              </w:rPr>
            </w:pPr>
            <w:r>
              <w:rPr>
                <w:b/>
                <w:sz w:val="28"/>
                <w:szCs w:val="28"/>
              </w:rPr>
              <w:t>W</w:t>
            </w:r>
          </w:p>
        </w:tc>
        <w:tc>
          <w:tcPr>
            <w:tcW w:w="2799" w:type="pct"/>
            <w:vAlign w:val="center"/>
          </w:tcPr>
          <w:p w:rsidR="001C5688" w:rsidRPr="001E2645" w:rsidRDefault="001C5688" w:rsidP="00E602B5">
            <w:pPr>
              <w:ind w:left="57" w:right="57"/>
              <w:rPr>
                <w:sz w:val="20"/>
                <w:szCs w:val="20"/>
              </w:rPr>
            </w:pPr>
            <w:r w:rsidRPr="001E2645">
              <w:t>VI</w:t>
            </w:r>
            <w:r w:rsidRPr="001E2645">
              <w:rPr>
                <w:lang w:val="en-US"/>
              </w:rPr>
              <w:t xml:space="preserve"> </w:t>
            </w:r>
            <w:r w:rsidR="00E602B5">
              <w:t>group</w:t>
            </w:r>
          </w:p>
        </w:tc>
        <w:tc>
          <w:tcPr>
            <w:tcW w:w="1232" w:type="pct"/>
            <w:vAlign w:val="center"/>
          </w:tcPr>
          <w:p w:rsidR="001C5688" w:rsidRPr="001E2645" w:rsidRDefault="001C5688" w:rsidP="007359B1">
            <w:pPr>
              <w:rPr>
                <w:lang w:val="sr-Cyrl-CS"/>
              </w:rPr>
            </w:pPr>
          </w:p>
        </w:tc>
      </w:tr>
      <w:tr w:rsidR="00E602B5" w:rsidRPr="001E2645" w:rsidTr="00D17AEA">
        <w:trPr>
          <w:cantSplit/>
          <w:trHeight w:val="454"/>
          <w:jc w:val="center"/>
        </w:trPr>
        <w:tc>
          <w:tcPr>
            <w:tcW w:w="317" w:type="pct"/>
            <w:vAlign w:val="center"/>
          </w:tcPr>
          <w:p w:rsidR="00E602B5" w:rsidRPr="001E2645" w:rsidRDefault="00E602B5" w:rsidP="00E602B5">
            <w:pPr>
              <w:jc w:val="center"/>
              <w:rPr>
                <w:sz w:val="28"/>
                <w:szCs w:val="28"/>
                <w:lang w:val="sr-Latn-CS"/>
              </w:rPr>
            </w:pPr>
            <w:r w:rsidRPr="001E2645">
              <w:rPr>
                <w:sz w:val="28"/>
                <w:szCs w:val="28"/>
                <w:lang w:val="sr-Latn-CS"/>
              </w:rPr>
              <w:lastRenderedPageBreak/>
              <w:t>2</w:t>
            </w:r>
          </w:p>
        </w:tc>
        <w:tc>
          <w:tcPr>
            <w:tcW w:w="340" w:type="pct"/>
            <w:vAlign w:val="center"/>
          </w:tcPr>
          <w:p w:rsidR="00E602B5" w:rsidRPr="001E2645" w:rsidRDefault="00E602B5" w:rsidP="00E602B5">
            <w:pPr>
              <w:jc w:val="center"/>
              <w:rPr>
                <w:sz w:val="28"/>
                <w:szCs w:val="28"/>
                <w:lang w:val="sr-Cyrl-CS"/>
              </w:rPr>
            </w:pPr>
            <w:r w:rsidRPr="001E2645">
              <w:rPr>
                <w:sz w:val="28"/>
                <w:szCs w:val="28"/>
                <w:lang w:val="sr-Cyrl-CS"/>
              </w:rPr>
              <w:t>9</w:t>
            </w:r>
          </w:p>
        </w:tc>
        <w:tc>
          <w:tcPr>
            <w:tcW w:w="312" w:type="pct"/>
            <w:vAlign w:val="center"/>
          </w:tcPr>
          <w:p w:rsidR="00E602B5" w:rsidRPr="00E602B5" w:rsidRDefault="00E602B5" w:rsidP="00E602B5">
            <w:pPr>
              <w:jc w:val="center"/>
              <w:rPr>
                <w:b/>
                <w:sz w:val="28"/>
                <w:szCs w:val="28"/>
              </w:rPr>
            </w:pPr>
            <w:r>
              <w:rPr>
                <w:b/>
                <w:sz w:val="28"/>
                <w:szCs w:val="28"/>
              </w:rPr>
              <w:t>L</w:t>
            </w:r>
          </w:p>
        </w:tc>
        <w:tc>
          <w:tcPr>
            <w:tcW w:w="2799" w:type="pct"/>
          </w:tcPr>
          <w:p w:rsidR="00E602B5" w:rsidRPr="001E2645" w:rsidRDefault="00E602B5" w:rsidP="00E602B5">
            <w:pPr>
              <w:rPr>
                <w:lang w:val="sr-Cyrl-CS"/>
              </w:rPr>
            </w:pPr>
            <w:r w:rsidRPr="00D0294E">
              <w:t>Extremity and soft tissue injuries</w:t>
            </w:r>
          </w:p>
        </w:tc>
        <w:tc>
          <w:tcPr>
            <w:tcW w:w="1232" w:type="pct"/>
            <w:vAlign w:val="center"/>
          </w:tcPr>
          <w:p w:rsidR="00E602B5" w:rsidRPr="00E602B5" w:rsidRDefault="003006C4" w:rsidP="00E602B5">
            <w:r>
              <w:t>Ass. Professor</w:t>
            </w:r>
            <w:r w:rsidR="00C27D4F">
              <w:t xml:space="preserve"> Nikola </w:t>
            </w:r>
            <w:r>
              <w:t>Prodanovic</w:t>
            </w:r>
          </w:p>
        </w:tc>
      </w:tr>
      <w:tr w:rsidR="00E602B5" w:rsidRPr="001E2645" w:rsidTr="00D17AEA">
        <w:trPr>
          <w:cantSplit/>
          <w:trHeight w:val="454"/>
          <w:jc w:val="center"/>
        </w:trPr>
        <w:tc>
          <w:tcPr>
            <w:tcW w:w="317" w:type="pct"/>
            <w:vAlign w:val="center"/>
          </w:tcPr>
          <w:p w:rsidR="00E602B5" w:rsidRPr="001E2645" w:rsidRDefault="00E602B5" w:rsidP="00E602B5">
            <w:pPr>
              <w:jc w:val="center"/>
              <w:rPr>
                <w:sz w:val="28"/>
                <w:szCs w:val="28"/>
                <w:lang w:val="sr-Latn-CS"/>
              </w:rPr>
            </w:pPr>
            <w:r w:rsidRPr="001E2645">
              <w:rPr>
                <w:sz w:val="28"/>
                <w:szCs w:val="28"/>
                <w:lang w:val="sr-Latn-CS"/>
              </w:rPr>
              <w:t>2</w:t>
            </w:r>
          </w:p>
        </w:tc>
        <w:tc>
          <w:tcPr>
            <w:tcW w:w="340" w:type="pct"/>
            <w:vAlign w:val="center"/>
          </w:tcPr>
          <w:p w:rsidR="00E602B5" w:rsidRPr="001E2645" w:rsidRDefault="00E602B5" w:rsidP="00E602B5">
            <w:pPr>
              <w:jc w:val="center"/>
              <w:rPr>
                <w:sz w:val="28"/>
                <w:szCs w:val="28"/>
                <w:lang w:val="sr-Cyrl-CS"/>
              </w:rPr>
            </w:pPr>
            <w:r w:rsidRPr="001E2645">
              <w:rPr>
                <w:sz w:val="28"/>
                <w:szCs w:val="28"/>
                <w:lang w:val="sr-Cyrl-CS"/>
              </w:rPr>
              <w:t>9</w:t>
            </w:r>
          </w:p>
        </w:tc>
        <w:tc>
          <w:tcPr>
            <w:tcW w:w="312" w:type="pct"/>
            <w:vAlign w:val="center"/>
          </w:tcPr>
          <w:p w:rsidR="00E602B5" w:rsidRPr="00E602B5" w:rsidRDefault="00E602B5" w:rsidP="00E602B5">
            <w:pPr>
              <w:jc w:val="center"/>
              <w:rPr>
                <w:b/>
                <w:sz w:val="28"/>
                <w:szCs w:val="28"/>
              </w:rPr>
            </w:pPr>
            <w:r>
              <w:rPr>
                <w:b/>
                <w:sz w:val="28"/>
                <w:szCs w:val="28"/>
              </w:rPr>
              <w:t>W</w:t>
            </w:r>
          </w:p>
        </w:tc>
        <w:tc>
          <w:tcPr>
            <w:tcW w:w="2799" w:type="pct"/>
          </w:tcPr>
          <w:p w:rsidR="00E602B5" w:rsidRPr="001E2645" w:rsidRDefault="00E602B5" w:rsidP="00E602B5">
            <w:pPr>
              <w:ind w:left="57" w:right="57"/>
              <w:rPr>
                <w:sz w:val="20"/>
                <w:szCs w:val="20"/>
                <w:lang w:val="sr-Cyrl-CS"/>
              </w:rPr>
            </w:pPr>
            <w:r w:rsidRPr="00D0294E">
              <w:t>Testing of practical skills, groups V and VI</w:t>
            </w:r>
          </w:p>
        </w:tc>
        <w:tc>
          <w:tcPr>
            <w:tcW w:w="1232" w:type="pct"/>
            <w:vAlign w:val="center"/>
          </w:tcPr>
          <w:p w:rsidR="00E602B5" w:rsidRPr="001E2645" w:rsidRDefault="00E602B5" w:rsidP="00E602B5">
            <w:pPr>
              <w:rPr>
                <w:sz w:val="20"/>
                <w:szCs w:val="20"/>
                <w:lang w:val="sr-Cyrl-CS"/>
              </w:rPr>
            </w:pPr>
          </w:p>
        </w:tc>
      </w:tr>
      <w:tr w:rsidR="001C5688" w:rsidRPr="001E2645" w:rsidTr="00D92EF9">
        <w:trPr>
          <w:cantSplit/>
          <w:trHeight w:val="454"/>
          <w:jc w:val="center"/>
        </w:trPr>
        <w:tc>
          <w:tcPr>
            <w:tcW w:w="317" w:type="pct"/>
            <w:vAlign w:val="center"/>
          </w:tcPr>
          <w:p w:rsidR="001C5688" w:rsidRPr="001E2645" w:rsidRDefault="001C5688" w:rsidP="007359B1">
            <w:pPr>
              <w:jc w:val="center"/>
              <w:rPr>
                <w:sz w:val="28"/>
                <w:szCs w:val="28"/>
                <w:lang w:val="sr-Latn-CS"/>
              </w:rPr>
            </w:pPr>
            <w:r w:rsidRPr="001E2645">
              <w:rPr>
                <w:sz w:val="28"/>
                <w:szCs w:val="28"/>
                <w:lang w:val="sr-Latn-CS"/>
              </w:rPr>
              <w:t>2</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10</w:t>
            </w:r>
          </w:p>
        </w:tc>
        <w:tc>
          <w:tcPr>
            <w:tcW w:w="312" w:type="pct"/>
            <w:vAlign w:val="center"/>
          </w:tcPr>
          <w:p w:rsidR="001C5688" w:rsidRPr="00E602B5" w:rsidRDefault="00E602B5" w:rsidP="007359B1">
            <w:pPr>
              <w:jc w:val="center"/>
              <w:rPr>
                <w:b/>
                <w:sz w:val="28"/>
                <w:szCs w:val="28"/>
              </w:rPr>
            </w:pPr>
            <w:r>
              <w:rPr>
                <w:b/>
                <w:sz w:val="28"/>
                <w:szCs w:val="28"/>
              </w:rPr>
              <w:t>L</w:t>
            </w:r>
          </w:p>
        </w:tc>
        <w:tc>
          <w:tcPr>
            <w:tcW w:w="2799" w:type="pct"/>
            <w:vAlign w:val="center"/>
          </w:tcPr>
          <w:p w:rsidR="001C5688" w:rsidRPr="001E2645" w:rsidRDefault="00E602B5" w:rsidP="007359B1">
            <w:r w:rsidRPr="00E602B5">
              <w:rPr>
                <w:lang w:val="sr-Cyrl-CS"/>
              </w:rPr>
              <w:t>Injuries in children</w:t>
            </w:r>
          </w:p>
        </w:tc>
        <w:tc>
          <w:tcPr>
            <w:tcW w:w="1232" w:type="pct"/>
            <w:vAlign w:val="center"/>
          </w:tcPr>
          <w:p w:rsidR="001C5688" w:rsidRPr="00E602B5" w:rsidRDefault="00553B6E" w:rsidP="007359B1">
            <w:r>
              <w:t>Professor Dragče Radovanović</w:t>
            </w:r>
          </w:p>
        </w:tc>
      </w:tr>
      <w:tr w:rsidR="001C5688" w:rsidRPr="001E2645" w:rsidTr="00D92EF9">
        <w:trPr>
          <w:cantSplit/>
          <w:trHeight w:val="454"/>
          <w:jc w:val="center"/>
        </w:trPr>
        <w:tc>
          <w:tcPr>
            <w:tcW w:w="317" w:type="pct"/>
            <w:vAlign w:val="center"/>
          </w:tcPr>
          <w:p w:rsidR="001C5688" w:rsidRPr="001E2645" w:rsidRDefault="001C5688" w:rsidP="007359B1">
            <w:pPr>
              <w:jc w:val="center"/>
              <w:rPr>
                <w:sz w:val="28"/>
                <w:szCs w:val="28"/>
                <w:lang w:val="sr-Latn-CS"/>
              </w:rPr>
            </w:pPr>
            <w:r w:rsidRPr="001E2645">
              <w:rPr>
                <w:sz w:val="28"/>
                <w:szCs w:val="28"/>
                <w:lang w:val="sr-Latn-CS"/>
              </w:rPr>
              <w:t>2</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10</w:t>
            </w:r>
          </w:p>
        </w:tc>
        <w:tc>
          <w:tcPr>
            <w:tcW w:w="312" w:type="pct"/>
            <w:vAlign w:val="center"/>
          </w:tcPr>
          <w:p w:rsidR="001C5688" w:rsidRPr="00E602B5" w:rsidRDefault="00E602B5" w:rsidP="007359B1">
            <w:pPr>
              <w:jc w:val="center"/>
              <w:rPr>
                <w:b/>
                <w:sz w:val="28"/>
                <w:szCs w:val="28"/>
              </w:rPr>
            </w:pPr>
            <w:r>
              <w:rPr>
                <w:b/>
                <w:sz w:val="28"/>
                <w:szCs w:val="28"/>
              </w:rPr>
              <w:t>W</w:t>
            </w:r>
          </w:p>
        </w:tc>
        <w:tc>
          <w:tcPr>
            <w:tcW w:w="2799" w:type="pct"/>
            <w:vAlign w:val="center"/>
          </w:tcPr>
          <w:p w:rsidR="001C5688" w:rsidRPr="00E602B5" w:rsidRDefault="001C5688" w:rsidP="00E602B5">
            <w:pPr>
              <w:ind w:left="57" w:right="57"/>
              <w:rPr>
                <w:sz w:val="20"/>
                <w:szCs w:val="20"/>
              </w:rPr>
            </w:pPr>
            <w:r w:rsidRPr="001E2645">
              <w:t>V</w:t>
            </w:r>
            <w:r w:rsidRPr="001E2645">
              <w:rPr>
                <w:lang w:val="sr-Cyrl-CS"/>
              </w:rPr>
              <w:t xml:space="preserve">II </w:t>
            </w:r>
            <w:r w:rsidR="00E602B5">
              <w:t>group</w:t>
            </w:r>
          </w:p>
        </w:tc>
        <w:tc>
          <w:tcPr>
            <w:tcW w:w="1232" w:type="pct"/>
            <w:vAlign w:val="center"/>
          </w:tcPr>
          <w:p w:rsidR="001C5688" w:rsidRPr="001E2645" w:rsidRDefault="001C5688" w:rsidP="007359B1">
            <w:pPr>
              <w:rPr>
                <w:lang w:val="sr-Cyrl-CS"/>
              </w:rPr>
            </w:pPr>
          </w:p>
        </w:tc>
      </w:tr>
      <w:tr w:rsidR="001C5688" w:rsidRPr="001E2645" w:rsidTr="00D92EF9">
        <w:trPr>
          <w:cantSplit/>
          <w:trHeight w:val="454"/>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3</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11</w:t>
            </w:r>
          </w:p>
        </w:tc>
        <w:tc>
          <w:tcPr>
            <w:tcW w:w="312" w:type="pct"/>
            <w:vAlign w:val="center"/>
          </w:tcPr>
          <w:p w:rsidR="001C5688" w:rsidRPr="00E602B5" w:rsidRDefault="00E602B5" w:rsidP="007359B1">
            <w:pPr>
              <w:jc w:val="center"/>
              <w:rPr>
                <w:b/>
                <w:sz w:val="28"/>
                <w:szCs w:val="28"/>
              </w:rPr>
            </w:pPr>
            <w:r>
              <w:rPr>
                <w:b/>
                <w:sz w:val="28"/>
                <w:szCs w:val="28"/>
              </w:rPr>
              <w:t>L</w:t>
            </w:r>
          </w:p>
        </w:tc>
        <w:tc>
          <w:tcPr>
            <w:tcW w:w="2799" w:type="pct"/>
            <w:vAlign w:val="center"/>
          </w:tcPr>
          <w:p w:rsidR="001C5688" w:rsidRPr="001E2645" w:rsidRDefault="00E602B5" w:rsidP="007359B1">
            <w:pPr>
              <w:rPr>
                <w:lang w:val="sr-Cyrl-CS"/>
              </w:rPr>
            </w:pPr>
            <w:r w:rsidRPr="00E602B5">
              <w:rPr>
                <w:lang w:val="sr-Cyrl-CS"/>
              </w:rPr>
              <w:t>Injuries in women</w:t>
            </w:r>
          </w:p>
        </w:tc>
        <w:tc>
          <w:tcPr>
            <w:tcW w:w="1232" w:type="pct"/>
            <w:vAlign w:val="center"/>
          </w:tcPr>
          <w:p w:rsidR="001C5688" w:rsidRPr="00E602B5" w:rsidRDefault="00E602B5" w:rsidP="00053C08">
            <w:r>
              <w:t xml:space="preserve">Professor </w:t>
            </w:r>
            <w:r w:rsidR="00053C08">
              <w:t>Saska</w:t>
            </w:r>
            <w:r w:rsidR="00553B6E">
              <w:t xml:space="preserve"> </w:t>
            </w:r>
            <w:r w:rsidR="00053C08">
              <w:t>Dimitrijevic</w:t>
            </w:r>
          </w:p>
        </w:tc>
      </w:tr>
      <w:tr w:rsidR="001C5688" w:rsidRPr="001E2645" w:rsidTr="00D92EF9">
        <w:trPr>
          <w:cantSplit/>
          <w:trHeight w:val="454"/>
          <w:jc w:val="center"/>
        </w:trPr>
        <w:tc>
          <w:tcPr>
            <w:tcW w:w="317" w:type="pct"/>
            <w:vAlign w:val="center"/>
          </w:tcPr>
          <w:p w:rsidR="001C5688" w:rsidRPr="001E2645" w:rsidRDefault="001C5688" w:rsidP="007359B1">
            <w:pPr>
              <w:jc w:val="center"/>
              <w:rPr>
                <w:sz w:val="28"/>
                <w:szCs w:val="28"/>
                <w:lang w:val="sr-Cyrl-CS"/>
              </w:rPr>
            </w:pPr>
            <w:r w:rsidRPr="001E2645">
              <w:rPr>
                <w:sz w:val="28"/>
                <w:szCs w:val="28"/>
                <w:lang w:val="sr-Cyrl-CS"/>
              </w:rPr>
              <w:t>3</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11</w:t>
            </w:r>
          </w:p>
        </w:tc>
        <w:tc>
          <w:tcPr>
            <w:tcW w:w="312" w:type="pct"/>
            <w:vAlign w:val="center"/>
          </w:tcPr>
          <w:p w:rsidR="001C5688" w:rsidRPr="00E602B5" w:rsidRDefault="00E602B5" w:rsidP="007359B1">
            <w:pPr>
              <w:jc w:val="center"/>
              <w:rPr>
                <w:b/>
                <w:sz w:val="28"/>
                <w:szCs w:val="28"/>
              </w:rPr>
            </w:pPr>
            <w:r>
              <w:rPr>
                <w:b/>
                <w:sz w:val="28"/>
                <w:szCs w:val="28"/>
              </w:rPr>
              <w:t>W</w:t>
            </w:r>
          </w:p>
        </w:tc>
        <w:tc>
          <w:tcPr>
            <w:tcW w:w="2799" w:type="pct"/>
            <w:vAlign w:val="center"/>
          </w:tcPr>
          <w:p w:rsidR="001C5688" w:rsidRPr="00E602B5" w:rsidRDefault="001C5688" w:rsidP="00E602B5">
            <w:pPr>
              <w:ind w:left="57" w:right="57"/>
              <w:rPr>
                <w:sz w:val="20"/>
                <w:szCs w:val="20"/>
              </w:rPr>
            </w:pPr>
            <w:r w:rsidRPr="001E2645">
              <w:t>V</w:t>
            </w:r>
            <w:r w:rsidRPr="001E2645">
              <w:rPr>
                <w:lang w:val="sr-Cyrl-CS"/>
              </w:rPr>
              <w:t xml:space="preserve">III </w:t>
            </w:r>
            <w:r w:rsidR="00E602B5">
              <w:t>group</w:t>
            </w:r>
          </w:p>
        </w:tc>
        <w:tc>
          <w:tcPr>
            <w:tcW w:w="1232" w:type="pct"/>
            <w:vAlign w:val="center"/>
          </w:tcPr>
          <w:p w:rsidR="001C5688" w:rsidRPr="001E2645" w:rsidRDefault="001C5688" w:rsidP="007359B1">
            <w:pPr>
              <w:rPr>
                <w:lang w:val="sr-Cyrl-CS"/>
              </w:rPr>
            </w:pPr>
          </w:p>
        </w:tc>
      </w:tr>
      <w:tr w:rsidR="00E602B5" w:rsidRPr="001E2645" w:rsidTr="001817C6">
        <w:trPr>
          <w:cantSplit/>
          <w:trHeight w:val="454"/>
          <w:jc w:val="center"/>
        </w:trPr>
        <w:tc>
          <w:tcPr>
            <w:tcW w:w="317" w:type="pct"/>
            <w:vAlign w:val="center"/>
          </w:tcPr>
          <w:p w:rsidR="00E602B5" w:rsidRPr="001E2645" w:rsidRDefault="00E602B5" w:rsidP="00E602B5">
            <w:pPr>
              <w:jc w:val="center"/>
              <w:rPr>
                <w:sz w:val="28"/>
                <w:szCs w:val="28"/>
                <w:lang w:val="sr-Cyrl-CS"/>
              </w:rPr>
            </w:pPr>
            <w:r w:rsidRPr="001E2645">
              <w:rPr>
                <w:sz w:val="28"/>
                <w:szCs w:val="28"/>
                <w:lang w:val="sr-Cyrl-CS"/>
              </w:rPr>
              <w:t>3</w:t>
            </w:r>
          </w:p>
        </w:tc>
        <w:tc>
          <w:tcPr>
            <w:tcW w:w="340" w:type="pct"/>
            <w:vAlign w:val="center"/>
          </w:tcPr>
          <w:p w:rsidR="00E602B5" w:rsidRPr="001E2645" w:rsidRDefault="00E602B5" w:rsidP="00E602B5">
            <w:pPr>
              <w:jc w:val="center"/>
              <w:rPr>
                <w:sz w:val="28"/>
                <w:szCs w:val="28"/>
                <w:lang w:val="sr-Cyrl-CS"/>
              </w:rPr>
            </w:pPr>
            <w:r w:rsidRPr="001E2645">
              <w:rPr>
                <w:sz w:val="28"/>
                <w:szCs w:val="28"/>
                <w:lang w:val="sr-Cyrl-CS"/>
              </w:rPr>
              <w:t>12</w:t>
            </w:r>
          </w:p>
        </w:tc>
        <w:tc>
          <w:tcPr>
            <w:tcW w:w="312" w:type="pct"/>
            <w:vAlign w:val="center"/>
          </w:tcPr>
          <w:p w:rsidR="00E602B5" w:rsidRPr="00E602B5" w:rsidRDefault="00E602B5" w:rsidP="00E602B5">
            <w:pPr>
              <w:jc w:val="center"/>
              <w:rPr>
                <w:b/>
                <w:sz w:val="28"/>
                <w:szCs w:val="28"/>
              </w:rPr>
            </w:pPr>
            <w:r>
              <w:rPr>
                <w:b/>
                <w:sz w:val="28"/>
                <w:szCs w:val="28"/>
              </w:rPr>
              <w:t>L</w:t>
            </w:r>
          </w:p>
        </w:tc>
        <w:tc>
          <w:tcPr>
            <w:tcW w:w="2799" w:type="pct"/>
          </w:tcPr>
          <w:p w:rsidR="00E602B5" w:rsidRPr="001E2645" w:rsidRDefault="00E602B5" w:rsidP="00E602B5">
            <w:r w:rsidRPr="00106158">
              <w:t>Thermal injuries</w:t>
            </w:r>
          </w:p>
        </w:tc>
        <w:tc>
          <w:tcPr>
            <w:tcW w:w="1232" w:type="pct"/>
            <w:vAlign w:val="center"/>
          </w:tcPr>
          <w:p w:rsidR="00E602B5" w:rsidRPr="00E602B5" w:rsidRDefault="00E602B5" w:rsidP="00E602B5">
            <w:r>
              <w:t>Professor Dejan Vulović</w:t>
            </w:r>
          </w:p>
        </w:tc>
      </w:tr>
      <w:tr w:rsidR="00E602B5" w:rsidRPr="001E2645" w:rsidTr="001817C6">
        <w:trPr>
          <w:cantSplit/>
          <w:trHeight w:val="454"/>
          <w:jc w:val="center"/>
        </w:trPr>
        <w:tc>
          <w:tcPr>
            <w:tcW w:w="317" w:type="pct"/>
            <w:vAlign w:val="center"/>
          </w:tcPr>
          <w:p w:rsidR="00E602B5" w:rsidRPr="001E2645" w:rsidRDefault="00E602B5" w:rsidP="00E602B5">
            <w:pPr>
              <w:jc w:val="center"/>
              <w:rPr>
                <w:sz w:val="28"/>
                <w:szCs w:val="28"/>
                <w:lang w:val="sr-Cyrl-CS"/>
              </w:rPr>
            </w:pPr>
            <w:r w:rsidRPr="001E2645">
              <w:rPr>
                <w:sz w:val="28"/>
                <w:szCs w:val="28"/>
                <w:lang w:val="sr-Cyrl-CS"/>
              </w:rPr>
              <w:t>3</w:t>
            </w:r>
          </w:p>
        </w:tc>
        <w:tc>
          <w:tcPr>
            <w:tcW w:w="340" w:type="pct"/>
            <w:vAlign w:val="center"/>
          </w:tcPr>
          <w:p w:rsidR="00E602B5" w:rsidRPr="001E2645" w:rsidRDefault="00E602B5" w:rsidP="00E602B5">
            <w:pPr>
              <w:jc w:val="center"/>
              <w:rPr>
                <w:sz w:val="28"/>
                <w:szCs w:val="28"/>
                <w:lang w:val="sr-Cyrl-CS"/>
              </w:rPr>
            </w:pPr>
            <w:r w:rsidRPr="001E2645">
              <w:rPr>
                <w:sz w:val="28"/>
                <w:szCs w:val="28"/>
                <w:lang w:val="sr-Cyrl-CS"/>
              </w:rPr>
              <w:t>12</w:t>
            </w:r>
          </w:p>
        </w:tc>
        <w:tc>
          <w:tcPr>
            <w:tcW w:w="312" w:type="pct"/>
            <w:vAlign w:val="center"/>
          </w:tcPr>
          <w:p w:rsidR="00E602B5" w:rsidRPr="00E602B5" w:rsidRDefault="00E602B5" w:rsidP="00E602B5">
            <w:pPr>
              <w:jc w:val="center"/>
              <w:rPr>
                <w:b/>
                <w:sz w:val="28"/>
                <w:szCs w:val="28"/>
              </w:rPr>
            </w:pPr>
            <w:r>
              <w:rPr>
                <w:b/>
                <w:sz w:val="28"/>
                <w:szCs w:val="28"/>
              </w:rPr>
              <w:t>W</w:t>
            </w:r>
          </w:p>
        </w:tc>
        <w:tc>
          <w:tcPr>
            <w:tcW w:w="2799" w:type="pct"/>
          </w:tcPr>
          <w:p w:rsidR="00E602B5" w:rsidRPr="001E2645" w:rsidRDefault="00E602B5" w:rsidP="00E602B5">
            <w:pPr>
              <w:ind w:left="57" w:right="57"/>
              <w:rPr>
                <w:sz w:val="20"/>
                <w:szCs w:val="20"/>
                <w:lang w:val="sr-Cyrl-CS"/>
              </w:rPr>
            </w:pPr>
            <w:r w:rsidRPr="00106158">
              <w:t>Testing of practical skills, groups VII and VIII</w:t>
            </w:r>
          </w:p>
        </w:tc>
        <w:tc>
          <w:tcPr>
            <w:tcW w:w="1232" w:type="pct"/>
            <w:vAlign w:val="center"/>
          </w:tcPr>
          <w:p w:rsidR="00E602B5" w:rsidRPr="001E2645" w:rsidRDefault="00E602B5" w:rsidP="00E602B5">
            <w:pPr>
              <w:rPr>
                <w:sz w:val="20"/>
                <w:szCs w:val="20"/>
                <w:lang w:val="sr-Cyrl-CS"/>
              </w:rPr>
            </w:pPr>
          </w:p>
        </w:tc>
      </w:tr>
      <w:tr w:rsidR="001C5688" w:rsidRPr="001E2645" w:rsidTr="00D92EF9">
        <w:trPr>
          <w:cantSplit/>
          <w:trHeight w:val="454"/>
          <w:jc w:val="center"/>
        </w:trPr>
        <w:tc>
          <w:tcPr>
            <w:tcW w:w="317" w:type="pct"/>
            <w:vAlign w:val="center"/>
          </w:tcPr>
          <w:p w:rsidR="001C5688" w:rsidRPr="001E2645" w:rsidRDefault="001C5688" w:rsidP="007359B1">
            <w:pPr>
              <w:jc w:val="center"/>
              <w:rPr>
                <w:sz w:val="28"/>
                <w:szCs w:val="28"/>
                <w:lang w:val="sr-Latn-CS"/>
              </w:rPr>
            </w:pPr>
            <w:r w:rsidRPr="001E2645">
              <w:rPr>
                <w:sz w:val="28"/>
                <w:szCs w:val="28"/>
                <w:lang w:val="sr-Latn-CS"/>
              </w:rPr>
              <w:t>3</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13</w:t>
            </w:r>
          </w:p>
        </w:tc>
        <w:tc>
          <w:tcPr>
            <w:tcW w:w="312" w:type="pct"/>
            <w:vAlign w:val="center"/>
          </w:tcPr>
          <w:p w:rsidR="001C5688" w:rsidRPr="00E602B5" w:rsidRDefault="00E602B5" w:rsidP="007359B1">
            <w:pPr>
              <w:jc w:val="center"/>
              <w:rPr>
                <w:b/>
                <w:sz w:val="28"/>
                <w:szCs w:val="28"/>
              </w:rPr>
            </w:pPr>
            <w:r>
              <w:rPr>
                <w:b/>
                <w:sz w:val="28"/>
                <w:szCs w:val="28"/>
              </w:rPr>
              <w:t>L</w:t>
            </w:r>
          </w:p>
        </w:tc>
        <w:tc>
          <w:tcPr>
            <w:tcW w:w="2799" w:type="pct"/>
            <w:vAlign w:val="center"/>
          </w:tcPr>
          <w:p w:rsidR="001C5688" w:rsidRPr="001E2645" w:rsidRDefault="00E602B5" w:rsidP="007359B1">
            <w:r w:rsidRPr="00E602B5">
              <w:t>Postoperative pain; Multimodal analgesia</w:t>
            </w:r>
          </w:p>
        </w:tc>
        <w:tc>
          <w:tcPr>
            <w:tcW w:w="1232" w:type="pct"/>
            <w:vAlign w:val="center"/>
          </w:tcPr>
          <w:p w:rsidR="001C5688" w:rsidRPr="00E602B5" w:rsidRDefault="00E602B5" w:rsidP="007359B1">
            <w:r>
              <w:t>Professor Nenad Zornić</w:t>
            </w:r>
          </w:p>
        </w:tc>
      </w:tr>
      <w:tr w:rsidR="001C5688" w:rsidRPr="001E2645" w:rsidTr="00D92EF9">
        <w:trPr>
          <w:cantSplit/>
          <w:trHeight w:val="454"/>
          <w:jc w:val="center"/>
        </w:trPr>
        <w:tc>
          <w:tcPr>
            <w:tcW w:w="317" w:type="pct"/>
            <w:vAlign w:val="center"/>
          </w:tcPr>
          <w:p w:rsidR="001C5688" w:rsidRPr="001E2645" w:rsidRDefault="001C5688" w:rsidP="007359B1">
            <w:pPr>
              <w:jc w:val="center"/>
              <w:rPr>
                <w:sz w:val="28"/>
                <w:szCs w:val="28"/>
                <w:lang w:val="sr-Latn-CS"/>
              </w:rPr>
            </w:pPr>
            <w:r w:rsidRPr="001E2645">
              <w:rPr>
                <w:sz w:val="28"/>
                <w:szCs w:val="28"/>
                <w:lang w:val="sr-Latn-CS"/>
              </w:rPr>
              <w:t>3</w:t>
            </w:r>
          </w:p>
        </w:tc>
        <w:tc>
          <w:tcPr>
            <w:tcW w:w="340" w:type="pct"/>
            <w:vAlign w:val="center"/>
          </w:tcPr>
          <w:p w:rsidR="001C5688" w:rsidRPr="001E2645" w:rsidRDefault="001C5688" w:rsidP="007359B1">
            <w:pPr>
              <w:jc w:val="center"/>
              <w:rPr>
                <w:sz w:val="28"/>
                <w:szCs w:val="28"/>
                <w:lang w:val="sr-Cyrl-CS"/>
              </w:rPr>
            </w:pPr>
            <w:r w:rsidRPr="001E2645">
              <w:rPr>
                <w:sz w:val="28"/>
                <w:szCs w:val="28"/>
                <w:lang w:val="sr-Cyrl-CS"/>
              </w:rPr>
              <w:t>13</w:t>
            </w:r>
          </w:p>
        </w:tc>
        <w:tc>
          <w:tcPr>
            <w:tcW w:w="312" w:type="pct"/>
            <w:vAlign w:val="center"/>
          </w:tcPr>
          <w:p w:rsidR="001C5688" w:rsidRPr="00E602B5" w:rsidRDefault="00E602B5" w:rsidP="007359B1">
            <w:pPr>
              <w:jc w:val="center"/>
              <w:rPr>
                <w:b/>
                <w:sz w:val="28"/>
                <w:szCs w:val="28"/>
              </w:rPr>
            </w:pPr>
            <w:r>
              <w:rPr>
                <w:b/>
                <w:sz w:val="28"/>
                <w:szCs w:val="28"/>
              </w:rPr>
              <w:t>W</w:t>
            </w:r>
          </w:p>
        </w:tc>
        <w:tc>
          <w:tcPr>
            <w:tcW w:w="2799" w:type="pct"/>
            <w:vAlign w:val="center"/>
          </w:tcPr>
          <w:p w:rsidR="001C5688" w:rsidRPr="00E602B5" w:rsidRDefault="001C5688" w:rsidP="00E602B5">
            <w:pPr>
              <w:ind w:left="57" w:right="57"/>
              <w:rPr>
                <w:sz w:val="20"/>
                <w:szCs w:val="20"/>
              </w:rPr>
            </w:pPr>
            <w:r w:rsidRPr="001E2645">
              <w:t xml:space="preserve">IX </w:t>
            </w:r>
            <w:r w:rsidR="00E602B5">
              <w:t>group</w:t>
            </w:r>
          </w:p>
        </w:tc>
        <w:tc>
          <w:tcPr>
            <w:tcW w:w="1232" w:type="pct"/>
            <w:vAlign w:val="center"/>
          </w:tcPr>
          <w:p w:rsidR="001C5688" w:rsidRPr="001E2645" w:rsidRDefault="001C5688" w:rsidP="007359B1">
            <w:pPr>
              <w:rPr>
                <w:lang w:val="sr-Cyrl-CS"/>
              </w:rPr>
            </w:pPr>
          </w:p>
        </w:tc>
      </w:tr>
      <w:tr w:rsidR="00E602B5" w:rsidRPr="001E2645" w:rsidTr="00CA1536">
        <w:trPr>
          <w:cantSplit/>
          <w:trHeight w:val="454"/>
          <w:jc w:val="center"/>
        </w:trPr>
        <w:tc>
          <w:tcPr>
            <w:tcW w:w="317" w:type="pct"/>
            <w:vAlign w:val="center"/>
          </w:tcPr>
          <w:p w:rsidR="00E602B5" w:rsidRPr="001E2645" w:rsidRDefault="00E602B5" w:rsidP="00E602B5">
            <w:pPr>
              <w:jc w:val="center"/>
              <w:rPr>
                <w:sz w:val="28"/>
                <w:szCs w:val="28"/>
                <w:lang w:val="sr-Latn-CS"/>
              </w:rPr>
            </w:pPr>
            <w:r w:rsidRPr="001E2645">
              <w:rPr>
                <w:sz w:val="28"/>
                <w:szCs w:val="28"/>
                <w:lang w:val="sr-Latn-CS"/>
              </w:rPr>
              <w:t>3</w:t>
            </w:r>
          </w:p>
        </w:tc>
        <w:tc>
          <w:tcPr>
            <w:tcW w:w="340" w:type="pct"/>
            <w:vAlign w:val="center"/>
          </w:tcPr>
          <w:p w:rsidR="00E602B5" w:rsidRPr="001E2645" w:rsidRDefault="00E602B5" w:rsidP="00E602B5">
            <w:pPr>
              <w:jc w:val="center"/>
              <w:rPr>
                <w:sz w:val="28"/>
                <w:szCs w:val="28"/>
                <w:lang w:val="sr-Cyrl-CS"/>
              </w:rPr>
            </w:pPr>
            <w:r w:rsidRPr="001E2645">
              <w:rPr>
                <w:sz w:val="28"/>
                <w:szCs w:val="28"/>
                <w:lang w:val="sr-Cyrl-CS"/>
              </w:rPr>
              <w:t>14</w:t>
            </w:r>
          </w:p>
        </w:tc>
        <w:tc>
          <w:tcPr>
            <w:tcW w:w="312" w:type="pct"/>
            <w:vAlign w:val="center"/>
          </w:tcPr>
          <w:p w:rsidR="00E602B5" w:rsidRPr="00E602B5" w:rsidRDefault="00E602B5" w:rsidP="00E602B5">
            <w:pPr>
              <w:jc w:val="center"/>
              <w:rPr>
                <w:b/>
                <w:sz w:val="28"/>
                <w:szCs w:val="28"/>
              </w:rPr>
            </w:pPr>
            <w:r>
              <w:rPr>
                <w:b/>
                <w:sz w:val="28"/>
                <w:szCs w:val="28"/>
              </w:rPr>
              <w:t>L</w:t>
            </w:r>
          </w:p>
        </w:tc>
        <w:tc>
          <w:tcPr>
            <w:tcW w:w="2799" w:type="pct"/>
          </w:tcPr>
          <w:p w:rsidR="00E602B5" w:rsidRPr="001E2645" w:rsidRDefault="00E602B5" w:rsidP="00E602B5">
            <w:r w:rsidRPr="004F6D66">
              <w:t>Analgesia in trauma</w:t>
            </w:r>
          </w:p>
        </w:tc>
        <w:tc>
          <w:tcPr>
            <w:tcW w:w="1232" w:type="pct"/>
            <w:vAlign w:val="center"/>
          </w:tcPr>
          <w:p w:rsidR="00E602B5" w:rsidRPr="00E602B5" w:rsidRDefault="00E602B5" w:rsidP="00E602B5">
            <w:r>
              <w:t xml:space="preserve">Professor </w:t>
            </w:r>
            <w:r w:rsidR="003006C4">
              <w:t>Nenad Zornić</w:t>
            </w:r>
          </w:p>
        </w:tc>
      </w:tr>
      <w:tr w:rsidR="00E602B5" w:rsidRPr="001E2645" w:rsidTr="00CA1536">
        <w:trPr>
          <w:cantSplit/>
          <w:trHeight w:val="454"/>
          <w:jc w:val="center"/>
        </w:trPr>
        <w:tc>
          <w:tcPr>
            <w:tcW w:w="317" w:type="pct"/>
            <w:vAlign w:val="center"/>
          </w:tcPr>
          <w:p w:rsidR="00E602B5" w:rsidRPr="001E2645" w:rsidRDefault="00E602B5" w:rsidP="00E602B5">
            <w:pPr>
              <w:jc w:val="center"/>
              <w:rPr>
                <w:sz w:val="28"/>
                <w:szCs w:val="28"/>
                <w:lang w:val="sr-Latn-CS"/>
              </w:rPr>
            </w:pPr>
            <w:r w:rsidRPr="001E2645">
              <w:rPr>
                <w:sz w:val="28"/>
                <w:szCs w:val="28"/>
                <w:lang w:val="sr-Latn-CS"/>
              </w:rPr>
              <w:t>3</w:t>
            </w:r>
          </w:p>
        </w:tc>
        <w:tc>
          <w:tcPr>
            <w:tcW w:w="340" w:type="pct"/>
            <w:vAlign w:val="center"/>
          </w:tcPr>
          <w:p w:rsidR="00E602B5" w:rsidRPr="001E2645" w:rsidRDefault="00E602B5" w:rsidP="00E602B5">
            <w:pPr>
              <w:jc w:val="center"/>
              <w:rPr>
                <w:sz w:val="28"/>
                <w:szCs w:val="28"/>
                <w:lang w:val="sr-Cyrl-CS"/>
              </w:rPr>
            </w:pPr>
            <w:r w:rsidRPr="001E2645">
              <w:rPr>
                <w:sz w:val="28"/>
                <w:szCs w:val="28"/>
                <w:lang w:val="sr-Cyrl-CS"/>
              </w:rPr>
              <w:t>14</w:t>
            </w:r>
          </w:p>
        </w:tc>
        <w:tc>
          <w:tcPr>
            <w:tcW w:w="312" w:type="pct"/>
            <w:vAlign w:val="center"/>
          </w:tcPr>
          <w:p w:rsidR="00E602B5" w:rsidRPr="00E602B5" w:rsidRDefault="00E602B5" w:rsidP="00E602B5">
            <w:pPr>
              <w:jc w:val="center"/>
              <w:rPr>
                <w:b/>
                <w:sz w:val="28"/>
                <w:szCs w:val="28"/>
              </w:rPr>
            </w:pPr>
            <w:r>
              <w:rPr>
                <w:b/>
                <w:sz w:val="28"/>
                <w:szCs w:val="28"/>
              </w:rPr>
              <w:t>W</w:t>
            </w:r>
          </w:p>
        </w:tc>
        <w:tc>
          <w:tcPr>
            <w:tcW w:w="2799" w:type="pct"/>
          </w:tcPr>
          <w:p w:rsidR="00E602B5" w:rsidRPr="001E2645" w:rsidRDefault="00E602B5" w:rsidP="00E602B5">
            <w:pPr>
              <w:ind w:left="57" w:right="57"/>
              <w:rPr>
                <w:sz w:val="20"/>
                <w:szCs w:val="20"/>
                <w:lang w:val="sr-Latn-CS"/>
              </w:rPr>
            </w:pPr>
            <w:r w:rsidRPr="004F6D66">
              <w:t>Practical skills test, group IX</w:t>
            </w:r>
          </w:p>
        </w:tc>
        <w:tc>
          <w:tcPr>
            <w:tcW w:w="1232" w:type="pct"/>
            <w:vAlign w:val="center"/>
          </w:tcPr>
          <w:p w:rsidR="00E602B5" w:rsidRPr="001E2645" w:rsidRDefault="00E602B5" w:rsidP="00E602B5">
            <w:pPr>
              <w:rPr>
                <w:lang w:val="sr-Cyrl-CS"/>
              </w:rPr>
            </w:pPr>
          </w:p>
        </w:tc>
      </w:tr>
      <w:tr w:rsidR="001C5688" w:rsidRPr="001E2645" w:rsidTr="00D92EF9">
        <w:trPr>
          <w:cantSplit/>
          <w:trHeight w:val="454"/>
          <w:jc w:val="center"/>
        </w:trPr>
        <w:tc>
          <w:tcPr>
            <w:tcW w:w="317" w:type="pct"/>
            <w:vAlign w:val="center"/>
          </w:tcPr>
          <w:p w:rsidR="001C5688" w:rsidRPr="001E2645" w:rsidRDefault="001C5688" w:rsidP="007359B1">
            <w:pPr>
              <w:jc w:val="center"/>
              <w:rPr>
                <w:sz w:val="28"/>
                <w:szCs w:val="28"/>
                <w:lang w:val="sr-Latn-CS"/>
              </w:rPr>
            </w:pPr>
            <w:r w:rsidRPr="001E2645">
              <w:rPr>
                <w:sz w:val="28"/>
                <w:szCs w:val="28"/>
                <w:lang w:val="sr-Latn-CS"/>
              </w:rPr>
              <w:t>3</w:t>
            </w:r>
          </w:p>
        </w:tc>
        <w:tc>
          <w:tcPr>
            <w:tcW w:w="340" w:type="pct"/>
            <w:vAlign w:val="center"/>
          </w:tcPr>
          <w:p w:rsidR="001C5688" w:rsidRPr="001E2645" w:rsidRDefault="001C5688" w:rsidP="007359B1">
            <w:pPr>
              <w:jc w:val="center"/>
              <w:rPr>
                <w:sz w:val="28"/>
                <w:szCs w:val="28"/>
              </w:rPr>
            </w:pPr>
            <w:r w:rsidRPr="001E2645">
              <w:rPr>
                <w:sz w:val="28"/>
                <w:szCs w:val="28"/>
                <w:lang w:val="sr-Cyrl-CS"/>
              </w:rPr>
              <w:t>1</w:t>
            </w:r>
            <w:r w:rsidRPr="001E2645">
              <w:rPr>
                <w:sz w:val="28"/>
                <w:szCs w:val="28"/>
              </w:rPr>
              <w:t>5</w:t>
            </w:r>
          </w:p>
        </w:tc>
        <w:tc>
          <w:tcPr>
            <w:tcW w:w="312" w:type="pct"/>
            <w:vAlign w:val="center"/>
          </w:tcPr>
          <w:p w:rsidR="001C5688" w:rsidRPr="00E602B5" w:rsidRDefault="00E602B5" w:rsidP="007359B1">
            <w:pPr>
              <w:jc w:val="center"/>
              <w:rPr>
                <w:b/>
                <w:sz w:val="28"/>
                <w:szCs w:val="28"/>
              </w:rPr>
            </w:pPr>
            <w:r>
              <w:rPr>
                <w:b/>
                <w:sz w:val="28"/>
                <w:szCs w:val="28"/>
              </w:rPr>
              <w:t>L</w:t>
            </w:r>
          </w:p>
        </w:tc>
        <w:tc>
          <w:tcPr>
            <w:tcW w:w="2799" w:type="pct"/>
            <w:vAlign w:val="center"/>
          </w:tcPr>
          <w:p w:rsidR="001C5688" w:rsidRPr="001E2645" w:rsidRDefault="00E602B5" w:rsidP="007359B1">
            <w:pPr>
              <w:rPr>
                <w:lang w:val="sr-Cyrl-CS"/>
              </w:rPr>
            </w:pPr>
            <w:r w:rsidRPr="00E602B5">
              <w:rPr>
                <w:lang w:val="sr-Cyrl-CS"/>
              </w:rPr>
              <w:t>The concept and epidemiology of severe trauma. Scoring systems in trauma</w:t>
            </w:r>
          </w:p>
        </w:tc>
        <w:tc>
          <w:tcPr>
            <w:tcW w:w="1232" w:type="pct"/>
            <w:vAlign w:val="center"/>
          </w:tcPr>
          <w:p w:rsidR="001C5688" w:rsidRPr="00E602B5" w:rsidRDefault="00C27D4F" w:rsidP="007359B1">
            <w:r>
              <w:t>Professor Drak</w:t>
            </w:r>
            <w:r w:rsidR="00E602B5">
              <w:t>če Radovanović</w:t>
            </w:r>
          </w:p>
        </w:tc>
      </w:tr>
    </w:tbl>
    <w:p w:rsidR="003310A9" w:rsidRPr="001E2645" w:rsidRDefault="003310A9" w:rsidP="008B57E5">
      <w:pPr>
        <w:autoSpaceDE w:val="0"/>
        <w:autoSpaceDN w:val="0"/>
        <w:adjustRightInd w:val="0"/>
        <w:rPr>
          <w:b/>
          <w:bCs/>
          <w:sz w:val="32"/>
          <w:szCs w:val="32"/>
          <w:lang w:val="en-US"/>
        </w:rPr>
      </w:pPr>
    </w:p>
    <w:sectPr w:rsidR="003310A9" w:rsidRPr="001E2645" w:rsidSect="008C1790">
      <w:pgSz w:w="16840" w:h="11907" w:orient="landscape" w:code="9"/>
      <w:pgMar w:top="1134" w:right="567" w:bottom="1134" w:left="567"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331" w:rsidRDefault="00754331" w:rsidP="0085452B">
      <w:r>
        <w:separator/>
      </w:r>
    </w:p>
  </w:endnote>
  <w:endnote w:type="continuationSeparator" w:id="0">
    <w:p w:rsidR="00754331" w:rsidRDefault="00754331" w:rsidP="008545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331" w:rsidRDefault="00754331" w:rsidP="0085452B">
      <w:r>
        <w:separator/>
      </w:r>
    </w:p>
  </w:footnote>
  <w:footnote w:type="continuationSeparator" w:id="0">
    <w:p w:rsidR="00754331" w:rsidRDefault="00754331" w:rsidP="008545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C53D1"/>
    <w:multiLevelType w:val="hybridMultilevel"/>
    <w:tmpl w:val="7A7A0C3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nsid w:val="247D16AF"/>
    <w:multiLevelType w:val="hybridMultilevel"/>
    <w:tmpl w:val="CBFADC3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27483265"/>
    <w:multiLevelType w:val="hybridMultilevel"/>
    <w:tmpl w:val="10B09B36"/>
    <w:lvl w:ilvl="0" w:tplc="241A0001">
      <w:start w:val="1"/>
      <w:numFmt w:val="bullet"/>
      <w:lvlText w:val=""/>
      <w:lvlJc w:val="left"/>
      <w:pPr>
        <w:ind w:left="368" w:hanging="360"/>
      </w:pPr>
      <w:rPr>
        <w:rFonts w:ascii="Symbol" w:hAnsi="Symbol" w:hint="default"/>
      </w:rPr>
    </w:lvl>
    <w:lvl w:ilvl="1" w:tplc="241A0003" w:tentative="1">
      <w:start w:val="1"/>
      <w:numFmt w:val="bullet"/>
      <w:lvlText w:val="o"/>
      <w:lvlJc w:val="left"/>
      <w:pPr>
        <w:ind w:left="1088" w:hanging="360"/>
      </w:pPr>
      <w:rPr>
        <w:rFonts w:ascii="Courier New" w:hAnsi="Courier New" w:cs="Courier New" w:hint="default"/>
      </w:rPr>
    </w:lvl>
    <w:lvl w:ilvl="2" w:tplc="241A0005" w:tentative="1">
      <w:start w:val="1"/>
      <w:numFmt w:val="bullet"/>
      <w:lvlText w:val=""/>
      <w:lvlJc w:val="left"/>
      <w:pPr>
        <w:ind w:left="1808" w:hanging="360"/>
      </w:pPr>
      <w:rPr>
        <w:rFonts w:ascii="Wingdings" w:hAnsi="Wingdings" w:hint="default"/>
      </w:rPr>
    </w:lvl>
    <w:lvl w:ilvl="3" w:tplc="241A0001" w:tentative="1">
      <w:start w:val="1"/>
      <w:numFmt w:val="bullet"/>
      <w:lvlText w:val=""/>
      <w:lvlJc w:val="left"/>
      <w:pPr>
        <w:ind w:left="2528" w:hanging="360"/>
      </w:pPr>
      <w:rPr>
        <w:rFonts w:ascii="Symbol" w:hAnsi="Symbol" w:hint="default"/>
      </w:rPr>
    </w:lvl>
    <w:lvl w:ilvl="4" w:tplc="241A0003" w:tentative="1">
      <w:start w:val="1"/>
      <w:numFmt w:val="bullet"/>
      <w:lvlText w:val="o"/>
      <w:lvlJc w:val="left"/>
      <w:pPr>
        <w:ind w:left="3248" w:hanging="360"/>
      </w:pPr>
      <w:rPr>
        <w:rFonts w:ascii="Courier New" w:hAnsi="Courier New" w:cs="Courier New" w:hint="default"/>
      </w:rPr>
    </w:lvl>
    <w:lvl w:ilvl="5" w:tplc="241A0005" w:tentative="1">
      <w:start w:val="1"/>
      <w:numFmt w:val="bullet"/>
      <w:lvlText w:val=""/>
      <w:lvlJc w:val="left"/>
      <w:pPr>
        <w:ind w:left="3968" w:hanging="360"/>
      </w:pPr>
      <w:rPr>
        <w:rFonts w:ascii="Wingdings" w:hAnsi="Wingdings" w:hint="default"/>
      </w:rPr>
    </w:lvl>
    <w:lvl w:ilvl="6" w:tplc="241A0001" w:tentative="1">
      <w:start w:val="1"/>
      <w:numFmt w:val="bullet"/>
      <w:lvlText w:val=""/>
      <w:lvlJc w:val="left"/>
      <w:pPr>
        <w:ind w:left="4688" w:hanging="360"/>
      </w:pPr>
      <w:rPr>
        <w:rFonts w:ascii="Symbol" w:hAnsi="Symbol" w:hint="default"/>
      </w:rPr>
    </w:lvl>
    <w:lvl w:ilvl="7" w:tplc="241A0003" w:tentative="1">
      <w:start w:val="1"/>
      <w:numFmt w:val="bullet"/>
      <w:lvlText w:val="o"/>
      <w:lvlJc w:val="left"/>
      <w:pPr>
        <w:ind w:left="5408" w:hanging="360"/>
      </w:pPr>
      <w:rPr>
        <w:rFonts w:ascii="Courier New" w:hAnsi="Courier New" w:cs="Courier New" w:hint="default"/>
      </w:rPr>
    </w:lvl>
    <w:lvl w:ilvl="8" w:tplc="241A0005" w:tentative="1">
      <w:start w:val="1"/>
      <w:numFmt w:val="bullet"/>
      <w:lvlText w:val=""/>
      <w:lvlJc w:val="left"/>
      <w:pPr>
        <w:ind w:left="6128" w:hanging="360"/>
      </w:pPr>
      <w:rPr>
        <w:rFonts w:ascii="Wingdings" w:hAnsi="Wingdings" w:hint="default"/>
      </w:rPr>
    </w:lvl>
  </w:abstractNum>
  <w:abstractNum w:abstractNumId="3">
    <w:nsid w:val="34EF7EBF"/>
    <w:multiLevelType w:val="hybridMultilevel"/>
    <w:tmpl w:val="83248F5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nsid w:val="3D0B0D94"/>
    <w:multiLevelType w:val="hybridMultilevel"/>
    <w:tmpl w:val="8714877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3F3C2644"/>
    <w:multiLevelType w:val="hybridMultilevel"/>
    <w:tmpl w:val="70B42F3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nsid w:val="3FB5311D"/>
    <w:multiLevelType w:val="hybridMultilevel"/>
    <w:tmpl w:val="52448C7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nsid w:val="518A5752"/>
    <w:multiLevelType w:val="hybridMultilevel"/>
    <w:tmpl w:val="E08864E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nsid w:val="55BC50E8"/>
    <w:multiLevelType w:val="hybridMultilevel"/>
    <w:tmpl w:val="431849D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nsid w:val="580B5DE6"/>
    <w:multiLevelType w:val="hybridMultilevel"/>
    <w:tmpl w:val="14F6A16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nsid w:val="5E471376"/>
    <w:multiLevelType w:val="hybridMultilevel"/>
    <w:tmpl w:val="640C9EC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nsid w:val="603515B3"/>
    <w:multiLevelType w:val="hybridMultilevel"/>
    <w:tmpl w:val="885EF138"/>
    <w:lvl w:ilvl="0" w:tplc="241A0001">
      <w:start w:val="1"/>
      <w:numFmt w:val="bullet"/>
      <w:lvlText w:val=""/>
      <w:lvlJc w:val="left"/>
      <w:pPr>
        <w:ind w:left="828" w:hanging="360"/>
      </w:pPr>
      <w:rPr>
        <w:rFonts w:ascii="Symbol" w:hAnsi="Symbol" w:hint="default"/>
      </w:rPr>
    </w:lvl>
    <w:lvl w:ilvl="1" w:tplc="241A0003" w:tentative="1">
      <w:start w:val="1"/>
      <w:numFmt w:val="bullet"/>
      <w:lvlText w:val="o"/>
      <w:lvlJc w:val="left"/>
      <w:pPr>
        <w:ind w:left="1548" w:hanging="360"/>
      </w:pPr>
      <w:rPr>
        <w:rFonts w:ascii="Courier New" w:hAnsi="Courier New" w:cs="Courier New" w:hint="default"/>
      </w:rPr>
    </w:lvl>
    <w:lvl w:ilvl="2" w:tplc="241A0005" w:tentative="1">
      <w:start w:val="1"/>
      <w:numFmt w:val="bullet"/>
      <w:lvlText w:val=""/>
      <w:lvlJc w:val="left"/>
      <w:pPr>
        <w:ind w:left="2268" w:hanging="360"/>
      </w:pPr>
      <w:rPr>
        <w:rFonts w:ascii="Wingdings" w:hAnsi="Wingdings" w:hint="default"/>
      </w:rPr>
    </w:lvl>
    <w:lvl w:ilvl="3" w:tplc="241A0001" w:tentative="1">
      <w:start w:val="1"/>
      <w:numFmt w:val="bullet"/>
      <w:lvlText w:val=""/>
      <w:lvlJc w:val="left"/>
      <w:pPr>
        <w:ind w:left="2988" w:hanging="360"/>
      </w:pPr>
      <w:rPr>
        <w:rFonts w:ascii="Symbol" w:hAnsi="Symbol" w:hint="default"/>
      </w:rPr>
    </w:lvl>
    <w:lvl w:ilvl="4" w:tplc="241A0003" w:tentative="1">
      <w:start w:val="1"/>
      <w:numFmt w:val="bullet"/>
      <w:lvlText w:val="o"/>
      <w:lvlJc w:val="left"/>
      <w:pPr>
        <w:ind w:left="3708" w:hanging="360"/>
      </w:pPr>
      <w:rPr>
        <w:rFonts w:ascii="Courier New" w:hAnsi="Courier New" w:cs="Courier New" w:hint="default"/>
      </w:rPr>
    </w:lvl>
    <w:lvl w:ilvl="5" w:tplc="241A0005" w:tentative="1">
      <w:start w:val="1"/>
      <w:numFmt w:val="bullet"/>
      <w:lvlText w:val=""/>
      <w:lvlJc w:val="left"/>
      <w:pPr>
        <w:ind w:left="4428" w:hanging="360"/>
      </w:pPr>
      <w:rPr>
        <w:rFonts w:ascii="Wingdings" w:hAnsi="Wingdings" w:hint="default"/>
      </w:rPr>
    </w:lvl>
    <w:lvl w:ilvl="6" w:tplc="241A0001" w:tentative="1">
      <w:start w:val="1"/>
      <w:numFmt w:val="bullet"/>
      <w:lvlText w:val=""/>
      <w:lvlJc w:val="left"/>
      <w:pPr>
        <w:ind w:left="5148" w:hanging="360"/>
      </w:pPr>
      <w:rPr>
        <w:rFonts w:ascii="Symbol" w:hAnsi="Symbol" w:hint="default"/>
      </w:rPr>
    </w:lvl>
    <w:lvl w:ilvl="7" w:tplc="241A0003" w:tentative="1">
      <w:start w:val="1"/>
      <w:numFmt w:val="bullet"/>
      <w:lvlText w:val="o"/>
      <w:lvlJc w:val="left"/>
      <w:pPr>
        <w:ind w:left="5868" w:hanging="360"/>
      </w:pPr>
      <w:rPr>
        <w:rFonts w:ascii="Courier New" w:hAnsi="Courier New" w:cs="Courier New" w:hint="default"/>
      </w:rPr>
    </w:lvl>
    <w:lvl w:ilvl="8" w:tplc="241A0005" w:tentative="1">
      <w:start w:val="1"/>
      <w:numFmt w:val="bullet"/>
      <w:lvlText w:val=""/>
      <w:lvlJc w:val="left"/>
      <w:pPr>
        <w:ind w:left="6588" w:hanging="360"/>
      </w:pPr>
      <w:rPr>
        <w:rFonts w:ascii="Wingdings" w:hAnsi="Wingdings" w:hint="default"/>
      </w:rPr>
    </w:lvl>
  </w:abstractNum>
  <w:abstractNum w:abstractNumId="12">
    <w:nsid w:val="62D725FB"/>
    <w:multiLevelType w:val="hybridMultilevel"/>
    <w:tmpl w:val="34D2A74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nsid w:val="66760AC7"/>
    <w:multiLevelType w:val="hybridMultilevel"/>
    <w:tmpl w:val="2EE2EF0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nsid w:val="6D0642EB"/>
    <w:multiLevelType w:val="hybridMultilevel"/>
    <w:tmpl w:val="DC1A8806"/>
    <w:lvl w:ilvl="0" w:tplc="2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C60F88"/>
    <w:multiLevelType w:val="hybridMultilevel"/>
    <w:tmpl w:val="49604BD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nsid w:val="759A5DD7"/>
    <w:multiLevelType w:val="hybridMultilevel"/>
    <w:tmpl w:val="05B8CFA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nsid w:val="7C0E6F61"/>
    <w:multiLevelType w:val="hybridMultilevel"/>
    <w:tmpl w:val="49BAFC8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nsid w:val="7C812EE2"/>
    <w:multiLevelType w:val="hybridMultilevel"/>
    <w:tmpl w:val="7C78831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num>
  <w:num w:numId="4">
    <w:abstractNumId w:val="8"/>
  </w:num>
  <w:num w:numId="5">
    <w:abstractNumId w:val="13"/>
  </w:num>
  <w:num w:numId="6">
    <w:abstractNumId w:val="4"/>
  </w:num>
  <w:num w:numId="7">
    <w:abstractNumId w:val="18"/>
  </w:num>
  <w:num w:numId="8">
    <w:abstractNumId w:val="15"/>
  </w:num>
  <w:num w:numId="9">
    <w:abstractNumId w:val="2"/>
  </w:num>
  <w:num w:numId="10">
    <w:abstractNumId w:val="5"/>
  </w:num>
  <w:num w:numId="11">
    <w:abstractNumId w:val="1"/>
  </w:num>
  <w:num w:numId="12">
    <w:abstractNumId w:val="12"/>
  </w:num>
  <w:num w:numId="13">
    <w:abstractNumId w:val="10"/>
  </w:num>
  <w:num w:numId="14">
    <w:abstractNumId w:val="17"/>
  </w:num>
  <w:num w:numId="15">
    <w:abstractNumId w:val="16"/>
  </w:num>
  <w:num w:numId="16">
    <w:abstractNumId w:val="7"/>
  </w:num>
  <w:num w:numId="17">
    <w:abstractNumId w:val="11"/>
  </w:num>
  <w:num w:numId="18">
    <w:abstractNumId w:val="3"/>
  </w:num>
  <w:num w:numId="19">
    <w:abstractNumId w:val="1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866DCA"/>
    <w:rsid w:val="00001A48"/>
    <w:rsid w:val="0000205D"/>
    <w:rsid w:val="00017767"/>
    <w:rsid w:val="000225C5"/>
    <w:rsid w:val="00026663"/>
    <w:rsid w:val="0003384B"/>
    <w:rsid w:val="00034778"/>
    <w:rsid w:val="000371E0"/>
    <w:rsid w:val="0004187A"/>
    <w:rsid w:val="000425BA"/>
    <w:rsid w:val="00042CFF"/>
    <w:rsid w:val="000434C8"/>
    <w:rsid w:val="00044D67"/>
    <w:rsid w:val="00053C08"/>
    <w:rsid w:val="0005685C"/>
    <w:rsid w:val="00057F12"/>
    <w:rsid w:val="00060E22"/>
    <w:rsid w:val="000617CC"/>
    <w:rsid w:val="00061E53"/>
    <w:rsid w:val="00062107"/>
    <w:rsid w:val="00062D48"/>
    <w:rsid w:val="000631C9"/>
    <w:rsid w:val="0006485C"/>
    <w:rsid w:val="0007305F"/>
    <w:rsid w:val="0007610B"/>
    <w:rsid w:val="00080DBC"/>
    <w:rsid w:val="000A334C"/>
    <w:rsid w:val="000B14EC"/>
    <w:rsid w:val="000B3F79"/>
    <w:rsid w:val="000B414E"/>
    <w:rsid w:val="000B47BD"/>
    <w:rsid w:val="000B57B4"/>
    <w:rsid w:val="000B70F8"/>
    <w:rsid w:val="000C315A"/>
    <w:rsid w:val="000C6DFC"/>
    <w:rsid w:val="000D6198"/>
    <w:rsid w:val="000D6A0E"/>
    <w:rsid w:val="000D6B9E"/>
    <w:rsid w:val="000D7050"/>
    <w:rsid w:val="000E27B0"/>
    <w:rsid w:val="000E3561"/>
    <w:rsid w:val="000E6EBF"/>
    <w:rsid w:val="000E7D59"/>
    <w:rsid w:val="000F0F88"/>
    <w:rsid w:val="000F6236"/>
    <w:rsid w:val="0010327D"/>
    <w:rsid w:val="00103F9B"/>
    <w:rsid w:val="00105CB6"/>
    <w:rsid w:val="0011151D"/>
    <w:rsid w:val="0011412F"/>
    <w:rsid w:val="00117483"/>
    <w:rsid w:val="0011783F"/>
    <w:rsid w:val="00120E08"/>
    <w:rsid w:val="001224F9"/>
    <w:rsid w:val="001267BE"/>
    <w:rsid w:val="00136B05"/>
    <w:rsid w:val="00141266"/>
    <w:rsid w:val="001421C1"/>
    <w:rsid w:val="00144F27"/>
    <w:rsid w:val="00154449"/>
    <w:rsid w:val="00161DDD"/>
    <w:rsid w:val="00164DFA"/>
    <w:rsid w:val="00171D89"/>
    <w:rsid w:val="0017447C"/>
    <w:rsid w:val="00177A4C"/>
    <w:rsid w:val="00182F7D"/>
    <w:rsid w:val="00184200"/>
    <w:rsid w:val="00184CC1"/>
    <w:rsid w:val="00197343"/>
    <w:rsid w:val="001B2730"/>
    <w:rsid w:val="001C433A"/>
    <w:rsid w:val="001C4656"/>
    <w:rsid w:val="001C5688"/>
    <w:rsid w:val="001C6906"/>
    <w:rsid w:val="001D4212"/>
    <w:rsid w:val="001D7928"/>
    <w:rsid w:val="001E2645"/>
    <w:rsid w:val="001F04D8"/>
    <w:rsid w:val="001F063C"/>
    <w:rsid w:val="001F0C60"/>
    <w:rsid w:val="001F0F45"/>
    <w:rsid w:val="001F3788"/>
    <w:rsid w:val="00200E93"/>
    <w:rsid w:val="0020414C"/>
    <w:rsid w:val="00204567"/>
    <w:rsid w:val="0020483C"/>
    <w:rsid w:val="00223B99"/>
    <w:rsid w:val="002324EE"/>
    <w:rsid w:val="00233F70"/>
    <w:rsid w:val="00235AE1"/>
    <w:rsid w:val="002376EC"/>
    <w:rsid w:val="002450E3"/>
    <w:rsid w:val="00246431"/>
    <w:rsid w:val="0025304C"/>
    <w:rsid w:val="00256649"/>
    <w:rsid w:val="00256659"/>
    <w:rsid w:val="0025698A"/>
    <w:rsid w:val="00263C2C"/>
    <w:rsid w:val="0026497A"/>
    <w:rsid w:val="00265D9D"/>
    <w:rsid w:val="002712FC"/>
    <w:rsid w:val="002768E9"/>
    <w:rsid w:val="00282AEB"/>
    <w:rsid w:val="00282CD9"/>
    <w:rsid w:val="00290BA5"/>
    <w:rsid w:val="00291EF8"/>
    <w:rsid w:val="002A0F21"/>
    <w:rsid w:val="002A0F93"/>
    <w:rsid w:val="002A22A4"/>
    <w:rsid w:val="002A5E6F"/>
    <w:rsid w:val="002B049B"/>
    <w:rsid w:val="002B7086"/>
    <w:rsid w:val="002D6B7C"/>
    <w:rsid w:val="002D7776"/>
    <w:rsid w:val="002D781D"/>
    <w:rsid w:val="002E76EA"/>
    <w:rsid w:val="002F0076"/>
    <w:rsid w:val="002F3FD8"/>
    <w:rsid w:val="002F4C9A"/>
    <w:rsid w:val="002F5A82"/>
    <w:rsid w:val="003006C4"/>
    <w:rsid w:val="0030080E"/>
    <w:rsid w:val="00305090"/>
    <w:rsid w:val="00306F4D"/>
    <w:rsid w:val="003101E0"/>
    <w:rsid w:val="003142CE"/>
    <w:rsid w:val="00315CBD"/>
    <w:rsid w:val="00320BF4"/>
    <w:rsid w:val="00322382"/>
    <w:rsid w:val="00326478"/>
    <w:rsid w:val="003310A9"/>
    <w:rsid w:val="003315E5"/>
    <w:rsid w:val="00333405"/>
    <w:rsid w:val="003412B9"/>
    <w:rsid w:val="00341D59"/>
    <w:rsid w:val="00342F93"/>
    <w:rsid w:val="0034697C"/>
    <w:rsid w:val="00346BB4"/>
    <w:rsid w:val="003777AB"/>
    <w:rsid w:val="00380058"/>
    <w:rsid w:val="00380767"/>
    <w:rsid w:val="003846B7"/>
    <w:rsid w:val="00384ADF"/>
    <w:rsid w:val="00393B10"/>
    <w:rsid w:val="0039703C"/>
    <w:rsid w:val="003A6BE9"/>
    <w:rsid w:val="003B385C"/>
    <w:rsid w:val="003B6711"/>
    <w:rsid w:val="003C6D19"/>
    <w:rsid w:val="003D142E"/>
    <w:rsid w:val="003D1F9A"/>
    <w:rsid w:val="003D2F39"/>
    <w:rsid w:val="003E5939"/>
    <w:rsid w:val="003F1B8F"/>
    <w:rsid w:val="003F6988"/>
    <w:rsid w:val="003F7C6D"/>
    <w:rsid w:val="00400EFE"/>
    <w:rsid w:val="0040426E"/>
    <w:rsid w:val="00407619"/>
    <w:rsid w:val="00415DE8"/>
    <w:rsid w:val="004161E8"/>
    <w:rsid w:val="00416DDE"/>
    <w:rsid w:val="00417E26"/>
    <w:rsid w:val="00424AC6"/>
    <w:rsid w:val="00425E09"/>
    <w:rsid w:val="00426134"/>
    <w:rsid w:val="00433340"/>
    <w:rsid w:val="00433A4D"/>
    <w:rsid w:val="0044487C"/>
    <w:rsid w:val="00445C8A"/>
    <w:rsid w:val="00446C90"/>
    <w:rsid w:val="00446CF8"/>
    <w:rsid w:val="00453DE1"/>
    <w:rsid w:val="00460F8E"/>
    <w:rsid w:val="004613C5"/>
    <w:rsid w:val="0046301E"/>
    <w:rsid w:val="00465392"/>
    <w:rsid w:val="00466600"/>
    <w:rsid w:val="00471670"/>
    <w:rsid w:val="004762F1"/>
    <w:rsid w:val="0047644B"/>
    <w:rsid w:val="004800C9"/>
    <w:rsid w:val="0048114F"/>
    <w:rsid w:val="00484760"/>
    <w:rsid w:val="004869C1"/>
    <w:rsid w:val="004903E2"/>
    <w:rsid w:val="00495FDE"/>
    <w:rsid w:val="004961DB"/>
    <w:rsid w:val="004A2A24"/>
    <w:rsid w:val="004A3CBC"/>
    <w:rsid w:val="004B54D9"/>
    <w:rsid w:val="004B58A7"/>
    <w:rsid w:val="004B7588"/>
    <w:rsid w:val="004C21C2"/>
    <w:rsid w:val="004D096D"/>
    <w:rsid w:val="004D1147"/>
    <w:rsid w:val="004D1497"/>
    <w:rsid w:val="004D2327"/>
    <w:rsid w:val="004D4A7E"/>
    <w:rsid w:val="004D76BB"/>
    <w:rsid w:val="004E43BA"/>
    <w:rsid w:val="004E491E"/>
    <w:rsid w:val="004F111A"/>
    <w:rsid w:val="004F33D1"/>
    <w:rsid w:val="005039C7"/>
    <w:rsid w:val="005114FC"/>
    <w:rsid w:val="00525E8A"/>
    <w:rsid w:val="00526D77"/>
    <w:rsid w:val="00531902"/>
    <w:rsid w:val="00533082"/>
    <w:rsid w:val="00534DAD"/>
    <w:rsid w:val="005352E5"/>
    <w:rsid w:val="00543A1C"/>
    <w:rsid w:val="00543E51"/>
    <w:rsid w:val="00543E97"/>
    <w:rsid w:val="00551868"/>
    <w:rsid w:val="00551ACC"/>
    <w:rsid w:val="00553B6E"/>
    <w:rsid w:val="005544AB"/>
    <w:rsid w:val="0055685A"/>
    <w:rsid w:val="0056594F"/>
    <w:rsid w:val="005737B8"/>
    <w:rsid w:val="00573A27"/>
    <w:rsid w:val="005846D6"/>
    <w:rsid w:val="00586BDA"/>
    <w:rsid w:val="00595541"/>
    <w:rsid w:val="005972FA"/>
    <w:rsid w:val="005A010C"/>
    <w:rsid w:val="005A2C32"/>
    <w:rsid w:val="005A7054"/>
    <w:rsid w:val="005B209C"/>
    <w:rsid w:val="005B4379"/>
    <w:rsid w:val="005C02AC"/>
    <w:rsid w:val="005C039A"/>
    <w:rsid w:val="005C3E8D"/>
    <w:rsid w:val="005C66EF"/>
    <w:rsid w:val="005C6C75"/>
    <w:rsid w:val="005D502F"/>
    <w:rsid w:val="005E07EC"/>
    <w:rsid w:val="005F0140"/>
    <w:rsid w:val="005F1DE8"/>
    <w:rsid w:val="005F33DF"/>
    <w:rsid w:val="005F3E01"/>
    <w:rsid w:val="005F406C"/>
    <w:rsid w:val="005F5C2D"/>
    <w:rsid w:val="00612121"/>
    <w:rsid w:val="00613B6E"/>
    <w:rsid w:val="00615773"/>
    <w:rsid w:val="00616D8A"/>
    <w:rsid w:val="00617D03"/>
    <w:rsid w:val="006222DB"/>
    <w:rsid w:val="0062486B"/>
    <w:rsid w:val="00626290"/>
    <w:rsid w:val="00641E1F"/>
    <w:rsid w:val="006469D8"/>
    <w:rsid w:val="0065078E"/>
    <w:rsid w:val="00655350"/>
    <w:rsid w:val="00655714"/>
    <w:rsid w:val="00657183"/>
    <w:rsid w:val="00657479"/>
    <w:rsid w:val="00660E4C"/>
    <w:rsid w:val="0066301B"/>
    <w:rsid w:val="0067137B"/>
    <w:rsid w:val="0067152B"/>
    <w:rsid w:val="006771EE"/>
    <w:rsid w:val="0068048D"/>
    <w:rsid w:val="0068061C"/>
    <w:rsid w:val="006824F4"/>
    <w:rsid w:val="006832D7"/>
    <w:rsid w:val="00690123"/>
    <w:rsid w:val="00694215"/>
    <w:rsid w:val="006A5EE0"/>
    <w:rsid w:val="006A73B5"/>
    <w:rsid w:val="006A7456"/>
    <w:rsid w:val="006B007D"/>
    <w:rsid w:val="006B15C0"/>
    <w:rsid w:val="006C5A9C"/>
    <w:rsid w:val="006D2AB2"/>
    <w:rsid w:val="006E7106"/>
    <w:rsid w:val="006F6B19"/>
    <w:rsid w:val="00700469"/>
    <w:rsid w:val="00700F4F"/>
    <w:rsid w:val="007026D7"/>
    <w:rsid w:val="00702794"/>
    <w:rsid w:val="0070503B"/>
    <w:rsid w:val="00712D7F"/>
    <w:rsid w:val="00715DF9"/>
    <w:rsid w:val="00731ABE"/>
    <w:rsid w:val="007359B1"/>
    <w:rsid w:val="0074138A"/>
    <w:rsid w:val="00750AFE"/>
    <w:rsid w:val="00754331"/>
    <w:rsid w:val="00754C20"/>
    <w:rsid w:val="007550BD"/>
    <w:rsid w:val="0075613E"/>
    <w:rsid w:val="00760484"/>
    <w:rsid w:val="007741BB"/>
    <w:rsid w:val="0077667E"/>
    <w:rsid w:val="00787722"/>
    <w:rsid w:val="00792350"/>
    <w:rsid w:val="007964BE"/>
    <w:rsid w:val="007A481A"/>
    <w:rsid w:val="007A65D4"/>
    <w:rsid w:val="007A78D3"/>
    <w:rsid w:val="007B2BD0"/>
    <w:rsid w:val="007C59C4"/>
    <w:rsid w:val="007D2342"/>
    <w:rsid w:val="007D4CE5"/>
    <w:rsid w:val="007D7C1C"/>
    <w:rsid w:val="007F16A9"/>
    <w:rsid w:val="007F55DC"/>
    <w:rsid w:val="007F7C9D"/>
    <w:rsid w:val="007F7F7D"/>
    <w:rsid w:val="008133F7"/>
    <w:rsid w:val="008207F6"/>
    <w:rsid w:val="00823927"/>
    <w:rsid w:val="00824596"/>
    <w:rsid w:val="00824EB3"/>
    <w:rsid w:val="00842CBB"/>
    <w:rsid w:val="00843E87"/>
    <w:rsid w:val="00844F51"/>
    <w:rsid w:val="00852987"/>
    <w:rsid w:val="0085452B"/>
    <w:rsid w:val="00856B6B"/>
    <w:rsid w:val="00864B4E"/>
    <w:rsid w:val="00866DCA"/>
    <w:rsid w:val="00867B62"/>
    <w:rsid w:val="008703EC"/>
    <w:rsid w:val="00876C43"/>
    <w:rsid w:val="00881518"/>
    <w:rsid w:val="008818C9"/>
    <w:rsid w:val="00881C03"/>
    <w:rsid w:val="00881D7B"/>
    <w:rsid w:val="00884E0E"/>
    <w:rsid w:val="0089094C"/>
    <w:rsid w:val="00893F3A"/>
    <w:rsid w:val="008968ED"/>
    <w:rsid w:val="00897E27"/>
    <w:rsid w:val="008A1F82"/>
    <w:rsid w:val="008B57E5"/>
    <w:rsid w:val="008B6165"/>
    <w:rsid w:val="008B70CE"/>
    <w:rsid w:val="008B7FA3"/>
    <w:rsid w:val="008C1790"/>
    <w:rsid w:val="008C4B86"/>
    <w:rsid w:val="008C5E02"/>
    <w:rsid w:val="008D1F10"/>
    <w:rsid w:val="008D3ACD"/>
    <w:rsid w:val="008D43BB"/>
    <w:rsid w:val="008D4E6D"/>
    <w:rsid w:val="008E019D"/>
    <w:rsid w:val="008E3149"/>
    <w:rsid w:val="008E6873"/>
    <w:rsid w:val="0090073D"/>
    <w:rsid w:val="00900D0E"/>
    <w:rsid w:val="0090557F"/>
    <w:rsid w:val="00911E9D"/>
    <w:rsid w:val="009164C7"/>
    <w:rsid w:val="00916866"/>
    <w:rsid w:val="00921CD1"/>
    <w:rsid w:val="00931972"/>
    <w:rsid w:val="00944B29"/>
    <w:rsid w:val="0096237E"/>
    <w:rsid w:val="00971DA8"/>
    <w:rsid w:val="009733BF"/>
    <w:rsid w:val="00975C6F"/>
    <w:rsid w:val="00986FC1"/>
    <w:rsid w:val="00992DA4"/>
    <w:rsid w:val="009A12A8"/>
    <w:rsid w:val="009B1E7B"/>
    <w:rsid w:val="009B5A58"/>
    <w:rsid w:val="009B7C63"/>
    <w:rsid w:val="009B7E99"/>
    <w:rsid w:val="009D19C7"/>
    <w:rsid w:val="009D213F"/>
    <w:rsid w:val="009E209C"/>
    <w:rsid w:val="009E5462"/>
    <w:rsid w:val="009E6580"/>
    <w:rsid w:val="009E6FF5"/>
    <w:rsid w:val="009E7E43"/>
    <w:rsid w:val="009F4358"/>
    <w:rsid w:val="009F5156"/>
    <w:rsid w:val="009F7E68"/>
    <w:rsid w:val="00A021CD"/>
    <w:rsid w:val="00A05E93"/>
    <w:rsid w:val="00A065A8"/>
    <w:rsid w:val="00A14C90"/>
    <w:rsid w:val="00A158F0"/>
    <w:rsid w:val="00A168AC"/>
    <w:rsid w:val="00A17B34"/>
    <w:rsid w:val="00A2374A"/>
    <w:rsid w:val="00A24AC0"/>
    <w:rsid w:val="00A3557E"/>
    <w:rsid w:val="00A35640"/>
    <w:rsid w:val="00A36B2F"/>
    <w:rsid w:val="00A44F1D"/>
    <w:rsid w:val="00A453D8"/>
    <w:rsid w:val="00A45CBE"/>
    <w:rsid w:val="00A5011C"/>
    <w:rsid w:val="00A55033"/>
    <w:rsid w:val="00A57BE6"/>
    <w:rsid w:val="00A57FD8"/>
    <w:rsid w:val="00A702EE"/>
    <w:rsid w:val="00A7638C"/>
    <w:rsid w:val="00A76FDD"/>
    <w:rsid w:val="00A8052B"/>
    <w:rsid w:val="00A80564"/>
    <w:rsid w:val="00A84F59"/>
    <w:rsid w:val="00A9317D"/>
    <w:rsid w:val="00A9715D"/>
    <w:rsid w:val="00AA2119"/>
    <w:rsid w:val="00AC0C14"/>
    <w:rsid w:val="00AE00EF"/>
    <w:rsid w:val="00AF2C1E"/>
    <w:rsid w:val="00AF3B82"/>
    <w:rsid w:val="00B10984"/>
    <w:rsid w:val="00B11B12"/>
    <w:rsid w:val="00B1367A"/>
    <w:rsid w:val="00B15EE5"/>
    <w:rsid w:val="00B15FD7"/>
    <w:rsid w:val="00B16D54"/>
    <w:rsid w:val="00B24E97"/>
    <w:rsid w:val="00B26171"/>
    <w:rsid w:val="00B27289"/>
    <w:rsid w:val="00B322CC"/>
    <w:rsid w:val="00B362AE"/>
    <w:rsid w:val="00B403A4"/>
    <w:rsid w:val="00B45DB0"/>
    <w:rsid w:val="00B505BC"/>
    <w:rsid w:val="00B62747"/>
    <w:rsid w:val="00B762F4"/>
    <w:rsid w:val="00B905C4"/>
    <w:rsid w:val="00B922A8"/>
    <w:rsid w:val="00B95229"/>
    <w:rsid w:val="00B976A1"/>
    <w:rsid w:val="00BA34E1"/>
    <w:rsid w:val="00BA632C"/>
    <w:rsid w:val="00BA702A"/>
    <w:rsid w:val="00BA7FAA"/>
    <w:rsid w:val="00BB409B"/>
    <w:rsid w:val="00BB6419"/>
    <w:rsid w:val="00BB6C94"/>
    <w:rsid w:val="00BB6F85"/>
    <w:rsid w:val="00BC00DB"/>
    <w:rsid w:val="00BC19D5"/>
    <w:rsid w:val="00BC40A7"/>
    <w:rsid w:val="00BC67FB"/>
    <w:rsid w:val="00BC75A3"/>
    <w:rsid w:val="00BD0887"/>
    <w:rsid w:val="00BD4F99"/>
    <w:rsid w:val="00BD6653"/>
    <w:rsid w:val="00BE47BD"/>
    <w:rsid w:val="00BE541A"/>
    <w:rsid w:val="00BE5F68"/>
    <w:rsid w:val="00BF1452"/>
    <w:rsid w:val="00BF49FF"/>
    <w:rsid w:val="00BF510E"/>
    <w:rsid w:val="00BF5ED4"/>
    <w:rsid w:val="00BF68EC"/>
    <w:rsid w:val="00C04BAE"/>
    <w:rsid w:val="00C13A88"/>
    <w:rsid w:val="00C15056"/>
    <w:rsid w:val="00C166F5"/>
    <w:rsid w:val="00C27D4F"/>
    <w:rsid w:val="00C3551E"/>
    <w:rsid w:val="00C36DB4"/>
    <w:rsid w:val="00C4090F"/>
    <w:rsid w:val="00C55E84"/>
    <w:rsid w:val="00C56DDC"/>
    <w:rsid w:val="00C625E9"/>
    <w:rsid w:val="00C77118"/>
    <w:rsid w:val="00C8484D"/>
    <w:rsid w:val="00C85285"/>
    <w:rsid w:val="00C91A2C"/>
    <w:rsid w:val="00CA5A7A"/>
    <w:rsid w:val="00CA6EB9"/>
    <w:rsid w:val="00CB30F0"/>
    <w:rsid w:val="00CB30FE"/>
    <w:rsid w:val="00CB396E"/>
    <w:rsid w:val="00CB5AB2"/>
    <w:rsid w:val="00CB5E92"/>
    <w:rsid w:val="00CC28BA"/>
    <w:rsid w:val="00CC463C"/>
    <w:rsid w:val="00CC6D21"/>
    <w:rsid w:val="00CC76FF"/>
    <w:rsid w:val="00CD60F6"/>
    <w:rsid w:val="00CE4B88"/>
    <w:rsid w:val="00CF089A"/>
    <w:rsid w:val="00CF0AD4"/>
    <w:rsid w:val="00CF2B9D"/>
    <w:rsid w:val="00CF584F"/>
    <w:rsid w:val="00D04A31"/>
    <w:rsid w:val="00D10594"/>
    <w:rsid w:val="00D11443"/>
    <w:rsid w:val="00D209A9"/>
    <w:rsid w:val="00D20B57"/>
    <w:rsid w:val="00D21C01"/>
    <w:rsid w:val="00D22A2D"/>
    <w:rsid w:val="00D2360C"/>
    <w:rsid w:val="00D246E8"/>
    <w:rsid w:val="00D24CB5"/>
    <w:rsid w:val="00D25DB7"/>
    <w:rsid w:val="00D27808"/>
    <w:rsid w:val="00D316FF"/>
    <w:rsid w:val="00D36F0D"/>
    <w:rsid w:val="00D401A7"/>
    <w:rsid w:val="00D43398"/>
    <w:rsid w:val="00D43B9A"/>
    <w:rsid w:val="00D470BE"/>
    <w:rsid w:val="00D47704"/>
    <w:rsid w:val="00D572AB"/>
    <w:rsid w:val="00D622AE"/>
    <w:rsid w:val="00D62E93"/>
    <w:rsid w:val="00D67FC1"/>
    <w:rsid w:val="00D74EC6"/>
    <w:rsid w:val="00D77B4E"/>
    <w:rsid w:val="00D82571"/>
    <w:rsid w:val="00D84E56"/>
    <w:rsid w:val="00D85430"/>
    <w:rsid w:val="00D92EF9"/>
    <w:rsid w:val="00D957A1"/>
    <w:rsid w:val="00DA2F86"/>
    <w:rsid w:val="00DA40C2"/>
    <w:rsid w:val="00DA7EA2"/>
    <w:rsid w:val="00DB65CD"/>
    <w:rsid w:val="00DB73FD"/>
    <w:rsid w:val="00DC530F"/>
    <w:rsid w:val="00DC6E72"/>
    <w:rsid w:val="00DD3A7C"/>
    <w:rsid w:val="00DD7904"/>
    <w:rsid w:val="00DD7A31"/>
    <w:rsid w:val="00DE29BB"/>
    <w:rsid w:val="00DE64B6"/>
    <w:rsid w:val="00DE6AE2"/>
    <w:rsid w:val="00DE6B26"/>
    <w:rsid w:val="00DF058D"/>
    <w:rsid w:val="00DF0C76"/>
    <w:rsid w:val="00DF5803"/>
    <w:rsid w:val="00DF608B"/>
    <w:rsid w:val="00DF686D"/>
    <w:rsid w:val="00DF6F80"/>
    <w:rsid w:val="00E0123A"/>
    <w:rsid w:val="00E03E55"/>
    <w:rsid w:val="00E04E05"/>
    <w:rsid w:val="00E24024"/>
    <w:rsid w:val="00E258F3"/>
    <w:rsid w:val="00E32AAB"/>
    <w:rsid w:val="00E36547"/>
    <w:rsid w:val="00E37AEA"/>
    <w:rsid w:val="00E37E93"/>
    <w:rsid w:val="00E41584"/>
    <w:rsid w:val="00E43196"/>
    <w:rsid w:val="00E50763"/>
    <w:rsid w:val="00E5665F"/>
    <w:rsid w:val="00E602B5"/>
    <w:rsid w:val="00E661AE"/>
    <w:rsid w:val="00E66256"/>
    <w:rsid w:val="00E74498"/>
    <w:rsid w:val="00E76360"/>
    <w:rsid w:val="00E8677D"/>
    <w:rsid w:val="00E9401B"/>
    <w:rsid w:val="00E9501F"/>
    <w:rsid w:val="00E95187"/>
    <w:rsid w:val="00EA0DF5"/>
    <w:rsid w:val="00EA566D"/>
    <w:rsid w:val="00EB0585"/>
    <w:rsid w:val="00EC05C0"/>
    <w:rsid w:val="00EC1162"/>
    <w:rsid w:val="00EC161E"/>
    <w:rsid w:val="00EC18DD"/>
    <w:rsid w:val="00EC4625"/>
    <w:rsid w:val="00EC480B"/>
    <w:rsid w:val="00ED1A25"/>
    <w:rsid w:val="00ED5A55"/>
    <w:rsid w:val="00EE5AD9"/>
    <w:rsid w:val="00EF2B67"/>
    <w:rsid w:val="00EF5D31"/>
    <w:rsid w:val="00EF5DD5"/>
    <w:rsid w:val="00EF7D56"/>
    <w:rsid w:val="00F00449"/>
    <w:rsid w:val="00F022A4"/>
    <w:rsid w:val="00F11BBA"/>
    <w:rsid w:val="00F12822"/>
    <w:rsid w:val="00F168E2"/>
    <w:rsid w:val="00F23D0C"/>
    <w:rsid w:val="00F260D0"/>
    <w:rsid w:val="00F27DAF"/>
    <w:rsid w:val="00F30138"/>
    <w:rsid w:val="00F41156"/>
    <w:rsid w:val="00F423D6"/>
    <w:rsid w:val="00F43B4C"/>
    <w:rsid w:val="00F45886"/>
    <w:rsid w:val="00F54D6A"/>
    <w:rsid w:val="00F62522"/>
    <w:rsid w:val="00F6428F"/>
    <w:rsid w:val="00F6459D"/>
    <w:rsid w:val="00F66A2F"/>
    <w:rsid w:val="00F67E47"/>
    <w:rsid w:val="00F7025B"/>
    <w:rsid w:val="00F75DEC"/>
    <w:rsid w:val="00F80211"/>
    <w:rsid w:val="00F85101"/>
    <w:rsid w:val="00F85312"/>
    <w:rsid w:val="00F936C8"/>
    <w:rsid w:val="00F95237"/>
    <w:rsid w:val="00FA43C8"/>
    <w:rsid w:val="00FA54B5"/>
    <w:rsid w:val="00FA5713"/>
    <w:rsid w:val="00FA6124"/>
    <w:rsid w:val="00FA782D"/>
    <w:rsid w:val="00FB5920"/>
    <w:rsid w:val="00FC164A"/>
    <w:rsid w:val="00FD178A"/>
    <w:rsid w:val="00FD2181"/>
    <w:rsid w:val="00FD497E"/>
    <w:rsid w:val="00FD52F1"/>
    <w:rsid w:val="00FF4940"/>
    <w:rsid w:val="00FF56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E84"/>
    <w:rPr>
      <w:rFonts w:ascii="Times New Roman" w:eastAsia="Times New Roman" w:hAnsi="Times New Roman"/>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6DCA"/>
    <w:pPr>
      <w:autoSpaceDE w:val="0"/>
      <w:autoSpaceDN w:val="0"/>
      <w:adjustRightInd w:val="0"/>
    </w:pPr>
    <w:rPr>
      <w:rFonts w:ascii="Arial" w:eastAsia="Times New Roman" w:hAnsi="Arial" w:cs="Arial"/>
      <w:color w:val="000000"/>
      <w:sz w:val="24"/>
      <w:szCs w:val="24"/>
    </w:rPr>
  </w:style>
  <w:style w:type="character" w:styleId="Hyperlink">
    <w:name w:val="Hyperlink"/>
    <w:rsid w:val="00866DCA"/>
    <w:rPr>
      <w:color w:val="0000FF"/>
      <w:u w:val="single"/>
    </w:rPr>
  </w:style>
  <w:style w:type="paragraph" w:styleId="BalloonText">
    <w:name w:val="Balloon Text"/>
    <w:basedOn w:val="Normal"/>
    <w:link w:val="BalloonTextChar"/>
    <w:uiPriority w:val="99"/>
    <w:semiHidden/>
    <w:unhideWhenUsed/>
    <w:rsid w:val="00866DCA"/>
    <w:rPr>
      <w:rFonts w:ascii="Tahoma" w:hAnsi="Tahoma"/>
      <w:sz w:val="16"/>
      <w:szCs w:val="16"/>
    </w:rPr>
  </w:style>
  <w:style w:type="character" w:customStyle="1" w:styleId="BalloonTextChar">
    <w:name w:val="Balloon Text Char"/>
    <w:link w:val="BalloonText"/>
    <w:uiPriority w:val="99"/>
    <w:semiHidden/>
    <w:rsid w:val="00866DCA"/>
    <w:rPr>
      <w:rFonts w:ascii="Tahoma" w:eastAsia="Times New Roman" w:hAnsi="Tahoma" w:cs="Tahoma"/>
      <w:sz w:val="16"/>
      <w:szCs w:val="16"/>
      <w:lang w:val="fr-FR"/>
    </w:rPr>
  </w:style>
  <w:style w:type="table" w:styleId="TableGrid">
    <w:name w:val="Table Grid"/>
    <w:basedOn w:val="TableNormal"/>
    <w:uiPriority w:val="59"/>
    <w:rsid w:val="00080D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3788"/>
    <w:pPr>
      <w:ind w:left="720"/>
      <w:contextualSpacing/>
      <w:jc w:val="both"/>
    </w:pPr>
    <w:rPr>
      <w:noProof/>
      <w:sz w:val="20"/>
      <w:lang w:val="sr-Latn-CS" w:eastAsia="sr-Latn-CS"/>
    </w:rPr>
  </w:style>
  <w:style w:type="paragraph" w:styleId="ListBullet">
    <w:name w:val="List Bullet"/>
    <w:basedOn w:val="Normal"/>
    <w:rsid w:val="00D209A9"/>
    <w:pPr>
      <w:tabs>
        <w:tab w:val="num" w:pos="1440"/>
      </w:tabs>
      <w:ind w:left="1440" w:hanging="360"/>
    </w:pPr>
  </w:style>
  <w:style w:type="character" w:styleId="Strong">
    <w:name w:val="Strong"/>
    <w:uiPriority w:val="22"/>
    <w:qFormat/>
    <w:rsid w:val="0007610B"/>
    <w:rPr>
      <w:b w:val="0"/>
      <w:bCs w:val="0"/>
      <w:i w:val="0"/>
      <w:iCs w:val="0"/>
    </w:rPr>
  </w:style>
  <w:style w:type="paragraph" w:styleId="Header">
    <w:name w:val="header"/>
    <w:basedOn w:val="Normal"/>
    <w:link w:val="HeaderChar"/>
    <w:uiPriority w:val="99"/>
    <w:semiHidden/>
    <w:unhideWhenUsed/>
    <w:rsid w:val="0085452B"/>
    <w:pPr>
      <w:tabs>
        <w:tab w:val="center" w:pos="4680"/>
        <w:tab w:val="right" w:pos="9360"/>
      </w:tabs>
    </w:pPr>
  </w:style>
  <w:style w:type="character" w:customStyle="1" w:styleId="HeaderChar">
    <w:name w:val="Header Char"/>
    <w:link w:val="Header"/>
    <w:uiPriority w:val="99"/>
    <w:semiHidden/>
    <w:rsid w:val="0085452B"/>
    <w:rPr>
      <w:rFonts w:ascii="Times New Roman" w:eastAsia="Times New Roman" w:hAnsi="Times New Roman"/>
      <w:sz w:val="24"/>
      <w:szCs w:val="24"/>
      <w:lang w:val="fr-FR"/>
    </w:rPr>
  </w:style>
  <w:style w:type="paragraph" w:styleId="Footer">
    <w:name w:val="footer"/>
    <w:basedOn w:val="Normal"/>
    <w:link w:val="FooterChar"/>
    <w:uiPriority w:val="99"/>
    <w:semiHidden/>
    <w:unhideWhenUsed/>
    <w:rsid w:val="0085452B"/>
    <w:pPr>
      <w:tabs>
        <w:tab w:val="center" w:pos="4680"/>
        <w:tab w:val="right" w:pos="9360"/>
      </w:tabs>
    </w:pPr>
  </w:style>
  <w:style w:type="character" w:customStyle="1" w:styleId="FooterChar">
    <w:name w:val="Footer Char"/>
    <w:link w:val="Footer"/>
    <w:uiPriority w:val="99"/>
    <w:semiHidden/>
    <w:rsid w:val="0085452B"/>
    <w:rPr>
      <w:rFonts w:ascii="Times New Roman" w:eastAsia="Times New Roman" w:hAnsi="Times New Roman"/>
      <w:sz w:val="24"/>
      <w:szCs w:val="24"/>
      <w:lang w:val="fr-FR"/>
    </w:rPr>
  </w:style>
  <w:style w:type="character" w:customStyle="1" w:styleId="UnresolvedMention">
    <w:name w:val="Unresolved Mention"/>
    <w:basedOn w:val="DefaultParagraphFont"/>
    <w:uiPriority w:val="99"/>
    <w:semiHidden/>
    <w:unhideWhenUsed/>
    <w:rsid w:val="006B15C0"/>
    <w:rPr>
      <w:color w:val="605E5C"/>
      <w:shd w:val="clear" w:color="auto" w:fill="E1DFDD"/>
    </w:rPr>
  </w:style>
  <w:style w:type="character" w:styleId="FollowedHyperlink">
    <w:name w:val="FollowedHyperlink"/>
    <w:basedOn w:val="DefaultParagraphFont"/>
    <w:uiPriority w:val="99"/>
    <w:semiHidden/>
    <w:unhideWhenUsed/>
    <w:rsid w:val="00D92EF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099579">
      <w:bodyDiv w:val="1"/>
      <w:marLeft w:val="0"/>
      <w:marRight w:val="0"/>
      <w:marTop w:val="0"/>
      <w:marBottom w:val="0"/>
      <w:divBdr>
        <w:top w:val="none" w:sz="0" w:space="0" w:color="auto"/>
        <w:left w:val="none" w:sz="0" w:space="0" w:color="auto"/>
        <w:bottom w:val="none" w:sz="0" w:space="0" w:color="auto"/>
        <w:right w:val="none" w:sz="0" w:space="0" w:color="auto"/>
      </w:divBdr>
      <w:divsChild>
        <w:div w:id="1679768904">
          <w:marLeft w:val="0"/>
          <w:marRight w:val="0"/>
          <w:marTop w:val="0"/>
          <w:marBottom w:val="0"/>
          <w:divBdr>
            <w:top w:val="none" w:sz="0" w:space="0" w:color="auto"/>
            <w:left w:val="none" w:sz="0" w:space="0" w:color="auto"/>
            <w:bottom w:val="none" w:sz="0" w:space="0" w:color="auto"/>
            <w:right w:val="none" w:sz="0" w:space="0" w:color="auto"/>
          </w:divBdr>
          <w:divsChild>
            <w:div w:id="1455756332">
              <w:marLeft w:val="0"/>
              <w:marRight w:val="0"/>
              <w:marTop w:val="0"/>
              <w:marBottom w:val="0"/>
              <w:divBdr>
                <w:top w:val="none" w:sz="0" w:space="0" w:color="auto"/>
                <w:left w:val="none" w:sz="0" w:space="0" w:color="auto"/>
                <w:bottom w:val="none" w:sz="0" w:space="0" w:color="auto"/>
                <w:right w:val="none" w:sz="0" w:space="0" w:color="auto"/>
              </w:divBdr>
              <w:divsChild>
                <w:div w:id="1590390327">
                  <w:marLeft w:val="0"/>
                  <w:marRight w:val="0"/>
                  <w:marTop w:val="0"/>
                  <w:marBottom w:val="0"/>
                  <w:divBdr>
                    <w:top w:val="none" w:sz="0" w:space="0" w:color="auto"/>
                    <w:left w:val="none" w:sz="0" w:space="0" w:color="auto"/>
                    <w:bottom w:val="none" w:sz="0" w:space="0" w:color="auto"/>
                    <w:right w:val="none" w:sz="0" w:space="0" w:color="auto"/>
                  </w:divBdr>
                  <w:divsChild>
                    <w:div w:id="529343329">
                      <w:marLeft w:val="0"/>
                      <w:marRight w:val="0"/>
                      <w:marTop w:val="0"/>
                      <w:marBottom w:val="0"/>
                      <w:divBdr>
                        <w:top w:val="none" w:sz="0" w:space="0" w:color="auto"/>
                        <w:left w:val="none" w:sz="0" w:space="0" w:color="auto"/>
                        <w:bottom w:val="none" w:sz="0" w:space="0" w:color="auto"/>
                        <w:right w:val="none" w:sz="0" w:space="0" w:color="auto"/>
                      </w:divBdr>
                      <w:divsChild>
                        <w:div w:id="453718861">
                          <w:marLeft w:val="0"/>
                          <w:marRight w:val="0"/>
                          <w:marTop w:val="0"/>
                          <w:marBottom w:val="0"/>
                          <w:divBdr>
                            <w:top w:val="none" w:sz="0" w:space="0" w:color="auto"/>
                            <w:left w:val="none" w:sz="0" w:space="0" w:color="auto"/>
                            <w:bottom w:val="none" w:sz="0" w:space="0" w:color="auto"/>
                            <w:right w:val="none" w:sz="0" w:space="0" w:color="auto"/>
                          </w:divBdr>
                          <w:divsChild>
                            <w:div w:id="15608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982445">
      <w:bodyDiv w:val="1"/>
      <w:marLeft w:val="0"/>
      <w:marRight w:val="0"/>
      <w:marTop w:val="0"/>
      <w:marBottom w:val="0"/>
      <w:divBdr>
        <w:top w:val="none" w:sz="0" w:space="0" w:color="auto"/>
        <w:left w:val="none" w:sz="0" w:space="0" w:color="auto"/>
        <w:bottom w:val="none" w:sz="0" w:space="0" w:color="auto"/>
        <w:right w:val="none" w:sz="0" w:space="0" w:color="auto"/>
      </w:divBdr>
    </w:div>
    <w:div w:id="296574569">
      <w:bodyDiv w:val="1"/>
      <w:marLeft w:val="0"/>
      <w:marRight w:val="0"/>
      <w:marTop w:val="0"/>
      <w:marBottom w:val="0"/>
      <w:divBdr>
        <w:top w:val="none" w:sz="0" w:space="0" w:color="auto"/>
        <w:left w:val="none" w:sz="0" w:space="0" w:color="auto"/>
        <w:bottom w:val="none" w:sz="0" w:space="0" w:color="auto"/>
        <w:right w:val="none" w:sz="0" w:space="0" w:color="auto"/>
      </w:divBdr>
    </w:div>
    <w:div w:id="403454467">
      <w:bodyDiv w:val="1"/>
      <w:marLeft w:val="0"/>
      <w:marRight w:val="0"/>
      <w:marTop w:val="0"/>
      <w:marBottom w:val="0"/>
      <w:divBdr>
        <w:top w:val="none" w:sz="0" w:space="0" w:color="auto"/>
        <w:left w:val="none" w:sz="0" w:space="0" w:color="auto"/>
        <w:bottom w:val="none" w:sz="0" w:space="0" w:color="auto"/>
        <w:right w:val="none" w:sz="0" w:space="0" w:color="auto"/>
      </w:divBdr>
      <w:divsChild>
        <w:div w:id="2095936931">
          <w:marLeft w:val="0"/>
          <w:marRight w:val="0"/>
          <w:marTop w:val="0"/>
          <w:marBottom w:val="0"/>
          <w:divBdr>
            <w:top w:val="none" w:sz="0" w:space="0" w:color="auto"/>
            <w:left w:val="none" w:sz="0" w:space="0" w:color="auto"/>
            <w:bottom w:val="none" w:sz="0" w:space="0" w:color="auto"/>
            <w:right w:val="none" w:sz="0" w:space="0" w:color="auto"/>
          </w:divBdr>
          <w:divsChild>
            <w:div w:id="1266890335">
              <w:marLeft w:val="0"/>
              <w:marRight w:val="0"/>
              <w:marTop w:val="0"/>
              <w:marBottom w:val="0"/>
              <w:divBdr>
                <w:top w:val="none" w:sz="0" w:space="0" w:color="auto"/>
                <w:left w:val="none" w:sz="0" w:space="0" w:color="auto"/>
                <w:bottom w:val="none" w:sz="0" w:space="0" w:color="auto"/>
                <w:right w:val="none" w:sz="0" w:space="0" w:color="auto"/>
              </w:divBdr>
              <w:divsChild>
                <w:div w:id="2049604342">
                  <w:marLeft w:val="0"/>
                  <w:marRight w:val="0"/>
                  <w:marTop w:val="0"/>
                  <w:marBottom w:val="0"/>
                  <w:divBdr>
                    <w:top w:val="none" w:sz="0" w:space="0" w:color="auto"/>
                    <w:left w:val="none" w:sz="0" w:space="0" w:color="auto"/>
                    <w:bottom w:val="none" w:sz="0" w:space="0" w:color="auto"/>
                    <w:right w:val="none" w:sz="0" w:space="0" w:color="auto"/>
                  </w:divBdr>
                  <w:divsChild>
                    <w:div w:id="1944146566">
                      <w:marLeft w:val="0"/>
                      <w:marRight w:val="0"/>
                      <w:marTop w:val="0"/>
                      <w:marBottom w:val="0"/>
                      <w:divBdr>
                        <w:top w:val="none" w:sz="0" w:space="0" w:color="auto"/>
                        <w:left w:val="none" w:sz="0" w:space="0" w:color="auto"/>
                        <w:bottom w:val="none" w:sz="0" w:space="0" w:color="auto"/>
                        <w:right w:val="none" w:sz="0" w:space="0" w:color="auto"/>
                      </w:divBdr>
                      <w:divsChild>
                        <w:div w:id="790783089">
                          <w:marLeft w:val="0"/>
                          <w:marRight w:val="0"/>
                          <w:marTop w:val="0"/>
                          <w:marBottom w:val="0"/>
                          <w:divBdr>
                            <w:top w:val="none" w:sz="0" w:space="0" w:color="auto"/>
                            <w:left w:val="none" w:sz="0" w:space="0" w:color="auto"/>
                            <w:bottom w:val="none" w:sz="0" w:space="0" w:color="auto"/>
                            <w:right w:val="none" w:sz="0" w:space="0" w:color="auto"/>
                          </w:divBdr>
                          <w:divsChild>
                            <w:div w:id="6386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443752">
      <w:bodyDiv w:val="1"/>
      <w:marLeft w:val="0"/>
      <w:marRight w:val="0"/>
      <w:marTop w:val="0"/>
      <w:marBottom w:val="0"/>
      <w:divBdr>
        <w:top w:val="none" w:sz="0" w:space="0" w:color="auto"/>
        <w:left w:val="none" w:sz="0" w:space="0" w:color="auto"/>
        <w:bottom w:val="none" w:sz="0" w:space="0" w:color="auto"/>
        <w:right w:val="none" w:sz="0" w:space="0" w:color="auto"/>
      </w:divBdr>
    </w:div>
    <w:div w:id="644551882">
      <w:bodyDiv w:val="1"/>
      <w:marLeft w:val="0"/>
      <w:marRight w:val="0"/>
      <w:marTop w:val="0"/>
      <w:marBottom w:val="0"/>
      <w:divBdr>
        <w:top w:val="none" w:sz="0" w:space="0" w:color="auto"/>
        <w:left w:val="none" w:sz="0" w:space="0" w:color="auto"/>
        <w:bottom w:val="none" w:sz="0" w:space="0" w:color="auto"/>
        <w:right w:val="none" w:sz="0" w:space="0" w:color="auto"/>
      </w:divBdr>
    </w:div>
    <w:div w:id="705561486">
      <w:bodyDiv w:val="1"/>
      <w:marLeft w:val="0"/>
      <w:marRight w:val="0"/>
      <w:marTop w:val="0"/>
      <w:marBottom w:val="0"/>
      <w:divBdr>
        <w:top w:val="none" w:sz="0" w:space="0" w:color="auto"/>
        <w:left w:val="none" w:sz="0" w:space="0" w:color="auto"/>
        <w:bottom w:val="none" w:sz="0" w:space="0" w:color="auto"/>
        <w:right w:val="none" w:sz="0" w:space="0" w:color="auto"/>
      </w:divBdr>
      <w:divsChild>
        <w:div w:id="1717656533">
          <w:marLeft w:val="0"/>
          <w:marRight w:val="0"/>
          <w:marTop w:val="0"/>
          <w:marBottom w:val="0"/>
          <w:divBdr>
            <w:top w:val="none" w:sz="0" w:space="0" w:color="auto"/>
            <w:left w:val="none" w:sz="0" w:space="0" w:color="auto"/>
            <w:bottom w:val="none" w:sz="0" w:space="0" w:color="auto"/>
            <w:right w:val="none" w:sz="0" w:space="0" w:color="auto"/>
          </w:divBdr>
          <w:divsChild>
            <w:div w:id="1800685225">
              <w:marLeft w:val="0"/>
              <w:marRight w:val="0"/>
              <w:marTop w:val="0"/>
              <w:marBottom w:val="0"/>
              <w:divBdr>
                <w:top w:val="none" w:sz="0" w:space="0" w:color="auto"/>
                <w:left w:val="none" w:sz="0" w:space="0" w:color="auto"/>
                <w:bottom w:val="none" w:sz="0" w:space="0" w:color="auto"/>
                <w:right w:val="none" w:sz="0" w:space="0" w:color="auto"/>
              </w:divBdr>
              <w:divsChild>
                <w:div w:id="1106343864">
                  <w:marLeft w:val="0"/>
                  <w:marRight w:val="0"/>
                  <w:marTop w:val="0"/>
                  <w:marBottom w:val="0"/>
                  <w:divBdr>
                    <w:top w:val="none" w:sz="0" w:space="0" w:color="auto"/>
                    <w:left w:val="none" w:sz="0" w:space="0" w:color="auto"/>
                    <w:bottom w:val="none" w:sz="0" w:space="0" w:color="auto"/>
                    <w:right w:val="none" w:sz="0" w:space="0" w:color="auto"/>
                  </w:divBdr>
                  <w:divsChild>
                    <w:div w:id="1515337049">
                      <w:marLeft w:val="0"/>
                      <w:marRight w:val="0"/>
                      <w:marTop w:val="0"/>
                      <w:marBottom w:val="0"/>
                      <w:divBdr>
                        <w:top w:val="none" w:sz="0" w:space="0" w:color="auto"/>
                        <w:left w:val="none" w:sz="0" w:space="0" w:color="auto"/>
                        <w:bottom w:val="none" w:sz="0" w:space="0" w:color="auto"/>
                        <w:right w:val="none" w:sz="0" w:space="0" w:color="auto"/>
                      </w:divBdr>
                      <w:divsChild>
                        <w:div w:id="1679653078">
                          <w:marLeft w:val="0"/>
                          <w:marRight w:val="0"/>
                          <w:marTop w:val="0"/>
                          <w:marBottom w:val="0"/>
                          <w:divBdr>
                            <w:top w:val="none" w:sz="0" w:space="0" w:color="auto"/>
                            <w:left w:val="none" w:sz="0" w:space="0" w:color="auto"/>
                            <w:bottom w:val="none" w:sz="0" w:space="0" w:color="auto"/>
                            <w:right w:val="none" w:sz="0" w:space="0" w:color="auto"/>
                          </w:divBdr>
                          <w:divsChild>
                            <w:div w:id="11058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289086">
      <w:bodyDiv w:val="1"/>
      <w:marLeft w:val="0"/>
      <w:marRight w:val="0"/>
      <w:marTop w:val="0"/>
      <w:marBottom w:val="0"/>
      <w:divBdr>
        <w:top w:val="none" w:sz="0" w:space="0" w:color="auto"/>
        <w:left w:val="none" w:sz="0" w:space="0" w:color="auto"/>
        <w:bottom w:val="none" w:sz="0" w:space="0" w:color="auto"/>
        <w:right w:val="none" w:sz="0" w:space="0" w:color="auto"/>
      </w:divBdr>
    </w:div>
    <w:div w:id="959844478">
      <w:bodyDiv w:val="1"/>
      <w:marLeft w:val="0"/>
      <w:marRight w:val="0"/>
      <w:marTop w:val="0"/>
      <w:marBottom w:val="0"/>
      <w:divBdr>
        <w:top w:val="none" w:sz="0" w:space="0" w:color="auto"/>
        <w:left w:val="none" w:sz="0" w:space="0" w:color="auto"/>
        <w:bottom w:val="none" w:sz="0" w:space="0" w:color="auto"/>
        <w:right w:val="none" w:sz="0" w:space="0" w:color="auto"/>
      </w:divBdr>
    </w:div>
    <w:div w:id="1045446011">
      <w:bodyDiv w:val="1"/>
      <w:marLeft w:val="0"/>
      <w:marRight w:val="0"/>
      <w:marTop w:val="0"/>
      <w:marBottom w:val="0"/>
      <w:divBdr>
        <w:top w:val="none" w:sz="0" w:space="0" w:color="auto"/>
        <w:left w:val="none" w:sz="0" w:space="0" w:color="auto"/>
        <w:bottom w:val="none" w:sz="0" w:space="0" w:color="auto"/>
        <w:right w:val="none" w:sz="0" w:space="0" w:color="auto"/>
      </w:divBdr>
    </w:div>
    <w:div w:id="1047950925">
      <w:bodyDiv w:val="1"/>
      <w:marLeft w:val="0"/>
      <w:marRight w:val="0"/>
      <w:marTop w:val="0"/>
      <w:marBottom w:val="0"/>
      <w:divBdr>
        <w:top w:val="none" w:sz="0" w:space="0" w:color="auto"/>
        <w:left w:val="none" w:sz="0" w:space="0" w:color="auto"/>
        <w:bottom w:val="none" w:sz="0" w:space="0" w:color="auto"/>
        <w:right w:val="none" w:sz="0" w:space="0" w:color="auto"/>
      </w:divBdr>
    </w:div>
    <w:div w:id="1154565867">
      <w:bodyDiv w:val="1"/>
      <w:marLeft w:val="0"/>
      <w:marRight w:val="0"/>
      <w:marTop w:val="0"/>
      <w:marBottom w:val="0"/>
      <w:divBdr>
        <w:top w:val="none" w:sz="0" w:space="0" w:color="auto"/>
        <w:left w:val="none" w:sz="0" w:space="0" w:color="auto"/>
        <w:bottom w:val="none" w:sz="0" w:space="0" w:color="auto"/>
        <w:right w:val="none" w:sz="0" w:space="0" w:color="auto"/>
      </w:divBdr>
      <w:divsChild>
        <w:div w:id="1789736158">
          <w:marLeft w:val="0"/>
          <w:marRight w:val="0"/>
          <w:marTop w:val="0"/>
          <w:marBottom w:val="0"/>
          <w:divBdr>
            <w:top w:val="none" w:sz="0" w:space="0" w:color="auto"/>
            <w:left w:val="none" w:sz="0" w:space="0" w:color="auto"/>
            <w:bottom w:val="none" w:sz="0" w:space="0" w:color="auto"/>
            <w:right w:val="none" w:sz="0" w:space="0" w:color="auto"/>
          </w:divBdr>
          <w:divsChild>
            <w:div w:id="1272665534">
              <w:marLeft w:val="0"/>
              <w:marRight w:val="0"/>
              <w:marTop w:val="0"/>
              <w:marBottom w:val="0"/>
              <w:divBdr>
                <w:top w:val="none" w:sz="0" w:space="0" w:color="auto"/>
                <w:left w:val="none" w:sz="0" w:space="0" w:color="auto"/>
                <w:bottom w:val="none" w:sz="0" w:space="0" w:color="auto"/>
                <w:right w:val="none" w:sz="0" w:space="0" w:color="auto"/>
              </w:divBdr>
              <w:divsChild>
                <w:div w:id="1960838179">
                  <w:marLeft w:val="0"/>
                  <w:marRight w:val="0"/>
                  <w:marTop w:val="0"/>
                  <w:marBottom w:val="0"/>
                  <w:divBdr>
                    <w:top w:val="none" w:sz="0" w:space="0" w:color="auto"/>
                    <w:left w:val="none" w:sz="0" w:space="0" w:color="auto"/>
                    <w:bottom w:val="none" w:sz="0" w:space="0" w:color="auto"/>
                    <w:right w:val="none" w:sz="0" w:space="0" w:color="auto"/>
                  </w:divBdr>
                  <w:divsChild>
                    <w:div w:id="2053843730">
                      <w:marLeft w:val="0"/>
                      <w:marRight w:val="0"/>
                      <w:marTop w:val="0"/>
                      <w:marBottom w:val="0"/>
                      <w:divBdr>
                        <w:top w:val="none" w:sz="0" w:space="0" w:color="auto"/>
                        <w:left w:val="none" w:sz="0" w:space="0" w:color="auto"/>
                        <w:bottom w:val="none" w:sz="0" w:space="0" w:color="auto"/>
                        <w:right w:val="none" w:sz="0" w:space="0" w:color="auto"/>
                      </w:divBdr>
                      <w:divsChild>
                        <w:div w:id="72092689">
                          <w:marLeft w:val="0"/>
                          <w:marRight w:val="0"/>
                          <w:marTop w:val="0"/>
                          <w:marBottom w:val="0"/>
                          <w:divBdr>
                            <w:top w:val="none" w:sz="0" w:space="0" w:color="auto"/>
                            <w:left w:val="none" w:sz="0" w:space="0" w:color="auto"/>
                            <w:bottom w:val="none" w:sz="0" w:space="0" w:color="auto"/>
                            <w:right w:val="none" w:sz="0" w:space="0" w:color="auto"/>
                          </w:divBdr>
                          <w:divsChild>
                            <w:div w:id="11121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052850">
      <w:bodyDiv w:val="1"/>
      <w:marLeft w:val="0"/>
      <w:marRight w:val="0"/>
      <w:marTop w:val="0"/>
      <w:marBottom w:val="0"/>
      <w:divBdr>
        <w:top w:val="none" w:sz="0" w:space="0" w:color="auto"/>
        <w:left w:val="none" w:sz="0" w:space="0" w:color="auto"/>
        <w:bottom w:val="none" w:sz="0" w:space="0" w:color="auto"/>
        <w:right w:val="none" w:sz="0" w:space="0" w:color="auto"/>
      </w:divBdr>
    </w:div>
    <w:div w:id="1401488062">
      <w:bodyDiv w:val="1"/>
      <w:marLeft w:val="0"/>
      <w:marRight w:val="0"/>
      <w:marTop w:val="0"/>
      <w:marBottom w:val="0"/>
      <w:divBdr>
        <w:top w:val="none" w:sz="0" w:space="0" w:color="auto"/>
        <w:left w:val="none" w:sz="0" w:space="0" w:color="auto"/>
        <w:bottom w:val="none" w:sz="0" w:space="0" w:color="auto"/>
        <w:right w:val="none" w:sz="0" w:space="0" w:color="auto"/>
      </w:divBdr>
      <w:divsChild>
        <w:div w:id="1713069328">
          <w:marLeft w:val="0"/>
          <w:marRight w:val="0"/>
          <w:marTop w:val="0"/>
          <w:marBottom w:val="0"/>
          <w:divBdr>
            <w:top w:val="none" w:sz="0" w:space="0" w:color="auto"/>
            <w:left w:val="none" w:sz="0" w:space="0" w:color="auto"/>
            <w:bottom w:val="none" w:sz="0" w:space="0" w:color="auto"/>
            <w:right w:val="none" w:sz="0" w:space="0" w:color="auto"/>
          </w:divBdr>
          <w:divsChild>
            <w:div w:id="1196117117">
              <w:marLeft w:val="0"/>
              <w:marRight w:val="0"/>
              <w:marTop w:val="0"/>
              <w:marBottom w:val="0"/>
              <w:divBdr>
                <w:top w:val="none" w:sz="0" w:space="0" w:color="auto"/>
                <w:left w:val="none" w:sz="0" w:space="0" w:color="auto"/>
                <w:bottom w:val="none" w:sz="0" w:space="0" w:color="auto"/>
                <w:right w:val="none" w:sz="0" w:space="0" w:color="auto"/>
              </w:divBdr>
              <w:divsChild>
                <w:div w:id="86343097">
                  <w:marLeft w:val="0"/>
                  <w:marRight w:val="0"/>
                  <w:marTop w:val="0"/>
                  <w:marBottom w:val="0"/>
                  <w:divBdr>
                    <w:top w:val="none" w:sz="0" w:space="0" w:color="auto"/>
                    <w:left w:val="none" w:sz="0" w:space="0" w:color="auto"/>
                    <w:bottom w:val="none" w:sz="0" w:space="0" w:color="auto"/>
                    <w:right w:val="none" w:sz="0" w:space="0" w:color="auto"/>
                  </w:divBdr>
                  <w:divsChild>
                    <w:div w:id="545143545">
                      <w:marLeft w:val="0"/>
                      <w:marRight w:val="0"/>
                      <w:marTop w:val="0"/>
                      <w:marBottom w:val="0"/>
                      <w:divBdr>
                        <w:top w:val="none" w:sz="0" w:space="0" w:color="auto"/>
                        <w:left w:val="none" w:sz="0" w:space="0" w:color="auto"/>
                        <w:bottom w:val="none" w:sz="0" w:space="0" w:color="auto"/>
                        <w:right w:val="none" w:sz="0" w:space="0" w:color="auto"/>
                      </w:divBdr>
                      <w:divsChild>
                        <w:div w:id="1786928025">
                          <w:marLeft w:val="0"/>
                          <w:marRight w:val="0"/>
                          <w:marTop w:val="0"/>
                          <w:marBottom w:val="0"/>
                          <w:divBdr>
                            <w:top w:val="none" w:sz="0" w:space="0" w:color="auto"/>
                            <w:left w:val="none" w:sz="0" w:space="0" w:color="auto"/>
                            <w:bottom w:val="none" w:sz="0" w:space="0" w:color="auto"/>
                            <w:right w:val="none" w:sz="0" w:space="0" w:color="auto"/>
                          </w:divBdr>
                          <w:divsChild>
                            <w:div w:id="17839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586666">
      <w:bodyDiv w:val="1"/>
      <w:marLeft w:val="0"/>
      <w:marRight w:val="0"/>
      <w:marTop w:val="0"/>
      <w:marBottom w:val="0"/>
      <w:divBdr>
        <w:top w:val="none" w:sz="0" w:space="0" w:color="auto"/>
        <w:left w:val="none" w:sz="0" w:space="0" w:color="auto"/>
        <w:bottom w:val="none" w:sz="0" w:space="0" w:color="auto"/>
        <w:right w:val="none" w:sz="0" w:space="0" w:color="auto"/>
      </w:divBdr>
      <w:divsChild>
        <w:div w:id="1750077680">
          <w:marLeft w:val="0"/>
          <w:marRight w:val="0"/>
          <w:marTop w:val="0"/>
          <w:marBottom w:val="0"/>
          <w:divBdr>
            <w:top w:val="none" w:sz="0" w:space="0" w:color="auto"/>
            <w:left w:val="none" w:sz="0" w:space="0" w:color="auto"/>
            <w:bottom w:val="none" w:sz="0" w:space="0" w:color="auto"/>
            <w:right w:val="none" w:sz="0" w:space="0" w:color="auto"/>
          </w:divBdr>
          <w:divsChild>
            <w:div w:id="1102534815">
              <w:marLeft w:val="0"/>
              <w:marRight w:val="0"/>
              <w:marTop w:val="0"/>
              <w:marBottom w:val="0"/>
              <w:divBdr>
                <w:top w:val="none" w:sz="0" w:space="0" w:color="auto"/>
                <w:left w:val="none" w:sz="0" w:space="0" w:color="auto"/>
                <w:bottom w:val="none" w:sz="0" w:space="0" w:color="auto"/>
                <w:right w:val="none" w:sz="0" w:space="0" w:color="auto"/>
              </w:divBdr>
              <w:divsChild>
                <w:div w:id="926883687">
                  <w:marLeft w:val="0"/>
                  <w:marRight w:val="0"/>
                  <w:marTop w:val="0"/>
                  <w:marBottom w:val="0"/>
                  <w:divBdr>
                    <w:top w:val="none" w:sz="0" w:space="0" w:color="auto"/>
                    <w:left w:val="none" w:sz="0" w:space="0" w:color="auto"/>
                    <w:bottom w:val="none" w:sz="0" w:space="0" w:color="auto"/>
                    <w:right w:val="none" w:sz="0" w:space="0" w:color="auto"/>
                  </w:divBdr>
                  <w:divsChild>
                    <w:div w:id="128405357">
                      <w:marLeft w:val="0"/>
                      <w:marRight w:val="0"/>
                      <w:marTop w:val="0"/>
                      <w:marBottom w:val="0"/>
                      <w:divBdr>
                        <w:top w:val="none" w:sz="0" w:space="0" w:color="auto"/>
                        <w:left w:val="none" w:sz="0" w:space="0" w:color="auto"/>
                        <w:bottom w:val="none" w:sz="0" w:space="0" w:color="auto"/>
                        <w:right w:val="none" w:sz="0" w:space="0" w:color="auto"/>
                      </w:divBdr>
                      <w:divsChild>
                        <w:div w:id="537935937">
                          <w:marLeft w:val="0"/>
                          <w:marRight w:val="0"/>
                          <w:marTop w:val="0"/>
                          <w:marBottom w:val="0"/>
                          <w:divBdr>
                            <w:top w:val="none" w:sz="0" w:space="0" w:color="auto"/>
                            <w:left w:val="none" w:sz="0" w:space="0" w:color="auto"/>
                            <w:bottom w:val="none" w:sz="0" w:space="0" w:color="auto"/>
                            <w:right w:val="none" w:sz="0" w:space="0" w:color="auto"/>
                          </w:divBdr>
                          <w:divsChild>
                            <w:div w:id="6614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908355">
      <w:bodyDiv w:val="1"/>
      <w:marLeft w:val="0"/>
      <w:marRight w:val="0"/>
      <w:marTop w:val="0"/>
      <w:marBottom w:val="0"/>
      <w:divBdr>
        <w:top w:val="none" w:sz="0" w:space="0" w:color="auto"/>
        <w:left w:val="none" w:sz="0" w:space="0" w:color="auto"/>
        <w:bottom w:val="none" w:sz="0" w:space="0" w:color="auto"/>
        <w:right w:val="none" w:sz="0" w:space="0" w:color="auto"/>
      </w:divBdr>
      <w:divsChild>
        <w:div w:id="920527360">
          <w:marLeft w:val="0"/>
          <w:marRight w:val="0"/>
          <w:marTop w:val="0"/>
          <w:marBottom w:val="0"/>
          <w:divBdr>
            <w:top w:val="none" w:sz="0" w:space="0" w:color="auto"/>
            <w:left w:val="none" w:sz="0" w:space="0" w:color="auto"/>
            <w:bottom w:val="none" w:sz="0" w:space="0" w:color="auto"/>
            <w:right w:val="none" w:sz="0" w:space="0" w:color="auto"/>
          </w:divBdr>
          <w:divsChild>
            <w:div w:id="138692988">
              <w:marLeft w:val="0"/>
              <w:marRight w:val="0"/>
              <w:marTop w:val="0"/>
              <w:marBottom w:val="0"/>
              <w:divBdr>
                <w:top w:val="none" w:sz="0" w:space="0" w:color="auto"/>
                <w:left w:val="none" w:sz="0" w:space="0" w:color="auto"/>
                <w:bottom w:val="none" w:sz="0" w:space="0" w:color="auto"/>
                <w:right w:val="none" w:sz="0" w:space="0" w:color="auto"/>
              </w:divBdr>
              <w:divsChild>
                <w:div w:id="2117283363">
                  <w:marLeft w:val="0"/>
                  <w:marRight w:val="0"/>
                  <w:marTop w:val="0"/>
                  <w:marBottom w:val="0"/>
                  <w:divBdr>
                    <w:top w:val="none" w:sz="0" w:space="0" w:color="auto"/>
                    <w:left w:val="none" w:sz="0" w:space="0" w:color="auto"/>
                    <w:bottom w:val="none" w:sz="0" w:space="0" w:color="auto"/>
                    <w:right w:val="none" w:sz="0" w:space="0" w:color="auto"/>
                  </w:divBdr>
                  <w:divsChild>
                    <w:div w:id="1938637095">
                      <w:marLeft w:val="0"/>
                      <w:marRight w:val="0"/>
                      <w:marTop w:val="0"/>
                      <w:marBottom w:val="0"/>
                      <w:divBdr>
                        <w:top w:val="none" w:sz="0" w:space="0" w:color="auto"/>
                        <w:left w:val="none" w:sz="0" w:space="0" w:color="auto"/>
                        <w:bottom w:val="none" w:sz="0" w:space="0" w:color="auto"/>
                        <w:right w:val="none" w:sz="0" w:space="0" w:color="auto"/>
                      </w:divBdr>
                      <w:divsChild>
                        <w:div w:id="1974481720">
                          <w:marLeft w:val="0"/>
                          <w:marRight w:val="0"/>
                          <w:marTop w:val="0"/>
                          <w:marBottom w:val="0"/>
                          <w:divBdr>
                            <w:top w:val="none" w:sz="0" w:space="0" w:color="auto"/>
                            <w:left w:val="none" w:sz="0" w:space="0" w:color="auto"/>
                            <w:bottom w:val="none" w:sz="0" w:space="0" w:color="auto"/>
                            <w:right w:val="none" w:sz="0" w:space="0" w:color="auto"/>
                          </w:divBdr>
                          <w:divsChild>
                            <w:div w:id="10164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830791">
      <w:bodyDiv w:val="1"/>
      <w:marLeft w:val="0"/>
      <w:marRight w:val="0"/>
      <w:marTop w:val="0"/>
      <w:marBottom w:val="0"/>
      <w:divBdr>
        <w:top w:val="none" w:sz="0" w:space="0" w:color="auto"/>
        <w:left w:val="none" w:sz="0" w:space="0" w:color="auto"/>
        <w:bottom w:val="none" w:sz="0" w:space="0" w:color="auto"/>
        <w:right w:val="none" w:sz="0" w:space="0" w:color="auto"/>
      </w:divBdr>
      <w:divsChild>
        <w:div w:id="598178497">
          <w:marLeft w:val="0"/>
          <w:marRight w:val="0"/>
          <w:marTop w:val="0"/>
          <w:marBottom w:val="0"/>
          <w:divBdr>
            <w:top w:val="none" w:sz="0" w:space="0" w:color="auto"/>
            <w:left w:val="none" w:sz="0" w:space="0" w:color="auto"/>
            <w:bottom w:val="none" w:sz="0" w:space="0" w:color="auto"/>
            <w:right w:val="none" w:sz="0" w:space="0" w:color="auto"/>
          </w:divBdr>
          <w:divsChild>
            <w:div w:id="331957324">
              <w:marLeft w:val="0"/>
              <w:marRight w:val="0"/>
              <w:marTop w:val="0"/>
              <w:marBottom w:val="0"/>
              <w:divBdr>
                <w:top w:val="none" w:sz="0" w:space="0" w:color="auto"/>
                <w:left w:val="none" w:sz="0" w:space="0" w:color="auto"/>
                <w:bottom w:val="none" w:sz="0" w:space="0" w:color="auto"/>
                <w:right w:val="none" w:sz="0" w:space="0" w:color="auto"/>
              </w:divBdr>
              <w:divsChild>
                <w:div w:id="2003191476">
                  <w:marLeft w:val="0"/>
                  <w:marRight w:val="0"/>
                  <w:marTop w:val="0"/>
                  <w:marBottom w:val="0"/>
                  <w:divBdr>
                    <w:top w:val="none" w:sz="0" w:space="0" w:color="auto"/>
                    <w:left w:val="none" w:sz="0" w:space="0" w:color="auto"/>
                    <w:bottom w:val="none" w:sz="0" w:space="0" w:color="auto"/>
                    <w:right w:val="none" w:sz="0" w:space="0" w:color="auto"/>
                  </w:divBdr>
                  <w:divsChild>
                    <w:div w:id="979267798">
                      <w:marLeft w:val="0"/>
                      <w:marRight w:val="0"/>
                      <w:marTop w:val="0"/>
                      <w:marBottom w:val="0"/>
                      <w:divBdr>
                        <w:top w:val="none" w:sz="0" w:space="0" w:color="auto"/>
                        <w:left w:val="none" w:sz="0" w:space="0" w:color="auto"/>
                        <w:bottom w:val="none" w:sz="0" w:space="0" w:color="auto"/>
                        <w:right w:val="none" w:sz="0" w:space="0" w:color="auto"/>
                      </w:divBdr>
                      <w:divsChild>
                        <w:div w:id="1496383653">
                          <w:marLeft w:val="0"/>
                          <w:marRight w:val="0"/>
                          <w:marTop w:val="0"/>
                          <w:marBottom w:val="0"/>
                          <w:divBdr>
                            <w:top w:val="none" w:sz="0" w:space="0" w:color="auto"/>
                            <w:left w:val="none" w:sz="0" w:space="0" w:color="auto"/>
                            <w:bottom w:val="none" w:sz="0" w:space="0" w:color="auto"/>
                            <w:right w:val="none" w:sz="0" w:space="0" w:color="auto"/>
                          </w:divBdr>
                          <w:divsChild>
                            <w:div w:id="71010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396318">
      <w:bodyDiv w:val="1"/>
      <w:marLeft w:val="0"/>
      <w:marRight w:val="0"/>
      <w:marTop w:val="0"/>
      <w:marBottom w:val="0"/>
      <w:divBdr>
        <w:top w:val="none" w:sz="0" w:space="0" w:color="auto"/>
        <w:left w:val="none" w:sz="0" w:space="0" w:color="auto"/>
        <w:bottom w:val="none" w:sz="0" w:space="0" w:color="auto"/>
        <w:right w:val="none" w:sz="0" w:space="0" w:color="auto"/>
      </w:divBdr>
    </w:div>
    <w:div w:id="1807963003">
      <w:bodyDiv w:val="1"/>
      <w:marLeft w:val="0"/>
      <w:marRight w:val="0"/>
      <w:marTop w:val="0"/>
      <w:marBottom w:val="0"/>
      <w:divBdr>
        <w:top w:val="none" w:sz="0" w:space="0" w:color="auto"/>
        <w:left w:val="none" w:sz="0" w:space="0" w:color="auto"/>
        <w:bottom w:val="none" w:sz="0" w:space="0" w:color="auto"/>
        <w:right w:val="none" w:sz="0" w:space="0" w:color="auto"/>
      </w:divBdr>
    </w:div>
    <w:div w:id="1862740037">
      <w:bodyDiv w:val="1"/>
      <w:marLeft w:val="0"/>
      <w:marRight w:val="0"/>
      <w:marTop w:val="0"/>
      <w:marBottom w:val="0"/>
      <w:divBdr>
        <w:top w:val="none" w:sz="0" w:space="0" w:color="auto"/>
        <w:left w:val="none" w:sz="0" w:space="0" w:color="auto"/>
        <w:bottom w:val="none" w:sz="0" w:space="0" w:color="auto"/>
        <w:right w:val="none" w:sz="0" w:space="0" w:color="auto"/>
      </w:divBdr>
      <w:divsChild>
        <w:div w:id="205064639">
          <w:marLeft w:val="0"/>
          <w:marRight w:val="0"/>
          <w:marTop w:val="0"/>
          <w:marBottom w:val="0"/>
          <w:divBdr>
            <w:top w:val="none" w:sz="0" w:space="0" w:color="auto"/>
            <w:left w:val="none" w:sz="0" w:space="0" w:color="auto"/>
            <w:bottom w:val="none" w:sz="0" w:space="0" w:color="auto"/>
            <w:right w:val="none" w:sz="0" w:space="0" w:color="auto"/>
          </w:divBdr>
          <w:divsChild>
            <w:div w:id="1548563456">
              <w:marLeft w:val="0"/>
              <w:marRight w:val="0"/>
              <w:marTop w:val="0"/>
              <w:marBottom w:val="0"/>
              <w:divBdr>
                <w:top w:val="none" w:sz="0" w:space="0" w:color="auto"/>
                <w:left w:val="none" w:sz="0" w:space="0" w:color="auto"/>
                <w:bottom w:val="none" w:sz="0" w:space="0" w:color="auto"/>
                <w:right w:val="none" w:sz="0" w:space="0" w:color="auto"/>
              </w:divBdr>
              <w:divsChild>
                <w:div w:id="1200782837">
                  <w:marLeft w:val="0"/>
                  <w:marRight w:val="0"/>
                  <w:marTop w:val="0"/>
                  <w:marBottom w:val="0"/>
                  <w:divBdr>
                    <w:top w:val="none" w:sz="0" w:space="0" w:color="auto"/>
                    <w:left w:val="none" w:sz="0" w:space="0" w:color="auto"/>
                    <w:bottom w:val="none" w:sz="0" w:space="0" w:color="auto"/>
                    <w:right w:val="none" w:sz="0" w:space="0" w:color="auto"/>
                  </w:divBdr>
                  <w:divsChild>
                    <w:div w:id="1842499788">
                      <w:marLeft w:val="0"/>
                      <w:marRight w:val="0"/>
                      <w:marTop w:val="0"/>
                      <w:marBottom w:val="0"/>
                      <w:divBdr>
                        <w:top w:val="none" w:sz="0" w:space="0" w:color="auto"/>
                        <w:left w:val="none" w:sz="0" w:space="0" w:color="auto"/>
                        <w:bottom w:val="none" w:sz="0" w:space="0" w:color="auto"/>
                        <w:right w:val="none" w:sz="0" w:space="0" w:color="auto"/>
                      </w:divBdr>
                      <w:divsChild>
                        <w:div w:id="1574731384">
                          <w:marLeft w:val="0"/>
                          <w:marRight w:val="0"/>
                          <w:marTop w:val="0"/>
                          <w:marBottom w:val="0"/>
                          <w:divBdr>
                            <w:top w:val="none" w:sz="0" w:space="0" w:color="auto"/>
                            <w:left w:val="none" w:sz="0" w:space="0" w:color="auto"/>
                            <w:bottom w:val="none" w:sz="0" w:space="0" w:color="auto"/>
                            <w:right w:val="none" w:sz="0" w:space="0" w:color="auto"/>
                          </w:divBdr>
                          <w:divsChild>
                            <w:div w:id="16913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470534">
      <w:bodyDiv w:val="1"/>
      <w:marLeft w:val="0"/>
      <w:marRight w:val="0"/>
      <w:marTop w:val="0"/>
      <w:marBottom w:val="0"/>
      <w:divBdr>
        <w:top w:val="none" w:sz="0" w:space="0" w:color="auto"/>
        <w:left w:val="none" w:sz="0" w:space="0" w:color="auto"/>
        <w:bottom w:val="none" w:sz="0" w:space="0" w:color="auto"/>
        <w:right w:val="none" w:sz="0" w:space="0" w:color="auto"/>
      </w:divBdr>
    </w:div>
    <w:div w:id="1916279889">
      <w:bodyDiv w:val="1"/>
      <w:marLeft w:val="0"/>
      <w:marRight w:val="0"/>
      <w:marTop w:val="0"/>
      <w:marBottom w:val="0"/>
      <w:divBdr>
        <w:top w:val="none" w:sz="0" w:space="0" w:color="auto"/>
        <w:left w:val="none" w:sz="0" w:space="0" w:color="auto"/>
        <w:bottom w:val="none" w:sz="0" w:space="0" w:color="auto"/>
        <w:right w:val="none" w:sz="0" w:space="0" w:color="auto"/>
      </w:divBdr>
      <w:divsChild>
        <w:div w:id="1817256795">
          <w:marLeft w:val="0"/>
          <w:marRight w:val="0"/>
          <w:marTop w:val="0"/>
          <w:marBottom w:val="0"/>
          <w:divBdr>
            <w:top w:val="none" w:sz="0" w:space="0" w:color="auto"/>
            <w:left w:val="none" w:sz="0" w:space="0" w:color="auto"/>
            <w:bottom w:val="none" w:sz="0" w:space="0" w:color="auto"/>
            <w:right w:val="none" w:sz="0" w:space="0" w:color="auto"/>
          </w:divBdr>
          <w:divsChild>
            <w:div w:id="1109593268">
              <w:marLeft w:val="0"/>
              <w:marRight w:val="0"/>
              <w:marTop w:val="0"/>
              <w:marBottom w:val="0"/>
              <w:divBdr>
                <w:top w:val="none" w:sz="0" w:space="0" w:color="auto"/>
                <w:left w:val="none" w:sz="0" w:space="0" w:color="auto"/>
                <w:bottom w:val="none" w:sz="0" w:space="0" w:color="auto"/>
                <w:right w:val="none" w:sz="0" w:space="0" w:color="auto"/>
              </w:divBdr>
              <w:divsChild>
                <w:div w:id="2086801174">
                  <w:marLeft w:val="0"/>
                  <w:marRight w:val="0"/>
                  <w:marTop w:val="0"/>
                  <w:marBottom w:val="0"/>
                  <w:divBdr>
                    <w:top w:val="none" w:sz="0" w:space="0" w:color="auto"/>
                    <w:left w:val="none" w:sz="0" w:space="0" w:color="auto"/>
                    <w:bottom w:val="none" w:sz="0" w:space="0" w:color="auto"/>
                    <w:right w:val="none" w:sz="0" w:space="0" w:color="auto"/>
                  </w:divBdr>
                  <w:divsChild>
                    <w:div w:id="1677003510">
                      <w:marLeft w:val="0"/>
                      <w:marRight w:val="0"/>
                      <w:marTop w:val="0"/>
                      <w:marBottom w:val="0"/>
                      <w:divBdr>
                        <w:top w:val="none" w:sz="0" w:space="0" w:color="auto"/>
                        <w:left w:val="none" w:sz="0" w:space="0" w:color="auto"/>
                        <w:bottom w:val="none" w:sz="0" w:space="0" w:color="auto"/>
                        <w:right w:val="none" w:sz="0" w:space="0" w:color="auto"/>
                      </w:divBdr>
                      <w:divsChild>
                        <w:div w:id="1409039680">
                          <w:marLeft w:val="0"/>
                          <w:marRight w:val="0"/>
                          <w:marTop w:val="0"/>
                          <w:marBottom w:val="0"/>
                          <w:divBdr>
                            <w:top w:val="none" w:sz="0" w:space="0" w:color="auto"/>
                            <w:left w:val="none" w:sz="0" w:space="0" w:color="auto"/>
                            <w:bottom w:val="none" w:sz="0" w:space="0" w:color="auto"/>
                            <w:right w:val="none" w:sz="0" w:space="0" w:color="auto"/>
                          </w:divBdr>
                          <w:divsChild>
                            <w:div w:id="127278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195036">
      <w:bodyDiv w:val="1"/>
      <w:marLeft w:val="0"/>
      <w:marRight w:val="0"/>
      <w:marTop w:val="0"/>
      <w:marBottom w:val="0"/>
      <w:divBdr>
        <w:top w:val="none" w:sz="0" w:space="0" w:color="auto"/>
        <w:left w:val="none" w:sz="0" w:space="0" w:color="auto"/>
        <w:bottom w:val="none" w:sz="0" w:space="0" w:color="auto"/>
        <w:right w:val="none" w:sz="0" w:space="0" w:color="auto"/>
      </w:divBdr>
      <w:divsChild>
        <w:div w:id="615209993">
          <w:marLeft w:val="0"/>
          <w:marRight w:val="0"/>
          <w:marTop w:val="0"/>
          <w:marBottom w:val="0"/>
          <w:divBdr>
            <w:top w:val="none" w:sz="0" w:space="0" w:color="auto"/>
            <w:left w:val="none" w:sz="0" w:space="0" w:color="auto"/>
            <w:bottom w:val="none" w:sz="0" w:space="0" w:color="auto"/>
            <w:right w:val="none" w:sz="0" w:space="0" w:color="auto"/>
          </w:divBdr>
          <w:divsChild>
            <w:div w:id="1841040803">
              <w:marLeft w:val="0"/>
              <w:marRight w:val="0"/>
              <w:marTop w:val="0"/>
              <w:marBottom w:val="0"/>
              <w:divBdr>
                <w:top w:val="none" w:sz="0" w:space="0" w:color="auto"/>
                <w:left w:val="none" w:sz="0" w:space="0" w:color="auto"/>
                <w:bottom w:val="none" w:sz="0" w:space="0" w:color="auto"/>
                <w:right w:val="none" w:sz="0" w:space="0" w:color="auto"/>
              </w:divBdr>
              <w:divsChild>
                <w:div w:id="1905019472">
                  <w:marLeft w:val="0"/>
                  <w:marRight w:val="0"/>
                  <w:marTop w:val="0"/>
                  <w:marBottom w:val="0"/>
                  <w:divBdr>
                    <w:top w:val="none" w:sz="0" w:space="0" w:color="auto"/>
                    <w:left w:val="none" w:sz="0" w:space="0" w:color="auto"/>
                    <w:bottom w:val="none" w:sz="0" w:space="0" w:color="auto"/>
                    <w:right w:val="none" w:sz="0" w:space="0" w:color="auto"/>
                  </w:divBdr>
                  <w:divsChild>
                    <w:div w:id="86118661">
                      <w:marLeft w:val="0"/>
                      <w:marRight w:val="0"/>
                      <w:marTop w:val="0"/>
                      <w:marBottom w:val="0"/>
                      <w:divBdr>
                        <w:top w:val="none" w:sz="0" w:space="0" w:color="auto"/>
                        <w:left w:val="none" w:sz="0" w:space="0" w:color="auto"/>
                        <w:bottom w:val="none" w:sz="0" w:space="0" w:color="auto"/>
                        <w:right w:val="none" w:sz="0" w:space="0" w:color="auto"/>
                      </w:divBdr>
                      <w:divsChild>
                        <w:div w:id="1041437984">
                          <w:marLeft w:val="0"/>
                          <w:marRight w:val="0"/>
                          <w:marTop w:val="0"/>
                          <w:marBottom w:val="0"/>
                          <w:divBdr>
                            <w:top w:val="none" w:sz="0" w:space="0" w:color="auto"/>
                            <w:left w:val="none" w:sz="0" w:space="0" w:color="auto"/>
                            <w:bottom w:val="none" w:sz="0" w:space="0" w:color="auto"/>
                            <w:right w:val="none" w:sz="0" w:space="0" w:color="auto"/>
                          </w:divBdr>
                          <w:divsChild>
                            <w:div w:id="99059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54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edf.kg.ac.rs/zraspored/?od_dana=18.09.2023&amp;do_dana=16.02.2024&amp;predmet_blok=mb11&amp;predmet=51&amp;puno=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E6E126-E537-4931-B7AD-D1242AB66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2707</Words>
  <Characters>15433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18104</CharactersWithSpaces>
  <SharedDoc>false</SharedDoc>
  <HLinks>
    <vt:vector size="6" baseType="variant">
      <vt:variant>
        <vt:i4>5701639</vt:i4>
      </vt:variant>
      <vt:variant>
        <vt:i4>0</vt:i4>
      </vt:variant>
      <vt:variant>
        <vt:i4>0</vt:i4>
      </vt:variant>
      <vt:variant>
        <vt:i4>5</vt:i4>
      </vt:variant>
      <vt:variant>
        <vt:lpwstr>http://www.medf.kg.ac.rs/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Ristic</dc:creator>
  <cp:lastModifiedBy>Gordana Radic</cp:lastModifiedBy>
  <cp:revision>2</cp:revision>
  <cp:lastPrinted>2023-11-08T09:07:00Z</cp:lastPrinted>
  <dcterms:created xsi:type="dcterms:W3CDTF">2025-09-24T09:41:00Z</dcterms:created>
  <dcterms:modified xsi:type="dcterms:W3CDTF">2025-09-24T09:41:00Z</dcterms:modified>
</cp:coreProperties>
</file>