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spacing w:before="172"/>
        <w:rPr>
          <w:sz w:val="20"/>
        </w:rPr>
      </w:pPr>
    </w:p>
    <w:p w:rsidR="00150B6D" w:rsidRDefault="00457011">
      <w:pPr>
        <w:pStyle w:val="BodyText"/>
        <w:ind w:left="510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32103" cy="16859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103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6D" w:rsidRDefault="00150B6D">
      <w:pPr>
        <w:pStyle w:val="BodyText"/>
        <w:rPr>
          <w:sz w:val="44"/>
        </w:rPr>
      </w:pPr>
    </w:p>
    <w:p w:rsidR="00150B6D" w:rsidRDefault="00150B6D">
      <w:pPr>
        <w:pStyle w:val="BodyText"/>
        <w:rPr>
          <w:sz w:val="44"/>
        </w:rPr>
      </w:pPr>
    </w:p>
    <w:p w:rsidR="00150B6D" w:rsidRDefault="00150B6D">
      <w:pPr>
        <w:pStyle w:val="BodyText"/>
        <w:rPr>
          <w:sz w:val="44"/>
        </w:rPr>
      </w:pPr>
    </w:p>
    <w:p w:rsidR="00150B6D" w:rsidRDefault="00150B6D">
      <w:pPr>
        <w:pStyle w:val="BodyText"/>
        <w:spacing w:before="217"/>
        <w:rPr>
          <w:sz w:val="44"/>
        </w:rPr>
      </w:pPr>
    </w:p>
    <w:p w:rsidR="00150B6D" w:rsidRDefault="00A702DF">
      <w:pPr>
        <w:spacing w:before="1"/>
        <w:ind w:left="1700" w:right="850"/>
        <w:jc w:val="center"/>
        <w:rPr>
          <w:b/>
          <w:sz w:val="44"/>
        </w:rPr>
      </w:pPr>
      <w:r w:rsidRPr="00A702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left:0;text-align:left;margin-left:528.55pt;margin-top:-209.3pt;width:49.6pt;height:267.15pt;z-index: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" filled="f" stroked="f">
            <v:path arrowok="t"/>
            <v:textbox style="layout-flow:vertical;mso-layout-flow-alt:bottom-to-top" inset="0,0,0,0">
              <w:txbxContent>
                <w:p w:rsidR="004B5663" w:rsidRDefault="004B5663">
                  <w:pPr>
                    <w:spacing w:line="972" w:lineRule="exact"/>
                    <w:ind w:left="20"/>
                    <w:rPr>
                      <w:b/>
                      <w:sz w:val="86"/>
                    </w:rPr>
                  </w:pPr>
                  <w:r>
                    <w:rPr>
                      <w:b/>
                      <w:spacing w:val="-2"/>
                      <w:sz w:val="86"/>
                    </w:rPr>
                    <w:t>BIOPHYSICS</w:t>
                  </w:r>
                </w:p>
              </w:txbxContent>
            </v:textbox>
            <w10:wrap anchorx="page"/>
          </v:shape>
        </w:pict>
      </w:r>
      <w:r w:rsidR="00457011">
        <w:rPr>
          <w:b/>
          <w:spacing w:val="-2"/>
          <w:sz w:val="44"/>
        </w:rPr>
        <w:t>MORPHOLOGY</w:t>
      </w:r>
      <w:r w:rsidR="00457011">
        <w:rPr>
          <w:b/>
          <w:spacing w:val="-9"/>
          <w:sz w:val="44"/>
        </w:rPr>
        <w:t xml:space="preserve"> </w:t>
      </w:r>
      <w:r w:rsidR="00457011">
        <w:rPr>
          <w:b/>
          <w:spacing w:val="-10"/>
          <w:sz w:val="44"/>
        </w:rPr>
        <w:t>2</w:t>
      </w:r>
    </w:p>
    <w:p w:rsidR="00150B6D" w:rsidRDefault="00150B6D">
      <w:pPr>
        <w:pStyle w:val="BodyText"/>
        <w:rPr>
          <w:b/>
          <w:sz w:val="44"/>
        </w:rPr>
      </w:pPr>
    </w:p>
    <w:p w:rsidR="00150B6D" w:rsidRDefault="00150B6D">
      <w:pPr>
        <w:pStyle w:val="BodyText"/>
        <w:spacing w:before="228"/>
        <w:rPr>
          <w:b/>
          <w:sz w:val="44"/>
        </w:rPr>
      </w:pPr>
    </w:p>
    <w:p w:rsidR="00150B6D" w:rsidRDefault="00457011">
      <w:pPr>
        <w:pStyle w:val="Heading1"/>
        <w:spacing w:before="1"/>
        <w:ind w:left="1701" w:right="850"/>
        <w:jc w:val="center"/>
      </w:pPr>
      <w:r>
        <w:t>FIRST</w:t>
      </w:r>
      <w:r>
        <w:rPr>
          <w:spacing w:val="-9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STUDIES</w:t>
      </w:r>
    </w:p>
    <w:p w:rsidR="00150B6D" w:rsidRDefault="00150B6D">
      <w:pPr>
        <w:pStyle w:val="BodyText"/>
        <w:rPr>
          <w:b/>
          <w:sz w:val="32"/>
        </w:rPr>
      </w:pPr>
    </w:p>
    <w:p w:rsidR="00150B6D" w:rsidRDefault="00150B6D">
      <w:pPr>
        <w:pStyle w:val="BodyText"/>
        <w:rPr>
          <w:b/>
          <w:sz w:val="32"/>
        </w:rPr>
      </w:pPr>
    </w:p>
    <w:p w:rsidR="00150B6D" w:rsidRDefault="00150B6D">
      <w:pPr>
        <w:pStyle w:val="BodyText"/>
        <w:rPr>
          <w:b/>
          <w:sz w:val="32"/>
        </w:rPr>
      </w:pPr>
    </w:p>
    <w:p w:rsidR="00150B6D" w:rsidRDefault="00150B6D">
      <w:pPr>
        <w:pStyle w:val="BodyText"/>
        <w:rPr>
          <w:b/>
          <w:sz w:val="32"/>
        </w:rPr>
      </w:pPr>
    </w:p>
    <w:p w:rsidR="00150B6D" w:rsidRDefault="00150B6D">
      <w:pPr>
        <w:pStyle w:val="BodyText"/>
        <w:rPr>
          <w:b/>
          <w:sz w:val="32"/>
        </w:rPr>
      </w:pPr>
    </w:p>
    <w:p w:rsidR="00150B6D" w:rsidRDefault="00150B6D">
      <w:pPr>
        <w:pStyle w:val="BodyText"/>
        <w:rPr>
          <w:b/>
          <w:sz w:val="32"/>
        </w:rPr>
      </w:pPr>
    </w:p>
    <w:p w:rsidR="00150B6D" w:rsidRDefault="00150B6D">
      <w:pPr>
        <w:pStyle w:val="BodyText"/>
        <w:spacing w:before="267"/>
        <w:rPr>
          <w:b/>
          <w:sz w:val="32"/>
        </w:rPr>
      </w:pPr>
    </w:p>
    <w:p w:rsidR="00150B6D" w:rsidRDefault="00457011">
      <w:pPr>
        <w:ind w:left="1703" w:right="850"/>
        <w:jc w:val="center"/>
        <w:rPr>
          <w:sz w:val="40"/>
        </w:rPr>
      </w:pPr>
      <w:proofErr w:type="gramStart"/>
      <w:r>
        <w:rPr>
          <w:sz w:val="40"/>
        </w:rPr>
        <w:t>year</w:t>
      </w:r>
      <w:proofErr w:type="gramEnd"/>
      <w:r>
        <w:rPr>
          <w:spacing w:val="-2"/>
          <w:sz w:val="40"/>
        </w:rPr>
        <w:t xml:space="preserve"> 202</w:t>
      </w:r>
      <w:r w:rsidR="004B5663">
        <w:rPr>
          <w:spacing w:val="-2"/>
          <w:sz w:val="40"/>
        </w:rPr>
        <w:t>5</w:t>
      </w:r>
      <w:r>
        <w:rPr>
          <w:spacing w:val="-2"/>
          <w:sz w:val="40"/>
        </w:rPr>
        <w:t>/202</w:t>
      </w:r>
      <w:r w:rsidR="004B5663">
        <w:rPr>
          <w:spacing w:val="-2"/>
          <w:sz w:val="40"/>
        </w:rPr>
        <w:t>6</w:t>
      </w:r>
      <w:r>
        <w:rPr>
          <w:spacing w:val="-2"/>
          <w:sz w:val="40"/>
        </w:rPr>
        <w:t>.</w:t>
      </w:r>
    </w:p>
    <w:p w:rsidR="00150B6D" w:rsidRDefault="00150B6D">
      <w:pPr>
        <w:jc w:val="center"/>
        <w:rPr>
          <w:sz w:val="40"/>
        </w:rPr>
        <w:sectPr w:rsidR="00150B6D">
          <w:type w:val="continuous"/>
          <w:pgSz w:w="11910" w:h="16850"/>
          <w:pgMar w:top="1940" w:right="460" w:bottom="280" w:left="460" w:header="720" w:footer="720" w:gutter="0"/>
          <w:cols w:space="720"/>
        </w:sect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rPr>
          <w:sz w:val="28"/>
        </w:rPr>
      </w:pPr>
    </w:p>
    <w:p w:rsidR="00150B6D" w:rsidRDefault="00150B6D">
      <w:pPr>
        <w:pStyle w:val="BodyText"/>
        <w:spacing w:before="238"/>
        <w:rPr>
          <w:sz w:val="28"/>
        </w:rPr>
      </w:pPr>
    </w:p>
    <w:p w:rsidR="00150B6D" w:rsidRDefault="00457011">
      <w:pPr>
        <w:ind w:left="106"/>
        <w:rPr>
          <w:sz w:val="28"/>
        </w:rPr>
      </w:pPr>
      <w:r>
        <w:rPr>
          <w:spacing w:val="-2"/>
          <w:sz w:val="28"/>
        </w:rPr>
        <w:t>Course:</w:t>
      </w:r>
    </w:p>
    <w:p w:rsidR="00150B6D" w:rsidRDefault="00150B6D">
      <w:pPr>
        <w:pStyle w:val="BodyText"/>
        <w:spacing w:before="228"/>
        <w:rPr>
          <w:sz w:val="36"/>
        </w:rPr>
      </w:pPr>
    </w:p>
    <w:p w:rsidR="00150B6D" w:rsidRDefault="00457011">
      <w:pPr>
        <w:spacing w:before="1"/>
        <w:ind w:left="853" w:right="1703"/>
        <w:jc w:val="center"/>
        <w:rPr>
          <w:b/>
          <w:sz w:val="36"/>
        </w:rPr>
      </w:pPr>
      <w:r>
        <w:rPr>
          <w:b/>
          <w:spacing w:val="-2"/>
          <w:sz w:val="36"/>
        </w:rPr>
        <w:t>BIOPHYSICS</w:t>
      </w:r>
    </w:p>
    <w:p w:rsidR="00150B6D" w:rsidRDefault="00150B6D">
      <w:pPr>
        <w:pStyle w:val="BodyText"/>
        <w:spacing w:before="275"/>
        <w:rPr>
          <w:b/>
          <w:sz w:val="36"/>
        </w:rPr>
      </w:pPr>
    </w:p>
    <w:p w:rsidR="00150B6D" w:rsidRDefault="00457011">
      <w:pPr>
        <w:ind w:left="106" w:right="74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is evaluated with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ECTS.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 w:rsidR="005E658D"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active</w:t>
      </w:r>
      <w:r>
        <w:rPr>
          <w:spacing w:val="-1"/>
          <w:sz w:val="24"/>
        </w:rPr>
        <w:t xml:space="preserve"> </w:t>
      </w:r>
      <w:r>
        <w:rPr>
          <w:sz w:val="24"/>
        </w:rPr>
        <w:t>classes per</w:t>
      </w:r>
      <w:r>
        <w:rPr>
          <w:spacing w:val="-3"/>
          <w:sz w:val="24"/>
        </w:rPr>
        <w:t xml:space="preserve"> </w:t>
      </w:r>
      <w:r>
        <w:rPr>
          <w:sz w:val="24"/>
        </w:rPr>
        <w:t>week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lectures and 1 hour of work in a small group.)</w:t>
      </w:r>
    </w:p>
    <w:p w:rsidR="00150B6D" w:rsidRDefault="00150B6D">
      <w:pPr>
        <w:rPr>
          <w:sz w:val="24"/>
        </w:rPr>
        <w:sectPr w:rsidR="00150B6D">
          <w:pgSz w:w="11910" w:h="16850"/>
          <w:pgMar w:top="1940" w:right="460" w:bottom="280" w:left="460" w:header="720" w:footer="720" w:gutter="0"/>
          <w:cols w:space="720"/>
        </w:sectPr>
      </w:pPr>
    </w:p>
    <w:p w:rsidR="00150B6D" w:rsidRDefault="00457011" w:rsidP="009D1CD5">
      <w:pPr>
        <w:spacing w:before="60"/>
        <w:rPr>
          <w:b/>
          <w:sz w:val="32"/>
        </w:rPr>
      </w:pPr>
      <w:r>
        <w:rPr>
          <w:b/>
          <w:sz w:val="32"/>
        </w:rPr>
        <w:lastRenderedPageBreak/>
        <w:t>TEACHERS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ASSOCIATES:</w:t>
      </w:r>
    </w:p>
    <w:p w:rsidR="00150B6D" w:rsidRDefault="00150B6D">
      <w:pPr>
        <w:pStyle w:val="BodyText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1"/>
        <w:gridCol w:w="3408"/>
        <w:gridCol w:w="3711"/>
        <w:gridCol w:w="2750"/>
      </w:tblGrid>
      <w:tr w:rsidR="00F71FCF" w:rsidTr="00F71FCF">
        <w:trPr>
          <w:trHeight w:val="417"/>
        </w:trPr>
        <w:tc>
          <w:tcPr>
            <w:tcW w:w="514" w:type="pct"/>
          </w:tcPr>
          <w:p w:rsidR="00F71FCF" w:rsidRDefault="00F71FCF" w:rsidP="00F71FCF">
            <w:pPr>
              <w:pStyle w:val="TableParagraph"/>
              <w:spacing w:before="80"/>
              <w:ind w:right="15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1549" w:type="pct"/>
          </w:tcPr>
          <w:p w:rsidR="00F71FCF" w:rsidRDefault="00F71FCF" w:rsidP="00F71FCF">
            <w:pPr>
              <w:pStyle w:val="TableParagraph"/>
              <w:spacing w:before="80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surname</w:t>
            </w:r>
          </w:p>
        </w:tc>
        <w:tc>
          <w:tcPr>
            <w:tcW w:w="1687" w:type="pct"/>
          </w:tcPr>
          <w:p w:rsidR="00F71FCF" w:rsidRDefault="00F71FCF" w:rsidP="00F71FCF">
            <w:pPr>
              <w:pStyle w:val="TableParagraph"/>
              <w:spacing w:before="82"/>
              <w:ind w:left="110"/>
            </w:pPr>
            <w:r>
              <w:t xml:space="preserve">email </w:t>
            </w:r>
          </w:p>
        </w:tc>
        <w:tc>
          <w:tcPr>
            <w:tcW w:w="1250" w:type="pct"/>
          </w:tcPr>
          <w:p w:rsidR="00F71FCF" w:rsidRDefault="00F71FCF" w:rsidP="00F71FCF">
            <w:pPr>
              <w:pStyle w:val="TableParagraph"/>
              <w:spacing w:before="82"/>
              <w:ind w:left="105"/>
            </w:pPr>
            <w:proofErr w:type="spellStart"/>
            <w:r>
              <w:rPr>
                <w:spacing w:val="-2"/>
              </w:rPr>
              <w:t>Звање</w:t>
            </w:r>
            <w:proofErr w:type="spellEnd"/>
          </w:p>
        </w:tc>
      </w:tr>
      <w:tr w:rsidR="004B5663" w:rsidTr="00F71FCF">
        <w:trPr>
          <w:trHeight w:val="417"/>
        </w:trPr>
        <w:tc>
          <w:tcPr>
            <w:tcW w:w="514" w:type="pct"/>
          </w:tcPr>
          <w:p w:rsidR="004B5663" w:rsidRDefault="004B5663" w:rsidP="004B5663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549" w:type="pct"/>
          </w:tcPr>
          <w:p w:rsidR="004B5663" w:rsidRDefault="004B5663" w:rsidP="004B5663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Vladimir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Vukomanović</w:t>
            </w:r>
            <w:proofErr w:type="spellEnd"/>
          </w:p>
        </w:tc>
        <w:tc>
          <w:tcPr>
            <w:tcW w:w="1687" w:type="pct"/>
          </w:tcPr>
          <w:p w:rsidR="004B5663" w:rsidRDefault="00A702DF" w:rsidP="004B5663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6">
              <w:r w:rsidR="004B5663">
                <w:rPr>
                  <w:spacing w:val="-2"/>
                  <w:sz w:val="20"/>
                </w:rPr>
                <w:t>vukomanovic@gmail.com</w:t>
              </w:r>
            </w:hyperlink>
          </w:p>
        </w:tc>
        <w:tc>
          <w:tcPr>
            <w:tcW w:w="1250" w:type="pct"/>
            <w:vAlign w:val="center"/>
          </w:tcPr>
          <w:p w:rsidR="004B5663" w:rsidRPr="00F71FCF" w:rsidRDefault="004B5663" w:rsidP="004B5663">
            <w:pPr>
              <w:ind w:left="124"/>
              <w:rPr>
                <w:sz w:val="20"/>
              </w:rPr>
            </w:pPr>
            <w:r w:rsidRPr="00F71FCF">
              <w:rPr>
                <w:sz w:val="20"/>
              </w:rPr>
              <w:t>associate professor</w:t>
            </w:r>
          </w:p>
        </w:tc>
      </w:tr>
      <w:tr w:rsidR="004B5663" w:rsidRPr="004B4C12" w:rsidTr="004B5663">
        <w:trPr>
          <w:trHeight w:val="417"/>
        </w:trPr>
        <w:tc>
          <w:tcPr>
            <w:tcW w:w="514" w:type="pct"/>
          </w:tcPr>
          <w:p w:rsidR="004B5663" w:rsidRDefault="004B5663" w:rsidP="004B5663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549" w:type="pct"/>
          </w:tcPr>
          <w:p w:rsidR="004B5663" w:rsidRDefault="004B5663" w:rsidP="004B5663">
            <w:pPr>
              <w:pStyle w:val="TableParagraph"/>
              <w:spacing w:before="96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Vesna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Ignjatović</w:t>
            </w:r>
            <w:proofErr w:type="spellEnd"/>
          </w:p>
        </w:tc>
        <w:tc>
          <w:tcPr>
            <w:tcW w:w="1687" w:type="pct"/>
          </w:tcPr>
          <w:p w:rsidR="004B5663" w:rsidRDefault="00A702DF" w:rsidP="004B5663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7">
              <w:r w:rsidR="004B5663">
                <w:rPr>
                  <w:spacing w:val="-2"/>
                  <w:sz w:val="20"/>
                </w:rPr>
                <w:t>vesnacokanovic@yahoo.com</w:t>
              </w:r>
            </w:hyperlink>
          </w:p>
        </w:tc>
        <w:tc>
          <w:tcPr>
            <w:tcW w:w="1250" w:type="pct"/>
          </w:tcPr>
          <w:p w:rsidR="004B5663" w:rsidRDefault="004B5663" w:rsidP="004B5663">
            <w:pPr>
              <w:pStyle w:val="TableParagraph"/>
              <w:spacing w:before="96"/>
              <w:ind w:left="105"/>
              <w:rPr>
                <w:sz w:val="20"/>
              </w:rPr>
            </w:pPr>
            <w:r w:rsidRPr="00F71FCF">
              <w:rPr>
                <w:sz w:val="20"/>
              </w:rPr>
              <w:t>ass</w:t>
            </w:r>
            <w:r>
              <w:rPr>
                <w:sz w:val="20"/>
              </w:rPr>
              <w:t>istant</w:t>
            </w:r>
            <w:r w:rsidRPr="00F71FCF">
              <w:rPr>
                <w:sz w:val="20"/>
              </w:rPr>
              <w:t xml:space="preserve"> professor</w:t>
            </w:r>
          </w:p>
        </w:tc>
      </w:tr>
      <w:tr w:rsidR="004B5663" w:rsidRPr="004B4C12" w:rsidTr="004B5663">
        <w:trPr>
          <w:trHeight w:val="417"/>
        </w:trPr>
        <w:tc>
          <w:tcPr>
            <w:tcW w:w="514" w:type="pct"/>
          </w:tcPr>
          <w:p w:rsidR="004B5663" w:rsidRDefault="004B5663" w:rsidP="004B5663">
            <w:pPr>
              <w:pStyle w:val="TableParagraph"/>
              <w:spacing w:before="73"/>
              <w:ind w:right="11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549" w:type="pct"/>
          </w:tcPr>
          <w:p w:rsidR="004B5663" w:rsidRDefault="004B5663" w:rsidP="004B5663">
            <w:pPr>
              <w:pStyle w:val="TableParagraph"/>
              <w:spacing w:before="96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Valentina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Opančina</w:t>
            </w:r>
            <w:proofErr w:type="spellEnd"/>
          </w:p>
        </w:tc>
        <w:tc>
          <w:tcPr>
            <w:tcW w:w="1687" w:type="pct"/>
          </w:tcPr>
          <w:p w:rsidR="004B5663" w:rsidRDefault="00A702DF" w:rsidP="004B5663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8">
              <w:r w:rsidR="004B5663">
                <w:rPr>
                  <w:spacing w:val="-2"/>
                  <w:sz w:val="20"/>
                </w:rPr>
                <w:t>valentina.opancina@gmail.com</w:t>
              </w:r>
            </w:hyperlink>
          </w:p>
        </w:tc>
        <w:tc>
          <w:tcPr>
            <w:tcW w:w="1250" w:type="pct"/>
          </w:tcPr>
          <w:p w:rsidR="004B5663" w:rsidRDefault="004B5663" w:rsidP="004B5663">
            <w:pPr>
              <w:pStyle w:val="TableParagraph"/>
              <w:spacing w:before="96"/>
              <w:ind w:left="105"/>
              <w:rPr>
                <w:sz w:val="20"/>
              </w:rPr>
            </w:pPr>
            <w:r w:rsidRPr="00F71FCF">
              <w:rPr>
                <w:sz w:val="20"/>
              </w:rPr>
              <w:t>ass</w:t>
            </w:r>
            <w:r>
              <w:rPr>
                <w:sz w:val="20"/>
              </w:rPr>
              <w:t>istant</w:t>
            </w:r>
            <w:r w:rsidRPr="00F71FCF">
              <w:rPr>
                <w:sz w:val="20"/>
              </w:rPr>
              <w:t xml:space="preserve"> professor</w:t>
            </w:r>
          </w:p>
        </w:tc>
      </w:tr>
      <w:tr w:rsidR="004B5663" w:rsidRPr="004B4C12" w:rsidTr="004B5663">
        <w:trPr>
          <w:trHeight w:val="417"/>
        </w:trPr>
        <w:tc>
          <w:tcPr>
            <w:tcW w:w="514" w:type="pct"/>
          </w:tcPr>
          <w:p w:rsidR="004B5663" w:rsidRDefault="004B5663" w:rsidP="004B5663">
            <w:pPr>
              <w:pStyle w:val="TableParagraph"/>
              <w:spacing w:before="77"/>
              <w:ind w:right="11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549" w:type="pct"/>
            <w:vAlign w:val="center"/>
          </w:tcPr>
          <w:p w:rsidR="004B5663" w:rsidRPr="005D6B3A" w:rsidRDefault="004B5663" w:rsidP="004B5663">
            <w:pPr>
              <w:ind w:left="108"/>
              <w:rPr>
                <w:sz w:val="20"/>
              </w:rPr>
            </w:pPr>
            <w:proofErr w:type="spellStart"/>
            <w:r w:rsidRPr="005D6B3A">
              <w:rPr>
                <w:sz w:val="20"/>
              </w:rPr>
              <w:t>Marija</w:t>
            </w:r>
            <w:proofErr w:type="spellEnd"/>
            <w:r w:rsidRPr="005D6B3A">
              <w:rPr>
                <w:sz w:val="20"/>
              </w:rPr>
              <w:t xml:space="preserve"> </w:t>
            </w:r>
            <w:proofErr w:type="spellStart"/>
            <w:r w:rsidRPr="005D6B3A">
              <w:rPr>
                <w:sz w:val="20"/>
              </w:rPr>
              <w:t>Živković</w:t>
            </w:r>
            <w:proofErr w:type="spellEnd"/>
            <w:r w:rsidRPr="005D6B3A">
              <w:rPr>
                <w:sz w:val="20"/>
              </w:rPr>
              <w:t xml:space="preserve"> </w:t>
            </w:r>
            <w:proofErr w:type="spellStart"/>
            <w:r w:rsidRPr="005D6B3A">
              <w:rPr>
                <w:sz w:val="20"/>
              </w:rPr>
              <w:t>Radojević</w:t>
            </w:r>
            <w:proofErr w:type="spellEnd"/>
          </w:p>
        </w:tc>
        <w:tc>
          <w:tcPr>
            <w:tcW w:w="1687" w:type="pct"/>
            <w:vAlign w:val="center"/>
          </w:tcPr>
          <w:p w:rsidR="004B5663" w:rsidRPr="005D6B3A" w:rsidRDefault="004B5663" w:rsidP="004B5663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makizivkovimarija@gmail.com</w:t>
            </w:r>
          </w:p>
        </w:tc>
        <w:tc>
          <w:tcPr>
            <w:tcW w:w="1250" w:type="pct"/>
          </w:tcPr>
          <w:p w:rsidR="004B5663" w:rsidRPr="000F27A7" w:rsidRDefault="004B5663" w:rsidP="004B5663">
            <w:pPr>
              <w:pStyle w:val="TableParagraph"/>
              <w:spacing w:before="96"/>
              <w:ind w:left="105"/>
              <w:rPr>
                <w:sz w:val="20"/>
                <w:lang/>
              </w:rPr>
            </w:pPr>
            <w:r w:rsidRPr="00F71FCF">
              <w:rPr>
                <w:sz w:val="20"/>
              </w:rPr>
              <w:t>ass</w:t>
            </w:r>
            <w:r>
              <w:rPr>
                <w:sz w:val="20"/>
              </w:rPr>
              <w:t>istant</w:t>
            </w:r>
            <w:r w:rsidRPr="00F71FCF">
              <w:rPr>
                <w:sz w:val="20"/>
              </w:rPr>
              <w:t xml:space="preserve"> professor</w:t>
            </w:r>
          </w:p>
        </w:tc>
      </w:tr>
      <w:tr w:rsidR="004B5663" w:rsidRPr="004B4C12" w:rsidTr="004B5663">
        <w:trPr>
          <w:trHeight w:val="417"/>
        </w:trPr>
        <w:tc>
          <w:tcPr>
            <w:tcW w:w="514" w:type="pct"/>
          </w:tcPr>
          <w:p w:rsidR="004B5663" w:rsidRDefault="004B5663" w:rsidP="004B5663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1549" w:type="pct"/>
            <w:vAlign w:val="center"/>
          </w:tcPr>
          <w:p w:rsidR="004B5663" w:rsidRPr="005D6B3A" w:rsidRDefault="004B5663" w:rsidP="004B5663">
            <w:pPr>
              <w:ind w:left="108"/>
              <w:rPr>
                <w:sz w:val="20"/>
              </w:rPr>
            </w:pPr>
            <w:proofErr w:type="spellStart"/>
            <w:r w:rsidRPr="005D6B3A">
              <w:rPr>
                <w:sz w:val="20"/>
              </w:rPr>
              <w:t>Neda</w:t>
            </w:r>
            <w:proofErr w:type="spellEnd"/>
            <w:r w:rsidRPr="005D6B3A">
              <w:rPr>
                <w:sz w:val="20"/>
              </w:rPr>
              <w:t xml:space="preserve"> </w:t>
            </w:r>
            <w:proofErr w:type="spellStart"/>
            <w:r w:rsidRPr="005D6B3A">
              <w:rPr>
                <w:sz w:val="20"/>
              </w:rPr>
              <w:t>Milosavljević</w:t>
            </w:r>
            <w:proofErr w:type="spellEnd"/>
          </w:p>
        </w:tc>
        <w:tc>
          <w:tcPr>
            <w:tcW w:w="1687" w:type="pct"/>
            <w:vAlign w:val="center"/>
          </w:tcPr>
          <w:p w:rsidR="004B5663" w:rsidRPr="005D6B3A" w:rsidRDefault="004B5663" w:rsidP="004B5663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neda.milosavljevic@yahoo.com</w:t>
            </w:r>
          </w:p>
        </w:tc>
        <w:tc>
          <w:tcPr>
            <w:tcW w:w="1250" w:type="pct"/>
          </w:tcPr>
          <w:p w:rsidR="004B5663" w:rsidRDefault="004B5663" w:rsidP="004B5663">
            <w:pPr>
              <w:pStyle w:val="TableParagraph"/>
              <w:spacing w:before="96"/>
              <w:ind w:left="105"/>
              <w:rPr>
                <w:sz w:val="20"/>
              </w:rPr>
            </w:pPr>
            <w:r w:rsidRPr="00F71FCF">
              <w:rPr>
                <w:sz w:val="20"/>
              </w:rPr>
              <w:t>ass</w:t>
            </w:r>
            <w:r>
              <w:rPr>
                <w:sz w:val="20"/>
              </w:rPr>
              <w:t>istant</w:t>
            </w:r>
            <w:r w:rsidRPr="00F71FCF">
              <w:rPr>
                <w:sz w:val="20"/>
              </w:rPr>
              <w:t xml:space="preserve"> professor</w:t>
            </w:r>
          </w:p>
        </w:tc>
      </w:tr>
      <w:tr w:rsidR="004B5663" w:rsidRPr="004B4C12" w:rsidTr="004B5663">
        <w:trPr>
          <w:trHeight w:val="417"/>
        </w:trPr>
        <w:tc>
          <w:tcPr>
            <w:tcW w:w="514" w:type="pct"/>
          </w:tcPr>
          <w:p w:rsidR="004B5663" w:rsidRDefault="004B5663" w:rsidP="004B5663">
            <w:pPr>
              <w:pStyle w:val="TableParagraph"/>
              <w:spacing w:before="87"/>
              <w:ind w:right="11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1549" w:type="pct"/>
          </w:tcPr>
          <w:p w:rsidR="004B5663" w:rsidRPr="000F27A7" w:rsidRDefault="004B5663" w:rsidP="004B5663">
            <w:pPr>
              <w:pStyle w:val="TableParagraph"/>
              <w:spacing w:before="96"/>
              <w:ind w:left="105"/>
              <w:rPr>
                <w:sz w:val="20"/>
                <w:lang/>
              </w:rPr>
            </w:pPr>
            <w:r w:rsidRPr="003764DF">
              <w:rPr>
                <w:sz w:val="20"/>
                <w:lang w:val="ru-RU"/>
              </w:rPr>
              <w:t xml:space="preserve">Katarina </w:t>
            </w:r>
            <w:r>
              <w:rPr>
                <w:sz w:val="20"/>
                <w:lang w:val="ru-RU"/>
              </w:rPr>
              <w:t>Vuleta</w:t>
            </w:r>
          </w:p>
        </w:tc>
        <w:tc>
          <w:tcPr>
            <w:tcW w:w="1687" w:type="pct"/>
          </w:tcPr>
          <w:p w:rsidR="004B5663" w:rsidRPr="003764DF" w:rsidRDefault="004B5663" w:rsidP="004B5663">
            <w:pPr>
              <w:pStyle w:val="TableParagraph"/>
              <w:spacing w:before="96"/>
              <w:ind w:left="110"/>
              <w:rPr>
                <w:sz w:val="20"/>
                <w:lang w:val="ru-RU"/>
              </w:rPr>
            </w:pPr>
            <w:r>
              <w:rPr>
                <w:sz w:val="20"/>
              </w:rPr>
              <w:t>k</w:t>
            </w:r>
            <w:r w:rsidRPr="003764DF">
              <w:rPr>
                <w:sz w:val="20"/>
              </w:rPr>
              <w:t>vuleta</w:t>
            </w:r>
            <w:r>
              <w:rPr>
                <w:sz w:val="20"/>
              </w:rPr>
              <w:t>87</w:t>
            </w:r>
            <w:r w:rsidRPr="003764DF">
              <w:rPr>
                <w:sz w:val="20"/>
                <w:lang w:val="ru-RU"/>
              </w:rPr>
              <w:t>@</w:t>
            </w:r>
            <w:proofErr w:type="spellStart"/>
            <w:r w:rsidRPr="003764DF">
              <w:rPr>
                <w:sz w:val="20"/>
              </w:rPr>
              <w:t>gmail</w:t>
            </w:r>
            <w:proofErr w:type="spellEnd"/>
            <w:r w:rsidRPr="003764DF">
              <w:rPr>
                <w:sz w:val="20"/>
                <w:lang w:val="ru-RU"/>
              </w:rPr>
              <w:t>.</w:t>
            </w:r>
            <w:r w:rsidRPr="003764DF">
              <w:rPr>
                <w:sz w:val="20"/>
              </w:rPr>
              <w:t>com</w:t>
            </w:r>
          </w:p>
        </w:tc>
        <w:tc>
          <w:tcPr>
            <w:tcW w:w="1250" w:type="pct"/>
          </w:tcPr>
          <w:p w:rsidR="004B5663" w:rsidRDefault="004B5663" w:rsidP="004B5663">
            <w:pPr>
              <w:pStyle w:val="TableParagraph"/>
              <w:spacing w:before="96"/>
              <w:ind w:left="105"/>
              <w:rPr>
                <w:sz w:val="20"/>
              </w:rPr>
            </w:pPr>
            <w:r w:rsidRPr="00F71FCF">
              <w:rPr>
                <w:sz w:val="20"/>
              </w:rPr>
              <w:t>ass</w:t>
            </w:r>
            <w:r>
              <w:rPr>
                <w:sz w:val="20"/>
              </w:rPr>
              <w:t>istant</w:t>
            </w:r>
            <w:r w:rsidRPr="00F71FCF">
              <w:rPr>
                <w:sz w:val="20"/>
              </w:rPr>
              <w:t xml:space="preserve"> </w:t>
            </w:r>
          </w:p>
        </w:tc>
      </w:tr>
      <w:tr w:rsidR="004B5663" w:rsidRPr="004B4C12" w:rsidTr="004B5663">
        <w:trPr>
          <w:trHeight w:val="417"/>
        </w:trPr>
        <w:tc>
          <w:tcPr>
            <w:tcW w:w="514" w:type="pct"/>
          </w:tcPr>
          <w:p w:rsidR="004B5663" w:rsidRDefault="004B5663" w:rsidP="004B5663">
            <w:pPr>
              <w:pStyle w:val="TableParagraph"/>
              <w:spacing w:before="87"/>
              <w:ind w:right="11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1549" w:type="pct"/>
          </w:tcPr>
          <w:p w:rsidR="004B5663" w:rsidRPr="00EC7D7F" w:rsidRDefault="004B5663" w:rsidP="004B5663">
            <w:pPr>
              <w:pStyle w:val="TableParagraph"/>
              <w:spacing w:before="96"/>
              <w:ind w:left="105"/>
              <w:rPr>
                <w:sz w:val="20"/>
                <w:lang/>
              </w:rPr>
            </w:pPr>
            <w:r>
              <w:rPr>
                <w:sz w:val="20"/>
                <w:lang/>
              </w:rPr>
              <w:t>Vladan Marković</w:t>
            </w:r>
          </w:p>
        </w:tc>
        <w:tc>
          <w:tcPr>
            <w:tcW w:w="1687" w:type="pct"/>
          </w:tcPr>
          <w:p w:rsidR="004B5663" w:rsidRDefault="004B5663" w:rsidP="004B5663">
            <w:pPr>
              <w:pStyle w:val="TableParagraph"/>
              <w:spacing w:before="96"/>
              <w:ind w:left="110"/>
              <w:rPr>
                <w:sz w:val="20"/>
              </w:rPr>
            </w:pPr>
            <w:r w:rsidRPr="00EC7D7F">
              <w:rPr>
                <w:sz w:val="20"/>
              </w:rPr>
              <w:t>drjack.vm@gmail.com</w:t>
            </w:r>
          </w:p>
        </w:tc>
        <w:tc>
          <w:tcPr>
            <w:tcW w:w="1250" w:type="pct"/>
          </w:tcPr>
          <w:p w:rsidR="004B5663" w:rsidRDefault="004B5663" w:rsidP="004B5663">
            <w:pPr>
              <w:pStyle w:val="TableParagraph"/>
              <w:spacing w:before="96"/>
              <w:ind w:left="105"/>
              <w:rPr>
                <w:sz w:val="20"/>
              </w:rPr>
            </w:pPr>
            <w:r w:rsidRPr="00F71FCF">
              <w:rPr>
                <w:sz w:val="20"/>
              </w:rPr>
              <w:t>ass</w:t>
            </w:r>
            <w:r>
              <w:rPr>
                <w:sz w:val="20"/>
              </w:rPr>
              <w:t>istant</w:t>
            </w:r>
            <w:r w:rsidRPr="00F71FCF">
              <w:rPr>
                <w:sz w:val="20"/>
              </w:rPr>
              <w:t xml:space="preserve"> </w:t>
            </w:r>
          </w:p>
        </w:tc>
      </w:tr>
      <w:tr w:rsidR="004B5663" w:rsidTr="00F71FCF">
        <w:trPr>
          <w:trHeight w:val="417"/>
        </w:trPr>
        <w:tc>
          <w:tcPr>
            <w:tcW w:w="514" w:type="pct"/>
          </w:tcPr>
          <w:p w:rsidR="004B5663" w:rsidRDefault="004B5663" w:rsidP="004B5663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1549" w:type="pct"/>
            <w:vAlign w:val="center"/>
          </w:tcPr>
          <w:p w:rsidR="004B5663" w:rsidRPr="005D6B3A" w:rsidRDefault="004B5663" w:rsidP="004B5663">
            <w:pPr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Jelena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Đorđević</w:t>
            </w:r>
            <w:proofErr w:type="spellEnd"/>
          </w:p>
        </w:tc>
        <w:tc>
          <w:tcPr>
            <w:tcW w:w="1687" w:type="pct"/>
            <w:vAlign w:val="center"/>
          </w:tcPr>
          <w:p w:rsidR="004B5663" w:rsidRPr="005D6B3A" w:rsidRDefault="004B5663" w:rsidP="004B5663">
            <w:pPr>
              <w:ind w:left="108"/>
              <w:rPr>
                <w:sz w:val="20"/>
              </w:rPr>
            </w:pPr>
            <w:r w:rsidRPr="004B5663">
              <w:rPr>
                <w:sz w:val="20"/>
              </w:rPr>
              <w:t>jeladj997@gmail.com</w:t>
            </w:r>
          </w:p>
        </w:tc>
        <w:tc>
          <w:tcPr>
            <w:tcW w:w="1250" w:type="pct"/>
          </w:tcPr>
          <w:p w:rsidR="004B5663" w:rsidRDefault="004B5663" w:rsidP="004B5663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t</w:t>
            </w:r>
            <w:r w:rsidRPr="004B5663">
              <w:rPr>
                <w:sz w:val="20"/>
              </w:rPr>
              <w:t>eaching assistant</w:t>
            </w:r>
          </w:p>
        </w:tc>
      </w:tr>
    </w:tbl>
    <w:p w:rsidR="00150B6D" w:rsidRDefault="00150B6D">
      <w:pPr>
        <w:pStyle w:val="BodyText"/>
        <w:spacing w:before="4"/>
        <w:rPr>
          <w:b/>
          <w:sz w:val="20"/>
        </w:rPr>
      </w:pPr>
    </w:p>
    <w:p w:rsidR="00150B6D" w:rsidRDefault="00150B6D">
      <w:pPr>
        <w:pStyle w:val="BodyText"/>
        <w:spacing w:before="186"/>
        <w:rPr>
          <w:b/>
          <w:sz w:val="32"/>
        </w:rPr>
      </w:pPr>
    </w:p>
    <w:p w:rsidR="00150B6D" w:rsidRDefault="00457011" w:rsidP="009D1CD5">
      <w:pPr>
        <w:spacing w:before="1"/>
        <w:rPr>
          <w:b/>
          <w:sz w:val="32"/>
        </w:rPr>
      </w:pPr>
      <w:r>
        <w:rPr>
          <w:b/>
          <w:sz w:val="32"/>
        </w:rPr>
        <w:t>COURSE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STRUCTURE:</w:t>
      </w:r>
    </w:p>
    <w:p w:rsidR="00150B6D" w:rsidRDefault="00150B6D">
      <w:pPr>
        <w:pStyle w:val="BodyText"/>
        <w:spacing w:before="1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041"/>
        <w:gridCol w:w="3474"/>
        <w:gridCol w:w="1269"/>
        <w:gridCol w:w="1465"/>
        <w:gridCol w:w="1663"/>
        <w:gridCol w:w="2088"/>
      </w:tblGrid>
      <w:tr w:rsidR="00150B6D" w:rsidTr="009D1CD5">
        <w:trPr>
          <w:trHeight w:val="690"/>
        </w:trPr>
        <w:tc>
          <w:tcPr>
            <w:tcW w:w="473" w:type="pct"/>
          </w:tcPr>
          <w:p w:rsidR="00150B6D" w:rsidRDefault="00150B6D">
            <w:pPr>
              <w:pStyle w:val="TableParagraph"/>
              <w:rPr>
                <w:b/>
                <w:sz w:val="20"/>
              </w:rPr>
            </w:pPr>
          </w:p>
          <w:p w:rsidR="00150B6D" w:rsidRDefault="00457011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Module</w:t>
            </w:r>
          </w:p>
        </w:tc>
        <w:tc>
          <w:tcPr>
            <w:tcW w:w="1579" w:type="pct"/>
          </w:tcPr>
          <w:p w:rsidR="00150B6D" w:rsidRDefault="00150B6D">
            <w:pPr>
              <w:pStyle w:val="TableParagraph"/>
              <w:rPr>
                <w:b/>
                <w:sz w:val="20"/>
              </w:rPr>
            </w:pPr>
          </w:p>
          <w:p w:rsidR="00150B6D" w:rsidRDefault="00457011">
            <w:pPr>
              <w:pStyle w:val="TableParagraph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module</w:t>
            </w:r>
          </w:p>
        </w:tc>
        <w:tc>
          <w:tcPr>
            <w:tcW w:w="577" w:type="pct"/>
          </w:tcPr>
          <w:p w:rsidR="00150B6D" w:rsidRDefault="00150B6D">
            <w:pPr>
              <w:pStyle w:val="TableParagraph"/>
              <w:rPr>
                <w:b/>
                <w:sz w:val="20"/>
              </w:rPr>
            </w:pPr>
          </w:p>
          <w:p w:rsidR="00150B6D" w:rsidRDefault="0045701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Weeks</w:t>
            </w:r>
          </w:p>
        </w:tc>
        <w:tc>
          <w:tcPr>
            <w:tcW w:w="666" w:type="pct"/>
          </w:tcPr>
          <w:p w:rsidR="00150B6D" w:rsidRDefault="00457011">
            <w:pPr>
              <w:pStyle w:val="TableParagraph"/>
              <w:spacing w:before="115"/>
              <w:ind w:left="364" w:right="274" w:hanging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Lectures weekly</w:t>
            </w:r>
          </w:p>
        </w:tc>
        <w:tc>
          <w:tcPr>
            <w:tcW w:w="756" w:type="pct"/>
          </w:tcPr>
          <w:p w:rsidR="00150B6D" w:rsidRDefault="00457011">
            <w:pPr>
              <w:pStyle w:val="TableParagraph"/>
              <w:spacing w:line="230" w:lineRule="atLeast"/>
              <w:ind w:left="240" w:right="22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Work in a small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group </w:t>
            </w:r>
            <w:r>
              <w:rPr>
                <w:b/>
                <w:spacing w:val="-2"/>
                <w:sz w:val="20"/>
              </w:rPr>
              <w:t>weekly</w:t>
            </w:r>
          </w:p>
        </w:tc>
        <w:tc>
          <w:tcPr>
            <w:tcW w:w="950" w:type="pct"/>
          </w:tcPr>
          <w:p w:rsidR="00150B6D" w:rsidRDefault="00457011">
            <w:pPr>
              <w:pStyle w:val="TableParagraph"/>
              <w:spacing w:before="115"/>
              <w:ind w:left="561" w:hanging="3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Teacher-module manager</w:t>
            </w:r>
          </w:p>
        </w:tc>
      </w:tr>
      <w:tr w:rsidR="00150B6D" w:rsidTr="009D1CD5">
        <w:trPr>
          <w:trHeight w:val="1286"/>
        </w:trPr>
        <w:tc>
          <w:tcPr>
            <w:tcW w:w="473" w:type="pct"/>
          </w:tcPr>
          <w:p w:rsidR="00150B6D" w:rsidRDefault="00150B6D">
            <w:pPr>
              <w:pStyle w:val="TableParagraph"/>
              <w:spacing w:before="189"/>
              <w:rPr>
                <w:b/>
                <w:sz w:val="20"/>
              </w:rPr>
            </w:pPr>
          </w:p>
          <w:p w:rsidR="00150B6D" w:rsidRDefault="00457011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79" w:type="pct"/>
          </w:tcPr>
          <w:p w:rsidR="00150B6D" w:rsidRDefault="00150B6D">
            <w:pPr>
              <w:pStyle w:val="TableParagraph"/>
              <w:rPr>
                <w:b/>
                <w:sz w:val="20"/>
              </w:rPr>
            </w:pPr>
          </w:p>
          <w:p w:rsidR="00150B6D" w:rsidRDefault="004570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Basics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biophysical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organism, nuclear physics and radiological physics</w:t>
            </w:r>
          </w:p>
        </w:tc>
        <w:tc>
          <w:tcPr>
            <w:tcW w:w="577" w:type="pct"/>
          </w:tcPr>
          <w:p w:rsidR="00150B6D" w:rsidRDefault="00150B6D">
            <w:pPr>
              <w:pStyle w:val="TableParagraph"/>
              <w:spacing w:before="189"/>
              <w:rPr>
                <w:b/>
                <w:sz w:val="20"/>
              </w:rPr>
            </w:pPr>
          </w:p>
          <w:p w:rsidR="00150B6D" w:rsidRDefault="00457011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66" w:type="pct"/>
          </w:tcPr>
          <w:p w:rsidR="00150B6D" w:rsidRDefault="00150B6D">
            <w:pPr>
              <w:pStyle w:val="TableParagraph"/>
              <w:spacing w:before="189"/>
              <w:rPr>
                <w:b/>
                <w:sz w:val="20"/>
              </w:rPr>
            </w:pPr>
          </w:p>
          <w:p w:rsidR="00150B6D" w:rsidRDefault="0045701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56" w:type="pct"/>
          </w:tcPr>
          <w:p w:rsidR="00150B6D" w:rsidRDefault="00150B6D">
            <w:pPr>
              <w:pStyle w:val="TableParagraph"/>
              <w:spacing w:before="189"/>
              <w:rPr>
                <w:b/>
                <w:sz w:val="20"/>
              </w:rPr>
            </w:pPr>
          </w:p>
          <w:p w:rsidR="00150B6D" w:rsidRDefault="0045701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0" w:type="pct"/>
          </w:tcPr>
          <w:p w:rsidR="00150B6D" w:rsidRDefault="00150B6D">
            <w:pPr>
              <w:pStyle w:val="TableParagraph"/>
              <w:rPr>
                <w:b/>
                <w:sz w:val="20"/>
              </w:rPr>
            </w:pPr>
          </w:p>
          <w:p w:rsidR="00150B6D" w:rsidRDefault="00150B6D">
            <w:pPr>
              <w:pStyle w:val="TableParagraph"/>
              <w:rPr>
                <w:b/>
                <w:sz w:val="20"/>
              </w:rPr>
            </w:pPr>
          </w:p>
          <w:p w:rsidR="00150B6D" w:rsidRDefault="00457011" w:rsidP="003C696A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Vladimir </w:t>
            </w:r>
            <w:proofErr w:type="spellStart"/>
            <w:r w:rsidR="003C696A">
              <w:rPr>
                <w:spacing w:val="-2"/>
                <w:sz w:val="20"/>
              </w:rPr>
              <w:t>Vukomanović</w:t>
            </w:r>
            <w:proofErr w:type="spellEnd"/>
          </w:p>
        </w:tc>
      </w:tr>
      <w:tr w:rsidR="00150B6D" w:rsidTr="009D1CD5">
        <w:trPr>
          <w:trHeight w:val="522"/>
        </w:trPr>
        <w:tc>
          <w:tcPr>
            <w:tcW w:w="5000" w:type="pct"/>
            <w:gridSpan w:val="6"/>
          </w:tcPr>
          <w:p w:rsidR="00150B6D" w:rsidRDefault="00457011" w:rsidP="003C696A">
            <w:pPr>
              <w:pStyle w:val="TableParagraph"/>
              <w:spacing w:before="146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∑</w:t>
            </w:r>
            <w:r>
              <w:rPr>
                <w:spacing w:val="-3"/>
                <w:sz w:val="20"/>
              </w:rPr>
              <w:t xml:space="preserve"> </w:t>
            </w:r>
            <w:r w:rsidR="003C696A">
              <w:rPr>
                <w:spacing w:val="-2"/>
                <w:sz w:val="20"/>
              </w:rPr>
              <w:t>30</w:t>
            </w:r>
            <w:r>
              <w:rPr>
                <w:spacing w:val="-2"/>
                <w:sz w:val="20"/>
              </w:rPr>
              <w:t>+15=</w:t>
            </w:r>
            <w:r w:rsidR="003C696A">
              <w:rPr>
                <w:spacing w:val="-2"/>
                <w:sz w:val="20"/>
              </w:rPr>
              <w:t>45</w:t>
            </w:r>
          </w:p>
        </w:tc>
      </w:tr>
    </w:tbl>
    <w:p w:rsidR="00150B6D" w:rsidRDefault="00150B6D">
      <w:pPr>
        <w:jc w:val="right"/>
        <w:rPr>
          <w:sz w:val="20"/>
        </w:rPr>
        <w:sectPr w:rsidR="00150B6D">
          <w:pgSz w:w="11910" w:h="16850"/>
          <w:pgMar w:top="780" w:right="460" w:bottom="280" w:left="460" w:header="720" w:footer="720" w:gutter="0"/>
          <w:cols w:space="720"/>
        </w:sectPr>
      </w:pPr>
    </w:p>
    <w:p w:rsidR="00150B6D" w:rsidRDefault="00457011">
      <w:pPr>
        <w:spacing w:before="64"/>
        <w:ind w:left="106"/>
        <w:rPr>
          <w:b/>
          <w:sz w:val="32"/>
        </w:rPr>
      </w:pPr>
      <w:r>
        <w:rPr>
          <w:b/>
          <w:spacing w:val="-2"/>
          <w:sz w:val="32"/>
        </w:rPr>
        <w:lastRenderedPageBreak/>
        <w:t>EVALUATION:</w:t>
      </w:r>
    </w:p>
    <w:p w:rsidR="00150B6D" w:rsidRDefault="00150B6D">
      <w:pPr>
        <w:pStyle w:val="BodyText"/>
        <w:spacing w:before="93"/>
        <w:rPr>
          <w:b/>
          <w:sz w:val="32"/>
        </w:rPr>
      </w:pPr>
    </w:p>
    <w:p w:rsidR="00150B6D" w:rsidRDefault="00457011">
      <w:pPr>
        <w:ind w:left="106" w:right="74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masters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coure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modules.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grade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equivalent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points</w:t>
      </w:r>
      <w:r>
        <w:rPr>
          <w:spacing w:val="-2"/>
          <w:sz w:val="24"/>
        </w:rPr>
        <w:t xml:space="preserve"> </w:t>
      </w:r>
      <w:r>
        <w:rPr>
          <w:sz w:val="24"/>
        </w:rPr>
        <w:t>earned</w:t>
      </w:r>
      <w:r>
        <w:rPr>
          <w:spacing w:val="-2"/>
          <w:sz w:val="24"/>
        </w:rPr>
        <w:t xml:space="preserve"> </w:t>
      </w:r>
      <w:r>
        <w:rPr>
          <w:sz w:val="24"/>
        </w:rPr>
        <w:t>(see tables). Points are earned in two ways:</w:t>
      </w:r>
    </w:p>
    <w:p w:rsidR="00150B6D" w:rsidRDefault="00150B6D">
      <w:pPr>
        <w:pStyle w:val="BodyText"/>
        <w:rPr>
          <w:sz w:val="24"/>
        </w:rPr>
      </w:pPr>
    </w:p>
    <w:p w:rsidR="00150B6D" w:rsidRDefault="00457011">
      <w:pPr>
        <w:pStyle w:val="ListParagraph"/>
        <w:numPr>
          <w:ilvl w:val="0"/>
          <w:numId w:val="2"/>
        </w:numPr>
        <w:tabs>
          <w:tab w:val="left" w:pos="346"/>
        </w:tabs>
        <w:ind w:right="954" w:firstLine="0"/>
        <w:jc w:val="both"/>
        <w:rPr>
          <w:sz w:val="24"/>
        </w:rPr>
      </w:pPr>
      <w:r>
        <w:rPr>
          <w:b/>
          <w:sz w:val="24"/>
        </w:rPr>
        <w:t>ACTIVITY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CLASSES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way,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 can earn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points,</w:t>
      </w:r>
      <w:r>
        <w:rPr>
          <w:spacing w:val="-2"/>
          <w:sz w:val="24"/>
        </w:rPr>
        <w:t xml:space="preserve"> </w:t>
      </w:r>
      <w:r>
        <w:rPr>
          <w:sz w:val="24"/>
        </w:rPr>
        <w:t>by answering</w:t>
      </w:r>
      <w:r>
        <w:rPr>
          <w:spacing w:val="-2"/>
          <w:sz w:val="24"/>
        </w:rPr>
        <w:t xml:space="preserve"> </w:t>
      </w:r>
      <w:r w:rsidR="002D74D1">
        <w:rPr>
          <w:sz w:val="24"/>
          <w:lang/>
        </w:rPr>
        <w:t>3</w:t>
      </w:r>
      <w:r>
        <w:rPr>
          <w:sz w:val="24"/>
        </w:rPr>
        <w:t xml:space="preserve"> exam</w:t>
      </w:r>
      <w:r>
        <w:rPr>
          <w:spacing w:val="-4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week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class</w:t>
      </w:r>
      <w:r w:rsidR="002D74D1">
        <w:rPr>
          <w:sz w:val="24"/>
          <w:lang/>
        </w:rPr>
        <w:t xml:space="preserve"> (</w:t>
      </w:r>
      <w:r w:rsidR="002D74D1">
        <w:rPr>
          <w:sz w:val="24"/>
          <w:lang/>
        </w:rPr>
        <w:t>one for each lecture week)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demonstrated</w:t>
      </w:r>
      <w:r>
        <w:rPr>
          <w:spacing w:val="-4"/>
          <w:sz w:val="24"/>
        </w:rPr>
        <w:t xml:space="preserve"> </w:t>
      </w:r>
      <w:r>
        <w:rPr>
          <w:sz w:val="24"/>
        </w:rPr>
        <w:t>knowledge,</w:t>
      </w:r>
      <w:r>
        <w:rPr>
          <w:spacing w:val="-5"/>
          <w:sz w:val="24"/>
        </w:rPr>
        <w:t xml:space="preserve"> </w:t>
      </w:r>
      <w:r>
        <w:rPr>
          <w:sz w:val="24"/>
        </w:rPr>
        <w:t>earns</w:t>
      </w:r>
      <w:r>
        <w:rPr>
          <w:spacing w:val="-3"/>
          <w:sz w:val="24"/>
        </w:rPr>
        <w:t xml:space="preserve"> </w:t>
      </w:r>
      <w:r>
        <w:rPr>
          <w:sz w:val="24"/>
        </w:rPr>
        <w:t>0-</w:t>
      </w:r>
      <w:r w:rsidR="002D74D1">
        <w:rPr>
          <w:sz w:val="24"/>
        </w:rPr>
        <w:t>6</w:t>
      </w:r>
      <w:r>
        <w:rPr>
          <w:sz w:val="24"/>
        </w:rPr>
        <w:t xml:space="preserve"> </w:t>
      </w:r>
      <w:r>
        <w:rPr>
          <w:spacing w:val="-2"/>
          <w:sz w:val="24"/>
        </w:rPr>
        <w:t>points.</w:t>
      </w:r>
    </w:p>
    <w:p w:rsidR="00150B6D" w:rsidRDefault="00150B6D">
      <w:pPr>
        <w:pStyle w:val="BodyText"/>
        <w:rPr>
          <w:sz w:val="24"/>
        </w:rPr>
      </w:pPr>
    </w:p>
    <w:p w:rsidR="00150B6D" w:rsidRDefault="00457011">
      <w:pPr>
        <w:pStyle w:val="ListParagraph"/>
        <w:numPr>
          <w:ilvl w:val="0"/>
          <w:numId w:val="2"/>
        </w:numPr>
        <w:tabs>
          <w:tab w:val="left" w:pos="343"/>
        </w:tabs>
        <w:ind w:right="952" w:firstLine="0"/>
        <w:jc w:val="both"/>
        <w:rPr>
          <w:sz w:val="24"/>
        </w:rPr>
      </w:pPr>
      <w:r>
        <w:rPr>
          <w:b/>
          <w:sz w:val="24"/>
        </w:rPr>
        <w:t>FINAL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EXAM: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exam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organized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test.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way,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earn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70 points,</w:t>
      </w:r>
      <w:r>
        <w:rPr>
          <w:spacing w:val="-12"/>
          <w:sz w:val="24"/>
        </w:rPr>
        <w:t xml:space="preserve"> </w:t>
      </w:r>
      <w:r>
        <w:rPr>
          <w:sz w:val="24"/>
        </w:rPr>
        <w:t>according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attached</w:t>
      </w:r>
      <w:r>
        <w:rPr>
          <w:spacing w:val="-11"/>
          <w:sz w:val="24"/>
        </w:rPr>
        <w:t xml:space="preserve"> </w:t>
      </w:r>
      <w:r>
        <w:rPr>
          <w:sz w:val="24"/>
        </w:rPr>
        <w:t>table.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test</w:t>
      </w:r>
      <w:r>
        <w:rPr>
          <w:spacing w:val="-12"/>
          <w:sz w:val="24"/>
        </w:rPr>
        <w:t xml:space="preserve"> </w:t>
      </w:r>
      <w:r>
        <w:rPr>
          <w:sz w:val="24"/>
        </w:rPr>
        <w:t>consists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35</w:t>
      </w:r>
      <w:r>
        <w:rPr>
          <w:spacing w:val="-12"/>
          <w:sz w:val="24"/>
        </w:rPr>
        <w:t xml:space="preserve"> </w:t>
      </w:r>
      <w:r>
        <w:rPr>
          <w:sz w:val="24"/>
        </w:rPr>
        <w:t>questions.</w:t>
      </w:r>
      <w:r>
        <w:rPr>
          <w:spacing w:val="-12"/>
          <w:sz w:val="24"/>
        </w:rPr>
        <w:t xml:space="preserve"> </w:t>
      </w:r>
      <w:r>
        <w:rPr>
          <w:sz w:val="24"/>
        </w:rPr>
        <w:t>Each</w:t>
      </w:r>
      <w:r>
        <w:rPr>
          <w:spacing w:val="-11"/>
          <w:sz w:val="24"/>
        </w:rPr>
        <w:t xml:space="preserve"> </w:t>
      </w:r>
      <w:r>
        <w:rPr>
          <w:sz w:val="24"/>
        </w:rPr>
        <w:t>question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worth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points. If the student achieves 36 or more points on the test, the final exam has been passed.</w:t>
      </w:r>
    </w:p>
    <w:p w:rsidR="00150B6D" w:rsidRDefault="00150B6D">
      <w:pPr>
        <w:pStyle w:val="BodyText"/>
        <w:spacing w:before="1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9"/>
        <w:gridCol w:w="4772"/>
        <w:gridCol w:w="2465"/>
        <w:gridCol w:w="1606"/>
        <w:gridCol w:w="631"/>
      </w:tblGrid>
      <w:tr w:rsidR="00150B6D">
        <w:trPr>
          <w:trHeight w:val="366"/>
        </w:trPr>
        <w:tc>
          <w:tcPr>
            <w:tcW w:w="5211" w:type="dxa"/>
            <w:gridSpan w:val="2"/>
            <w:vMerge w:val="restart"/>
          </w:tcPr>
          <w:p w:rsidR="00150B6D" w:rsidRDefault="00150B6D">
            <w:pPr>
              <w:pStyle w:val="TableParagraph"/>
              <w:spacing w:before="19"/>
            </w:pPr>
          </w:p>
          <w:p w:rsidR="00150B6D" w:rsidRDefault="0045701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MODULE</w:t>
            </w:r>
          </w:p>
        </w:tc>
        <w:tc>
          <w:tcPr>
            <w:tcW w:w="4702" w:type="dxa"/>
            <w:gridSpan w:val="3"/>
          </w:tcPr>
          <w:p w:rsidR="00150B6D" w:rsidRDefault="00457011">
            <w:pPr>
              <w:pStyle w:val="TableParagraph"/>
              <w:spacing w:before="56"/>
              <w:ind w:left="1320"/>
              <w:rPr>
                <w:b/>
              </w:rPr>
            </w:pPr>
            <w:r>
              <w:rPr>
                <w:b/>
              </w:rPr>
              <w:t>MAXIMUM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POINTS</w:t>
            </w:r>
          </w:p>
        </w:tc>
      </w:tr>
      <w:tr w:rsidR="00150B6D">
        <w:trPr>
          <w:trHeight w:val="424"/>
        </w:trPr>
        <w:tc>
          <w:tcPr>
            <w:tcW w:w="5211" w:type="dxa"/>
            <w:gridSpan w:val="2"/>
            <w:vMerge/>
            <w:tcBorders>
              <w:top w:val="nil"/>
            </w:tcBorders>
          </w:tcPr>
          <w:p w:rsidR="00150B6D" w:rsidRDefault="00150B6D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:rsidR="00150B6D" w:rsidRDefault="00457011">
            <w:pPr>
              <w:pStyle w:val="TableParagraph"/>
              <w:spacing w:before="85"/>
              <w:ind w:left="12"/>
              <w:jc w:val="center"/>
              <w:rPr>
                <w:b/>
              </w:rPr>
            </w:pPr>
            <w:r>
              <w:rPr>
                <w:b/>
              </w:rPr>
              <w:t>activity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classes</w:t>
            </w:r>
          </w:p>
        </w:tc>
        <w:tc>
          <w:tcPr>
            <w:tcW w:w="1606" w:type="dxa"/>
          </w:tcPr>
          <w:p w:rsidR="00150B6D" w:rsidRDefault="00457011">
            <w:pPr>
              <w:pStyle w:val="TableParagraph"/>
              <w:spacing w:before="85"/>
              <w:ind w:left="12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test</w:t>
            </w:r>
          </w:p>
        </w:tc>
        <w:tc>
          <w:tcPr>
            <w:tcW w:w="631" w:type="dxa"/>
          </w:tcPr>
          <w:p w:rsidR="00150B6D" w:rsidRDefault="00457011">
            <w:pPr>
              <w:pStyle w:val="TableParagraph"/>
              <w:spacing w:before="85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</w:tr>
      <w:tr w:rsidR="00150B6D" w:rsidTr="00F71FCF">
        <w:trPr>
          <w:trHeight w:val="400"/>
        </w:trPr>
        <w:tc>
          <w:tcPr>
            <w:tcW w:w="439" w:type="dxa"/>
          </w:tcPr>
          <w:p w:rsidR="00150B6D" w:rsidRDefault="00457011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772" w:type="dxa"/>
          </w:tcPr>
          <w:p w:rsidR="00150B6D" w:rsidRDefault="00457011">
            <w:pPr>
              <w:pStyle w:val="TableParagraph"/>
              <w:spacing w:before="1"/>
              <w:ind w:left="110" w:right="524"/>
              <w:rPr>
                <w:sz w:val="20"/>
              </w:rPr>
            </w:pPr>
            <w:r>
              <w:rPr>
                <w:sz w:val="20"/>
              </w:rPr>
              <w:t>Basics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organism,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nuclear physics and radiological physics</w:t>
            </w:r>
          </w:p>
        </w:tc>
        <w:tc>
          <w:tcPr>
            <w:tcW w:w="2465" w:type="dxa"/>
          </w:tcPr>
          <w:p w:rsidR="00150B6D" w:rsidRDefault="00150B6D">
            <w:pPr>
              <w:pStyle w:val="TableParagraph"/>
              <w:spacing w:before="1"/>
            </w:pPr>
          </w:p>
          <w:p w:rsidR="00150B6D" w:rsidRDefault="00457011">
            <w:pPr>
              <w:pStyle w:val="TableParagraph"/>
              <w:ind w:left="12" w:right="4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606" w:type="dxa"/>
          </w:tcPr>
          <w:p w:rsidR="00150B6D" w:rsidRDefault="00150B6D">
            <w:pPr>
              <w:pStyle w:val="TableParagraph"/>
              <w:spacing w:before="1"/>
            </w:pPr>
          </w:p>
          <w:p w:rsidR="00150B6D" w:rsidRDefault="00457011">
            <w:pPr>
              <w:pStyle w:val="TableParagraph"/>
              <w:ind w:left="12" w:right="3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631" w:type="dxa"/>
          </w:tcPr>
          <w:p w:rsidR="00150B6D" w:rsidRDefault="00150B6D">
            <w:pPr>
              <w:pStyle w:val="TableParagraph"/>
              <w:spacing w:before="1"/>
            </w:pPr>
          </w:p>
          <w:p w:rsidR="00150B6D" w:rsidRDefault="00457011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150B6D">
        <w:trPr>
          <w:trHeight w:val="432"/>
        </w:trPr>
        <w:tc>
          <w:tcPr>
            <w:tcW w:w="5211" w:type="dxa"/>
            <w:gridSpan w:val="2"/>
          </w:tcPr>
          <w:p w:rsidR="00150B6D" w:rsidRDefault="00457011">
            <w:pPr>
              <w:pStyle w:val="TableParagraph"/>
              <w:spacing w:before="87"/>
              <w:ind w:left="10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  <w:tc>
          <w:tcPr>
            <w:tcW w:w="2465" w:type="dxa"/>
          </w:tcPr>
          <w:p w:rsidR="00150B6D" w:rsidRDefault="00457011">
            <w:pPr>
              <w:pStyle w:val="TableParagraph"/>
              <w:spacing w:before="87"/>
              <w:ind w:left="12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1606" w:type="dxa"/>
          </w:tcPr>
          <w:p w:rsidR="00150B6D" w:rsidRDefault="00457011">
            <w:pPr>
              <w:pStyle w:val="TableParagraph"/>
              <w:spacing w:before="87"/>
              <w:ind w:left="1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  <w:tc>
          <w:tcPr>
            <w:tcW w:w="631" w:type="dxa"/>
          </w:tcPr>
          <w:p w:rsidR="00150B6D" w:rsidRDefault="00457011">
            <w:pPr>
              <w:pStyle w:val="TableParagraph"/>
              <w:spacing w:before="87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:rsidR="0021118B" w:rsidRPr="0021118B" w:rsidRDefault="0021118B" w:rsidP="0021118B">
      <w:pPr>
        <w:widowControl/>
        <w:adjustRightInd w:val="0"/>
        <w:ind w:left="142" w:right="1209"/>
        <w:jc w:val="both"/>
        <w:rPr>
          <w:rFonts w:eastAsia="Calibri"/>
          <w:bCs/>
          <w:color w:val="000000" w:themeColor="text1"/>
          <w:szCs w:val="24"/>
          <w:lang w:val="en-GB"/>
        </w:rPr>
      </w:pPr>
      <w:r w:rsidRPr="0021118B">
        <w:rPr>
          <w:rFonts w:eastAsia="Calibri"/>
          <w:b/>
          <w:bCs/>
          <w:color w:val="000000" w:themeColor="text1"/>
          <w:szCs w:val="24"/>
          <w:lang w:val="en-GB"/>
        </w:rPr>
        <w:t>TEACHING CONSULTATIONS</w:t>
      </w:r>
      <w:r w:rsidRPr="0021118B">
        <w:rPr>
          <w:rFonts w:eastAsia="Calibri"/>
          <w:bCs/>
          <w:color w:val="000000" w:themeColor="text1"/>
          <w:szCs w:val="24"/>
          <w:lang w:val="en-GB"/>
        </w:rPr>
        <w:t xml:space="preserve">: Consultations can be scheduled with the head of </w:t>
      </w:r>
      <w:r w:rsidR="004F4828">
        <w:rPr>
          <w:rFonts w:eastAsia="Calibri"/>
          <w:bCs/>
          <w:color w:val="000000" w:themeColor="text1"/>
          <w:szCs w:val="24"/>
          <w:lang w:val="en-GB"/>
        </w:rPr>
        <w:t xml:space="preserve">the department, Assoc. Prof. </w:t>
      </w:r>
      <w:bookmarkStart w:id="0" w:name="_GoBack"/>
      <w:bookmarkEnd w:id="0"/>
      <w:r w:rsidRPr="0021118B">
        <w:rPr>
          <w:rFonts w:eastAsia="Calibri"/>
          <w:bCs/>
          <w:color w:val="000000" w:themeColor="text1"/>
          <w:szCs w:val="24"/>
          <w:lang w:val="en-GB"/>
        </w:rPr>
        <w:t xml:space="preserve">Vladimir </w:t>
      </w:r>
      <w:proofErr w:type="spellStart"/>
      <w:r w:rsidRPr="0021118B">
        <w:rPr>
          <w:rFonts w:eastAsia="Calibri"/>
          <w:bCs/>
          <w:color w:val="000000" w:themeColor="text1"/>
          <w:szCs w:val="24"/>
          <w:lang w:val="en-GB"/>
        </w:rPr>
        <w:t>Vukomanović</w:t>
      </w:r>
      <w:proofErr w:type="spellEnd"/>
      <w:r w:rsidRPr="0021118B">
        <w:rPr>
          <w:rFonts w:eastAsia="Calibri"/>
          <w:bCs/>
          <w:color w:val="000000" w:themeColor="text1"/>
          <w:szCs w:val="24"/>
          <w:lang w:val="en-GB"/>
        </w:rPr>
        <w:t xml:space="preserve">, </w:t>
      </w:r>
      <w:hyperlink r:id="rId9" w:history="1">
        <w:r w:rsidRPr="0021118B">
          <w:rPr>
            <w:rFonts w:eastAsia="Calibri"/>
            <w:bCs/>
            <w:color w:val="0000FF"/>
            <w:szCs w:val="24"/>
            <w:u w:val="single"/>
            <w:lang w:val="en-GB"/>
          </w:rPr>
          <w:t>vukomanovic@gmail.com</w:t>
        </w:r>
      </w:hyperlink>
    </w:p>
    <w:p w:rsidR="00150B6D" w:rsidRPr="0021118B" w:rsidRDefault="00150B6D">
      <w:pPr>
        <w:pStyle w:val="BodyText"/>
        <w:spacing w:before="185"/>
        <w:rPr>
          <w:sz w:val="24"/>
          <w:lang w:val="en-GB"/>
        </w:rPr>
      </w:pPr>
    </w:p>
    <w:p w:rsidR="00150B6D" w:rsidRDefault="00457011">
      <w:pPr>
        <w:ind w:left="106"/>
        <w:rPr>
          <w:b/>
          <w:sz w:val="24"/>
        </w:rPr>
      </w:pPr>
      <w:r>
        <w:rPr>
          <w:b/>
          <w:sz w:val="24"/>
          <w:u w:val="single"/>
        </w:rPr>
        <w:t>The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final grade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is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formed as </w:t>
      </w:r>
      <w:r>
        <w:rPr>
          <w:b/>
          <w:spacing w:val="-2"/>
          <w:sz w:val="24"/>
          <w:u w:val="single"/>
        </w:rPr>
        <w:t>follows:</w:t>
      </w:r>
    </w:p>
    <w:p w:rsidR="00150B6D" w:rsidRDefault="00150B6D">
      <w:pPr>
        <w:pStyle w:val="BodyText"/>
        <w:rPr>
          <w:b/>
          <w:sz w:val="24"/>
        </w:rPr>
      </w:pPr>
    </w:p>
    <w:p w:rsidR="00150B6D" w:rsidRDefault="00457011">
      <w:pPr>
        <w:ind w:left="106" w:right="3374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pass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course,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obtain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51</w:t>
      </w:r>
      <w:r>
        <w:rPr>
          <w:spacing w:val="-3"/>
          <w:sz w:val="24"/>
        </w:rPr>
        <w:t xml:space="preserve"> </w:t>
      </w:r>
      <w:r>
        <w:rPr>
          <w:sz w:val="24"/>
        </w:rPr>
        <w:t>points. To pass the course the student must:</w:t>
      </w:r>
    </w:p>
    <w:p w:rsidR="00150B6D" w:rsidRDefault="00457011">
      <w:pPr>
        <w:pStyle w:val="ListParagraph"/>
        <w:numPr>
          <w:ilvl w:val="0"/>
          <w:numId w:val="1"/>
        </w:numPr>
        <w:tabs>
          <w:tab w:val="left" w:pos="346"/>
        </w:tabs>
        <w:rPr>
          <w:sz w:val="24"/>
        </w:rPr>
      </w:pPr>
      <w:r>
        <w:rPr>
          <w:sz w:val="24"/>
        </w:rPr>
        <w:t>acquires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points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activity</w:t>
      </w:r>
    </w:p>
    <w:p w:rsidR="00150B6D" w:rsidRDefault="00457011">
      <w:pPr>
        <w:pStyle w:val="ListParagraph"/>
        <w:numPr>
          <w:ilvl w:val="0"/>
          <w:numId w:val="1"/>
        </w:numPr>
        <w:tabs>
          <w:tab w:val="left" w:pos="346"/>
        </w:tabs>
        <w:rPr>
          <w:sz w:val="24"/>
        </w:rPr>
      </w:pPr>
      <w:proofErr w:type="gramStart"/>
      <w:r>
        <w:rPr>
          <w:sz w:val="24"/>
        </w:rPr>
        <w:t>pass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final exam,</w:t>
      </w:r>
      <w:r>
        <w:rPr>
          <w:spacing w:val="-1"/>
          <w:sz w:val="24"/>
        </w:rPr>
        <w:t xml:space="preserve"> </w:t>
      </w:r>
      <w:r>
        <w:rPr>
          <w:sz w:val="24"/>
        </w:rPr>
        <w:t>i.e.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2"/>
          <w:sz w:val="24"/>
        </w:rPr>
        <w:t xml:space="preserve"> </w:t>
      </w:r>
      <w:r>
        <w:rPr>
          <w:sz w:val="24"/>
        </w:rPr>
        <w:t>answers</w:t>
      </w:r>
      <w:r>
        <w:rPr>
          <w:spacing w:val="-2"/>
          <w:sz w:val="24"/>
        </w:rPr>
        <w:t xml:space="preserve"> </w:t>
      </w:r>
      <w:r>
        <w:rPr>
          <w:sz w:val="24"/>
        </w:rPr>
        <w:t>on the</w:t>
      </w:r>
      <w:r>
        <w:rPr>
          <w:spacing w:val="-2"/>
          <w:sz w:val="24"/>
        </w:rPr>
        <w:t xml:space="preserve"> </w:t>
      </w:r>
      <w:r>
        <w:rPr>
          <w:sz w:val="24"/>
        </w:rPr>
        <w:t>final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test.</w:t>
      </w: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rPr>
          <w:sz w:val="20"/>
        </w:rPr>
      </w:pPr>
    </w:p>
    <w:p w:rsidR="00150B6D" w:rsidRDefault="00150B6D">
      <w:pPr>
        <w:pStyle w:val="BodyText"/>
        <w:spacing w:before="45" w:after="1"/>
        <w:rPr>
          <w:sz w:val="20"/>
        </w:rPr>
      </w:pPr>
    </w:p>
    <w:tbl>
      <w:tblPr>
        <w:tblW w:w="0" w:type="auto"/>
        <w:tblInd w:w="3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8"/>
        <w:gridCol w:w="962"/>
      </w:tblGrid>
      <w:tr w:rsidR="00150B6D">
        <w:trPr>
          <w:trHeight w:val="389"/>
        </w:trPr>
        <w:tc>
          <w:tcPr>
            <w:tcW w:w="2988" w:type="dxa"/>
          </w:tcPr>
          <w:p w:rsidR="00150B6D" w:rsidRDefault="00457011">
            <w:pPr>
              <w:pStyle w:val="TableParagraph"/>
              <w:spacing w:before="66"/>
              <w:ind w:left="8"/>
              <w:jc w:val="center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earned</w:t>
            </w:r>
            <w:r>
              <w:rPr>
                <w:b/>
                <w:spacing w:val="-2"/>
              </w:rPr>
              <w:t xml:space="preserve"> points</w:t>
            </w:r>
          </w:p>
        </w:tc>
        <w:tc>
          <w:tcPr>
            <w:tcW w:w="962" w:type="dxa"/>
          </w:tcPr>
          <w:p w:rsidR="00150B6D" w:rsidRDefault="00457011">
            <w:pPr>
              <w:pStyle w:val="TableParagraph"/>
              <w:spacing w:before="66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grade</w:t>
            </w:r>
          </w:p>
        </w:tc>
      </w:tr>
      <w:tr w:rsidR="00150B6D">
        <w:trPr>
          <w:trHeight w:val="397"/>
        </w:trPr>
        <w:tc>
          <w:tcPr>
            <w:tcW w:w="2988" w:type="dxa"/>
          </w:tcPr>
          <w:p w:rsidR="00150B6D" w:rsidRDefault="00457011">
            <w:pPr>
              <w:pStyle w:val="TableParagraph"/>
              <w:spacing w:before="70"/>
              <w:ind w:left="1180"/>
            </w:pPr>
            <w:r>
              <w:t>0</w:t>
            </w:r>
            <w:r>
              <w:rPr>
                <w:spacing w:val="27"/>
              </w:rPr>
              <w:t xml:space="preserve"> 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50</w:t>
            </w:r>
          </w:p>
        </w:tc>
        <w:tc>
          <w:tcPr>
            <w:tcW w:w="962" w:type="dxa"/>
          </w:tcPr>
          <w:p w:rsidR="00150B6D" w:rsidRDefault="00457011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150B6D">
        <w:trPr>
          <w:trHeight w:val="395"/>
        </w:trPr>
        <w:tc>
          <w:tcPr>
            <w:tcW w:w="2988" w:type="dxa"/>
          </w:tcPr>
          <w:p w:rsidR="00150B6D" w:rsidRDefault="00457011">
            <w:pPr>
              <w:pStyle w:val="TableParagraph"/>
              <w:spacing w:before="70"/>
              <w:ind w:left="8" w:right="1"/>
              <w:jc w:val="center"/>
            </w:pPr>
            <w:r>
              <w:t>51 -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60</w:t>
            </w:r>
          </w:p>
        </w:tc>
        <w:tc>
          <w:tcPr>
            <w:tcW w:w="962" w:type="dxa"/>
          </w:tcPr>
          <w:p w:rsidR="00150B6D" w:rsidRDefault="00457011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150B6D">
        <w:trPr>
          <w:trHeight w:val="398"/>
        </w:trPr>
        <w:tc>
          <w:tcPr>
            <w:tcW w:w="2988" w:type="dxa"/>
          </w:tcPr>
          <w:p w:rsidR="00150B6D" w:rsidRDefault="00457011">
            <w:pPr>
              <w:pStyle w:val="TableParagraph"/>
              <w:spacing w:before="70"/>
              <w:ind w:left="8" w:right="1"/>
              <w:jc w:val="center"/>
            </w:pPr>
            <w:r>
              <w:t>61 -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70</w:t>
            </w:r>
          </w:p>
        </w:tc>
        <w:tc>
          <w:tcPr>
            <w:tcW w:w="962" w:type="dxa"/>
          </w:tcPr>
          <w:p w:rsidR="00150B6D" w:rsidRDefault="00457011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150B6D">
        <w:trPr>
          <w:trHeight w:val="395"/>
        </w:trPr>
        <w:tc>
          <w:tcPr>
            <w:tcW w:w="2988" w:type="dxa"/>
          </w:tcPr>
          <w:p w:rsidR="00150B6D" w:rsidRDefault="00457011">
            <w:pPr>
              <w:pStyle w:val="TableParagraph"/>
              <w:spacing w:before="70"/>
              <w:ind w:left="8" w:right="1"/>
              <w:jc w:val="center"/>
            </w:pPr>
            <w:r>
              <w:t>71 -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80</w:t>
            </w:r>
          </w:p>
        </w:tc>
        <w:tc>
          <w:tcPr>
            <w:tcW w:w="962" w:type="dxa"/>
          </w:tcPr>
          <w:p w:rsidR="00150B6D" w:rsidRDefault="00457011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150B6D">
        <w:trPr>
          <w:trHeight w:val="398"/>
        </w:trPr>
        <w:tc>
          <w:tcPr>
            <w:tcW w:w="2988" w:type="dxa"/>
          </w:tcPr>
          <w:p w:rsidR="00150B6D" w:rsidRDefault="00457011">
            <w:pPr>
              <w:pStyle w:val="TableParagraph"/>
              <w:spacing w:before="70"/>
              <w:ind w:left="8" w:right="1"/>
              <w:jc w:val="center"/>
            </w:pPr>
            <w:r>
              <w:t>81 -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90</w:t>
            </w:r>
          </w:p>
        </w:tc>
        <w:tc>
          <w:tcPr>
            <w:tcW w:w="962" w:type="dxa"/>
          </w:tcPr>
          <w:p w:rsidR="00150B6D" w:rsidRDefault="00457011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150B6D">
        <w:trPr>
          <w:trHeight w:val="397"/>
        </w:trPr>
        <w:tc>
          <w:tcPr>
            <w:tcW w:w="2988" w:type="dxa"/>
          </w:tcPr>
          <w:p w:rsidR="00150B6D" w:rsidRDefault="00457011">
            <w:pPr>
              <w:pStyle w:val="TableParagraph"/>
              <w:spacing w:before="70"/>
              <w:ind w:left="8" w:right="1"/>
              <w:jc w:val="center"/>
            </w:pPr>
            <w:r>
              <w:t>91 -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962" w:type="dxa"/>
          </w:tcPr>
          <w:p w:rsidR="00150B6D" w:rsidRDefault="00457011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</w:tbl>
    <w:p w:rsidR="00150B6D" w:rsidRDefault="00150B6D">
      <w:pPr>
        <w:jc w:val="center"/>
        <w:sectPr w:rsidR="00150B6D">
          <w:pgSz w:w="11910" w:h="16850"/>
          <w:pgMar w:top="500" w:right="460" w:bottom="280" w:left="460" w:header="720" w:footer="720" w:gutter="0"/>
          <w:cols w:space="720"/>
        </w:sectPr>
      </w:pPr>
    </w:p>
    <w:p w:rsidR="00150B6D" w:rsidRDefault="00150B6D">
      <w:pPr>
        <w:pStyle w:val="BodyText"/>
        <w:rPr>
          <w:sz w:val="32"/>
        </w:rPr>
      </w:pPr>
    </w:p>
    <w:p w:rsidR="00150B6D" w:rsidRDefault="00150B6D">
      <w:pPr>
        <w:pStyle w:val="BodyText"/>
        <w:rPr>
          <w:sz w:val="32"/>
        </w:rPr>
      </w:pPr>
    </w:p>
    <w:p w:rsidR="00150B6D" w:rsidRDefault="00150B6D">
      <w:pPr>
        <w:pStyle w:val="BodyText"/>
        <w:rPr>
          <w:sz w:val="32"/>
        </w:rPr>
      </w:pPr>
    </w:p>
    <w:p w:rsidR="00150B6D" w:rsidRDefault="00150B6D">
      <w:pPr>
        <w:pStyle w:val="BodyText"/>
        <w:rPr>
          <w:sz w:val="32"/>
        </w:rPr>
      </w:pPr>
    </w:p>
    <w:p w:rsidR="00150B6D" w:rsidRDefault="00150B6D">
      <w:pPr>
        <w:pStyle w:val="BodyText"/>
        <w:rPr>
          <w:sz w:val="32"/>
        </w:rPr>
      </w:pPr>
    </w:p>
    <w:p w:rsidR="00150B6D" w:rsidRDefault="00150B6D">
      <w:pPr>
        <w:pStyle w:val="BodyText"/>
        <w:rPr>
          <w:sz w:val="32"/>
        </w:rPr>
      </w:pPr>
    </w:p>
    <w:p w:rsidR="00150B6D" w:rsidRDefault="00150B6D">
      <w:pPr>
        <w:pStyle w:val="BodyText"/>
        <w:spacing w:before="98"/>
        <w:rPr>
          <w:sz w:val="32"/>
        </w:rPr>
      </w:pPr>
    </w:p>
    <w:p w:rsidR="00150B6D" w:rsidRDefault="00457011">
      <w:pPr>
        <w:pStyle w:val="Heading1"/>
        <w:ind w:left="1700" w:right="850"/>
        <w:jc w:val="center"/>
      </w:pPr>
      <w:r>
        <w:rPr>
          <w:spacing w:val="-2"/>
        </w:rPr>
        <w:t>TESTS</w:t>
      </w:r>
    </w:p>
    <w:p w:rsidR="00150B6D" w:rsidRDefault="00150B6D">
      <w:pPr>
        <w:pStyle w:val="BodyText"/>
        <w:rPr>
          <w:b/>
          <w:sz w:val="20"/>
        </w:rPr>
      </w:pPr>
    </w:p>
    <w:p w:rsidR="00150B6D" w:rsidRDefault="00150B6D">
      <w:pPr>
        <w:pStyle w:val="BodyText"/>
        <w:rPr>
          <w:b/>
          <w:sz w:val="20"/>
        </w:rPr>
      </w:pPr>
    </w:p>
    <w:p w:rsidR="00150B6D" w:rsidRDefault="00150B6D">
      <w:pPr>
        <w:pStyle w:val="BodyText"/>
        <w:rPr>
          <w:b/>
          <w:sz w:val="20"/>
        </w:rPr>
      </w:pPr>
    </w:p>
    <w:p w:rsidR="00150B6D" w:rsidRDefault="00A702DF">
      <w:pPr>
        <w:pStyle w:val="BodyText"/>
        <w:spacing w:before="153"/>
        <w:rPr>
          <w:b/>
          <w:sz w:val="20"/>
        </w:rPr>
      </w:pPr>
      <w:r w:rsidRPr="00A702DF">
        <w:rPr>
          <w:noProof/>
        </w:rPr>
        <w:pict>
          <v:group id="Group 3" o:spid="_x0000_s1027" style="position:absolute;margin-left:209.3pt;margin-top:20.35pt;width:219.3pt;height:53.3pt;z-index:-15728128;mso-wrap-distance-left:0;mso-wrap-distance-right:0;mso-position-horizontal-relative:page" coordsize="27851,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">
            <v:shape id="Graphic 4" o:spid="_x0000_s1028" style="position:absolute;left:95;top:95;width:27660;height:6578;visibility:visible;mso-wrap-style:square;v-text-anchor:top" coordsize="2766060,6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yMcMA&#10;AADaAAAADwAAAGRycy9kb3ducmV2LnhtbESPT4vCMBTE78J+h/AWvGmqSJFuUxFR0IvgP/b6bN62&#10;ZZuX2kStfnqzsOBxmJnfMOmsM7W4UesqywpGwwgEcW51xYWC42E1mIJwHlljbZkUPMjBLPvopZho&#10;e+cd3fa+EAHCLkEFpfdNIqXLSzLohrYhDt6PbQ36INtC6hbvAW5qOY6iWBqsOCyU2NCipPx3fzUK&#10;vpdVfJ7X6+lme1qd7XN8kbs8Vqr/2c2/QHjq/Dv8315rBRP4uxJugM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zyMcMAAADaAAAADwAAAAAAAAAAAAAAAACYAgAAZHJzL2Rv&#10;d25yZXYueG1sUEsFBgAAAAAEAAQA9QAAAIgDAAAAAA==&#10;" path="m,109600l8624,66919,32130,32083,66972,8606,109600,,2656459,r42628,8606l2733929,32083r23506,34836l2766060,109600r,438531l2757435,590833r-23506,34880l2699087,649233r-42628,8626l109600,657859,66972,649233,32131,625713,8624,590833,,548131,,109600xe" filled="f" strokeweight=".52914mm">
              <v:path arrowok="t"/>
            </v:shape>
            <v:shape id="Textbox 5" o:spid="_x0000_s1029" type="#_x0000_t202" style="position:absolute;width:27851;height:67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<v:textbox inset="0,0,0,0">
                <w:txbxContent>
                  <w:p w:rsidR="004B5663" w:rsidRDefault="004B5663">
                    <w:pPr>
                      <w:spacing w:before="154"/>
                      <w:ind w:left="1" w:right="1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FINAL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36"/>
                      </w:rPr>
                      <w:t>TEST</w:t>
                    </w:r>
                  </w:p>
                  <w:p w:rsidR="004B5663" w:rsidRDefault="004B5663">
                    <w:pPr>
                      <w:spacing w:before="1"/>
                      <w:ind w:lef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0-70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POINTS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50B6D" w:rsidRDefault="00457011">
      <w:pPr>
        <w:pStyle w:val="Heading2"/>
        <w:spacing w:before="276"/>
        <w:ind w:left="4014" w:right="3158"/>
      </w:pPr>
      <w:r>
        <w:t>EVALUATION</w:t>
      </w:r>
      <w:r>
        <w:rPr>
          <w:spacing w:val="-15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 FINAL TEST</w:t>
      </w:r>
    </w:p>
    <w:p w:rsidR="00150B6D" w:rsidRDefault="00457011">
      <w:pPr>
        <w:ind w:left="4408" w:right="3374" w:firstLine="132"/>
        <w:rPr>
          <w:sz w:val="24"/>
        </w:rPr>
      </w:pPr>
      <w:r>
        <w:rPr>
          <w:sz w:val="24"/>
        </w:rPr>
        <w:t xml:space="preserve">Test consists of 35 questions </w:t>
      </w:r>
      <w:proofErr w:type="gramStart"/>
      <w:r>
        <w:rPr>
          <w:sz w:val="24"/>
        </w:rPr>
        <w:t>Each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question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worth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150B6D" w:rsidRDefault="00150B6D">
      <w:pPr>
        <w:rPr>
          <w:sz w:val="24"/>
        </w:rPr>
        <w:sectPr w:rsidR="00150B6D">
          <w:pgSz w:w="11910" w:h="16850"/>
          <w:pgMar w:top="1940" w:right="460" w:bottom="280" w:left="460" w:header="720" w:footer="720" w:gutter="0"/>
          <w:cols w:space="720"/>
        </w:sectPr>
      </w:pPr>
    </w:p>
    <w:p w:rsidR="00150B6D" w:rsidRDefault="00150B6D">
      <w:pPr>
        <w:pStyle w:val="BodyText"/>
        <w:rPr>
          <w:sz w:val="32"/>
        </w:rPr>
      </w:pPr>
    </w:p>
    <w:p w:rsidR="00150B6D" w:rsidRDefault="00150B6D">
      <w:pPr>
        <w:pStyle w:val="BodyText"/>
        <w:spacing w:before="324"/>
        <w:rPr>
          <w:sz w:val="32"/>
        </w:rPr>
      </w:pPr>
    </w:p>
    <w:p w:rsidR="00150B6D" w:rsidRDefault="00457011">
      <w:pPr>
        <w:pStyle w:val="Heading1"/>
      </w:pPr>
      <w:r>
        <w:rPr>
          <w:spacing w:val="-2"/>
        </w:rPr>
        <w:t>LITERATURE:</w:t>
      </w:r>
    </w:p>
    <w:p w:rsidR="00150B6D" w:rsidRDefault="00150B6D">
      <w:pPr>
        <w:pStyle w:val="BodyText"/>
        <w:spacing w:before="60" w:after="1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5079"/>
        <w:gridCol w:w="3379"/>
        <w:gridCol w:w="4766"/>
        <w:gridCol w:w="2716"/>
      </w:tblGrid>
      <w:tr w:rsidR="00F71FCF" w:rsidTr="00F71FCF">
        <w:trPr>
          <w:trHeight w:val="421"/>
        </w:trPr>
        <w:tc>
          <w:tcPr>
            <w:tcW w:w="1593" w:type="pct"/>
          </w:tcPr>
          <w:p w:rsidR="00F71FCF" w:rsidRDefault="00F71FCF">
            <w:pPr>
              <w:pStyle w:val="TableParagraph"/>
              <w:spacing w:before="85"/>
              <w:ind w:left="347"/>
              <w:rPr>
                <w:b/>
              </w:rPr>
            </w:pPr>
            <w:r>
              <w:rPr>
                <w:b/>
              </w:rPr>
              <w:t>title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textbook</w:t>
            </w:r>
          </w:p>
        </w:tc>
        <w:tc>
          <w:tcPr>
            <w:tcW w:w="1060" w:type="pct"/>
          </w:tcPr>
          <w:p w:rsidR="00F71FCF" w:rsidRDefault="00F71FCF">
            <w:pPr>
              <w:pStyle w:val="TableParagraph"/>
              <w:spacing w:before="85"/>
              <w:ind w:left="475"/>
              <w:rPr>
                <w:b/>
              </w:rPr>
            </w:pPr>
            <w:r>
              <w:rPr>
                <w:b/>
                <w:spacing w:val="-2"/>
              </w:rPr>
              <w:t>authors</w:t>
            </w:r>
          </w:p>
        </w:tc>
        <w:tc>
          <w:tcPr>
            <w:tcW w:w="1495" w:type="pct"/>
          </w:tcPr>
          <w:p w:rsidR="00F71FCF" w:rsidRDefault="00F71FCF">
            <w:pPr>
              <w:pStyle w:val="TableParagraph"/>
              <w:spacing w:before="85"/>
              <w:ind w:left="733"/>
              <w:rPr>
                <w:b/>
              </w:rPr>
            </w:pPr>
            <w:r>
              <w:rPr>
                <w:b/>
                <w:spacing w:val="-2"/>
              </w:rPr>
              <w:t>publisher</w:t>
            </w:r>
          </w:p>
        </w:tc>
        <w:tc>
          <w:tcPr>
            <w:tcW w:w="852" w:type="pct"/>
          </w:tcPr>
          <w:p w:rsidR="00F71FCF" w:rsidRDefault="00F71FCF">
            <w:pPr>
              <w:pStyle w:val="TableParagraph"/>
              <w:spacing w:before="8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library</w:t>
            </w:r>
          </w:p>
        </w:tc>
      </w:tr>
      <w:tr w:rsidR="001670E0" w:rsidTr="001670E0">
        <w:trPr>
          <w:trHeight w:val="758"/>
        </w:trPr>
        <w:tc>
          <w:tcPr>
            <w:tcW w:w="1593" w:type="pct"/>
            <w:vAlign w:val="center"/>
          </w:tcPr>
          <w:p w:rsidR="001670E0" w:rsidRPr="001670E0" w:rsidRDefault="001670E0" w:rsidP="001670E0">
            <w:r w:rsidRPr="001670E0">
              <w:t xml:space="preserve">Diagnostic Radiology, Volume one and two </w:t>
            </w:r>
          </w:p>
        </w:tc>
        <w:tc>
          <w:tcPr>
            <w:tcW w:w="1060" w:type="pct"/>
            <w:vAlign w:val="center"/>
          </w:tcPr>
          <w:p w:rsidR="001670E0" w:rsidRPr="001670E0" w:rsidRDefault="001670E0" w:rsidP="001670E0">
            <w:proofErr w:type="spellStart"/>
            <w:r w:rsidRPr="001670E0">
              <w:t>A.Adam</w:t>
            </w:r>
            <w:proofErr w:type="spellEnd"/>
            <w:r w:rsidRPr="001670E0">
              <w:t xml:space="preserve">, A.K. Dixon, </w:t>
            </w:r>
            <w:proofErr w:type="spellStart"/>
            <w:r w:rsidRPr="001670E0">
              <w:t>Grainger&amp;Allison's</w:t>
            </w:r>
            <w:proofErr w:type="spellEnd"/>
            <w:r w:rsidRPr="001670E0">
              <w:t xml:space="preserve"> Churchill Livingstone Has</w:t>
            </w:r>
          </w:p>
        </w:tc>
        <w:tc>
          <w:tcPr>
            <w:tcW w:w="1495" w:type="pct"/>
            <w:vAlign w:val="center"/>
          </w:tcPr>
          <w:p w:rsidR="001670E0" w:rsidRPr="001670E0" w:rsidRDefault="001670E0" w:rsidP="001670E0">
            <w:r w:rsidRPr="001670E0">
              <w:t>Churchill Livingstone</w:t>
            </w:r>
          </w:p>
        </w:tc>
        <w:tc>
          <w:tcPr>
            <w:tcW w:w="852" w:type="pct"/>
            <w:vAlign w:val="center"/>
          </w:tcPr>
          <w:p w:rsidR="001670E0" w:rsidRPr="001670E0" w:rsidRDefault="001670E0" w:rsidP="001670E0">
            <w:pPr>
              <w:jc w:val="center"/>
            </w:pPr>
            <w:r w:rsidRPr="001670E0">
              <w:t>Has</w:t>
            </w:r>
          </w:p>
        </w:tc>
      </w:tr>
      <w:tr w:rsidR="001670E0" w:rsidTr="001670E0">
        <w:trPr>
          <w:trHeight w:val="650"/>
        </w:trPr>
        <w:tc>
          <w:tcPr>
            <w:tcW w:w="1593" w:type="pct"/>
            <w:vAlign w:val="center"/>
          </w:tcPr>
          <w:p w:rsidR="001670E0" w:rsidRPr="001670E0" w:rsidRDefault="001670E0" w:rsidP="001670E0">
            <w:pPr>
              <w:widowControl/>
              <w:adjustRightInd w:val="0"/>
              <w:rPr>
                <w:rFonts w:eastAsiaTheme="minorHAnsi"/>
                <w:lang w:val="en-GB"/>
              </w:rPr>
            </w:pPr>
            <w:r w:rsidRPr="001670E0">
              <w:rPr>
                <w:rFonts w:eastAsiaTheme="minorHAnsi"/>
                <w:lang w:val="en-GB"/>
              </w:rPr>
              <w:t>The Radiology Handbook : A Pocket Guide to Medical</w:t>
            </w:r>
          </w:p>
          <w:p w:rsidR="001670E0" w:rsidRPr="001670E0" w:rsidRDefault="001670E0" w:rsidP="001670E0">
            <w:pPr>
              <w:widowControl/>
              <w:adjustRightInd w:val="0"/>
              <w:rPr>
                <w:rFonts w:eastAsiaTheme="minorHAnsi"/>
                <w:lang w:val="en-GB"/>
              </w:rPr>
            </w:pPr>
            <w:r w:rsidRPr="001670E0">
              <w:rPr>
                <w:rFonts w:eastAsiaTheme="minorHAnsi"/>
                <w:lang w:val="en-GB"/>
              </w:rPr>
              <w:t xml:space="preserve">Imaging </w:t>
            </w:r>
          </w:p>
          <w:p w:rsidR="001670E0" w:rsidRPr="001670E0" w:rsidRDefault="001670E0" w:rsidP="001670E0">
            <w:pPr>
              <w:widowControl/>
              <w:adjustRightInd w:val="0"/>
            </w:pPr>
          </w:p>
        </w:tc>
        <w:tc>
          <w:tcPr>
            <w:tcW w:w="1060" w:type="pct"/>
            <w:vAlign w:val="center"/>
          </w:tcPr>
          <w:p w:rsidR="001670E0" w:rsidRPr="001670E0" w:rsidRDefault="001670E0" w:rsidP="001670E0">
            <w:proofErr w:type="spellStart"/>
            <w:r w:rsidRPr="001670E0">
              <w:rPr>
                <w:rFonts w:eastAsiaTheme="minorHAnsi"/>
                <w:lang w:val="en-GB"/>
              </w:rPr>
              <w:t>Benseler</w:t>
            </w:r>
            <w:proofErr w:type="spellEnd"/>
            <w:r w:rsidRPr="001670E0">
              <w:rPr>
                <w:rFonts w:eastAsiaTheme="minorHAnsi"/>
                <w:lang w:val="en-GB"/>
              </w:rPr>
              <w:t>, J.S.</w:t>
            </w:r>
          </w:p>
        </w:tc>
        <w:tc>
          <w:tcPr>
            <w:tcW w:w="1495" w:type="pct"/>
            <w:vAlign w:val="center"/>
          </w:tcPr>
          <w:p w:rsidR="001670E0" w:rsidRPr="001670E0" w:rsidRDefault="001670E0" w:rsidP="001670E0">
            <w:pPr>
              <w:widowControl/>
              <w:adjustRightInd w:val="0"/>
              <w:rPr>
                <w:rFonts w:eastAsiaTheme="minorHAnsi"/>
                <w:lang w:val="en-GB"/>
              </w:rPr>
            </w:pPr>
            <w:r w:rsidRPr="001670E0">
              <w:rPr>
                <w:rFonts w:eastAsiaTheme="minorHAnsi"/>
                <w:lang w:val="en-GB"/>
              </w:rPr>
              <w:t>Athens, United States: Ohio University</w:t>
            </w:r>
          </w:p>
          <w:p w:rsidR="001670E0" w:rsidRPr="001670E0" w:rsidRDefault="001670E0" w:rsidP="001670E0">
            <w:pPr>
              <w:widowControl/>
              <w:adjustRightInd w:val="0"/>
              <w:rPr>
                <w:rFonts w:eastAsiaTheme="minorHAnsi"/>
                <w:lang w:val="en-GB"/>
              </w:rPr>
            </w:pPr>
            <w:r w:rsidRPr="001670E0">
              <w:rPr>
                <w:rFonts w:eastAsiaTheme="minorHAnsi"/>
                <w:lang w:val="en-GB"/>
              </w:rPr>
              <w:t>Press</w:t>
            </w:r>
          </w:p>
          <w:p w:rsidR="001670E0" w:rsidRPr="001670E0" w:rsidRDefault="001670E0" w:rsidP="001670E0"/>
        </w:tc>
        <w:tc>
          <w:tcPr>
            <w:tcW w:w="852" w:type="pct"/>
            <w:vAlign w:val="center"/>
          </w:tcPr>
          <w:p w:rsidR="001670E0" w:rsidRPr="001670E0" w:rsidRDefault="001670E0" w:rsidP="001670E0">
            <w:pPr>
              <w:jc w:val="center"/>
            </w:pPr>
            <w:r w:rsidRPr="001670E0">
              <w:rPr>
                <w:rFonts w:eastAsiaTheme="minorHAnsi"/>
                <w:lang w:val="en-GB"/>
              </w:rPr>
              <w:t>Has</w:t>
            </w:r>
          </w:p>
        </w:tc>
      </w:tr>
      <w:tr w:rsidR="001670E0" w:rsidTr="001670E0">
        <w:trPr>
          <w:trHeight w:val="647"/>
        </w:trPr>
        <w:tc>
          <w:tcPr>
            <w:tcW w:w="1593" w:type="pct"/>
            <w:vAlign w:val="center"/>
          </w:tcPr>
          <w:p w:rsidR="001670E0" w:rsidRPr="001670E0" w:rsidRDefault="001670E0" w:rsidP="001670E0">
            <w:pPr>
              <w:widowControl/>
              <w:adjustRightInd w:val="0"/>
              <w:rPr>
                <w:rFonts w:eastAsiaTheme="minorHAnsi"/>
                <w:lang w:val="en-GB"/>
              </w:rPr>
            </w:pPr>
            <w:r w:rsidRPr="001670E0">
              <w:rPr>
                <w:rFonts w:eastAsiaTheme="minorHAnsi"/>
                <w:lang w:val="en-GB"/>
              </w:rPr>
              <w:t xml:space="preserve">Fundamentals of Diagnostic Radiology, Fourth Edition </w:t>
            </w:r>
          </w:p>
          <w:p w:rsidR="001670E0" w:rsidRPr="001670E0" w:rsidRDefault="001670E0" w:rsidP="001670E0">
            <w:pPr>
              <w:widowControl/>
              <w:adjustRightInd w:val="0"/>
            </w:pPr>
          </w:p>
        </w:tc>
        <w:tc>
          <w:tcPr>
            <w:tcW w:w="1060" w:type="pct"/>
            <w:vAlign w:val="center"/>
          </w:tcPr>
          <w:p w:rsidR="001670E0" w:rsidRPr="001670E0" w:rsidRDefault="001670E0" w:rsidP="001670E0">
            <w:r w:rsidRPr="001670E0">
              <w:rPr>
                <w:rFonts w:eastAsiaTheme="minorHAnsi"/>
                <w:lang w:val="en-GB"/>
              </w:rPr>
              <w:t>W.E. Brant, C.A. Helms</w:t>
            </w:r>
          </w:p>
        </w:tc>
        <w:tc>
          <w:tcPr>
            <w:tcW w:w="1495" w:type="pct"/>
            <w:vAlign w:val="center"/>
          </w:tcPr>
          <w:p w:rsidR="001670E0" w:rsidRPr="001670E0" w:rsidRDefault="001670E0" w:rsidP="001670E0">
            <w:pPr>
              <w:widowControl/>
              <w:adjustRightInd w:val="0"/>
              <w:rPr>
                <w:rFonts w:eastAsiaTheme="minorHAnsi"/>
                <w:lang w:val="en-GB"/>
              </w:rPr>
            </w:pPr>
            <w:r w:rsidRPr="001670E0">
              <w:rPr>
                <w:rFonts w:eastAsiaTheme="minorHAnsi"/>
                <w:lang w:val="en-GB"/>
              </w:rPr>
              <w:t>Wolters Kluwer Health / Lippincott</w:t>
            </w:r>
          </w:p>
          <w:p w:rsidR="001670E0" w:rsidRPr="001670E0" w:rsidRDefault="001670E0" w:rsidP="001670E0">
            <w:pPr>
              <w:widowControl/>
              <w:adjustRightInd w:val="0"/>
              <w:rPr>
                <w:rFonts w:eastAsiaTheme="minorHAnsi"/>
                <w:lang w:val="en-GB"/>
              </w:rPr>
            </w:pPr>
            <w:r w:rsidRPr="001670E0">
              <w:rPr>
                <w:rFonts w:eastAsiaTheme="minorHAnsi"/>
                <w:lang w:val="en-GB"/>
              </w:rPr>
              <w:t>Williams &amp; Wilkins</w:t>
            </w:r>
          </w:p>
          <w:p w:rsidR="001670E0" w:rsidRPr="001670E0" w:rsidRDefault="001670E0" w:rsidP="001670E0"/>
        </w:tc>
        <w:tc>
          <w:tcPr>
            <w:tcW w:w="852" w:type="pct"/>
            <w:vAlign w:val="center"/>
          </w:tcPr>
          <w:p w:rsidR="001670E0" w:rsidRPr="001670E0" w:rsidRDefault="001670E0" w:rsidP="001670E0">
            <w:pPr>
              <w:jc w:val="center"/>
            </w:pPr>
            <w:r w:rsidRPr="001670E0">
              <w:rPr>
                <w:rFonts w:eastAsiaTheme="minorHAnsi"/>
                <w:lang w:val="en-GB"/>
              </w:rPr>
              <w:t>Has</w:t>
            </w:r>
          </w:p>
        </w:tc>
      </w:tr>
      <w:tr w:rsidR="001670E0" w:rsidTr="001670E0">
        <w:trPr>
          <w:trHeight w:val="650"/>
        </w:trPr>
        <w:tc>
          <w:tcPr>
            <w:tcW w:w="1593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  <w:lang w:val="sr-Cyrl-CS"/>
              </w:rPr>
            </w:pPr>
            <w:r w:rsidRPr="001670E0">
              <w:rPr>
                <w:bCs/>
                <w:color w:val="000000" w:themeColor="text1"/>
                <w:lang w:val="en-GB"/>
              </w:rPr>
              <w:t>Nuclear Medicine: A Core Review. 2nd edition</w:t>
            </w:r>
          </w:p>
        </w:tc>
        <w:tc>
          <w:tcPr>
            <w:tcW w:w="1060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  <w:lang w:val="sr-Cyrl-CS"/>
              </w:rPr>
            </w:pPr>
            <w:r w:rsidRPr="001670E0">
              <w:rPr>
                <w:bCs/>
                <w:color w:val="000000" w:themeColor="text1"/>
                <w:lang w:val="en-GB"/>
              </w:rPr>
              <w:t>Shah</w:t>
            </w:r>
            <w:r w:rsidRPr="001670E0">
              <w:rPr>
                <w:bCs/>
                <w:color w:val="000000" w:themeColor="text1"/>
                <w:lang w:val="sr-Cyrl-CS"/>
              </w:rPr>
              <w:t xml:space="preserve"> </w:t>
            </w:r>
            <w:r w:rsidRPr="001670E0">
              <w:rPr>
                <w:bCs/>
                <w:color w:val="000000" w:themeColor="text1"/>
                <w:lang w:val="en-GB"/>
              </w:rPr>
              <w:t>C</w:t>
            </w:r>
            <w:r w:rsidRPr="001670E0">
              <w:rPr>
                <w:bCs/>
                <w:color w:val="000000" w:themeColor="text1"/>
                <w:lang w:val="sr-Cyrl-CS"/>
              </w:rPr>
              <w:t xml:space="preserve">, </w:t>
            </w:r>
            <w:r w:rsidRPr="001670E0">
              <w:rPr>
                <w:bCs/>
                <w:color w:val="000000" w:themeColor="text1"/>
                <w:lang w:val="en-GB"/>
              </w:rPr>
              <w:t>Bradshaw</w:t>
            </w:r>
            <w:r w:rsidRPr="001670E0">
              <w:rPr>
                <w:bCs/>
                <w:color w:val="000000" w:themeColor="text1"/>
                <w:lang w:val="sr-Cyrl-CS"/>
              </w:rPr>
              <w:t xml:space="preserve"> </w:t>
            </w:r>
            <w:r w:rsidRPr="001670E0">
              <w:rPr>
                <w:bCs/>
                <w:color w:val="000000" w:themeColor="text1"/>
                <w:lang w:val="en-GB"/>
              </w:rPr>
              <w:t>M</w:t>
            </w:r>
            <w:r w:rsidRPr="001670E0">
              <w:rPr>
                <w:bCs/>
                <w:color w:val="000000" w:themeColor="text1"/>
                <w:lang w:val="sr-Cyrl-CS"/>
              </w:rPr>
              <w:t xml:space="preserve">, </w:t>
            </w:r>
            <w:proofErr w:type="spellStart"/>
            <w:r w:rsidRPr="001670E0">
              <w:rPr>
                <w:bCs/>
                <w:color w:val="000000" w:themeColor="text1"/>
                <w:lang w:val="en-GB"/>
              </w:rPr>
              <w:t>Dalal</w:t>
            </w:r>
            <w:proofErr w:type="spellEnd"/>
            <w:r w:rsidRPr="001670E0">
              <w:rPr>
                <w:bCs/>
                <w:color w:val="000000" w:themeColor="text1"/>
                <w:lang w:val="sr-Cyrl-CS"/>
              </w:rPr>
              <w:t xml:space="preserve"> </w:t>
            </w:r>
            <w:r w:rsidRPr="001670E0">
              <w:rPr>
                <w:bCs/>
                <w:color w:val="000000" w:themeColor="text1"/>
                <w:lang w:val="en-GB"/>
              </w:rPr>
              <w:t>I</w:t>
            </w:r>
            <w:r w:rsidRPr="001670E0">
              <w:rPr>
                <w:bCs/>
                <w:color w:val="000000" w:themeColor="text1"/>
                <w:lang w:val="sr-Cyrl-CS"/>
              </w:rPr>
              <w:t>.</w:t>
            </w:r>
          </w:p>
        </w:tc>
        <w:tc>
          <w:tcPr>
            <w:tcW w:w="1495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  <w:lang w:val="sr-Cyrl-CS"/>
              </w:rPr>
            </w:pPr>
            <w:r w:rsidRPr="001670E0">
              <w:rPr>
                <w:bCs/>
                <w:color w:val="000000" w:themeColor="text1"/>
                <w:lang w:val="en-GB"/>
              </w:rPr>
              <w:t>Philadelphia</w:t>
            </w:r>
            <w:r w:rsidRPr="001670E0">
              <w:rPr>
                <w:bCs/>
                <w:color w:val="000000" w:themeColor="text1"/>
                <w:lang w:val="sr-Cyrl-CS"/>
              </w:rPr>
              <w:t xml:space="preserve">: </w:t>
            </w:r>
            <w:proofErr w:type="spellStart"/>
            <w:r w:rsidRPr="001670E0">
              <w:rPr>
                <w:bCs/>
                <w:color w:val="000000" w:themeColor="text1"/>
                <w:lang w:val="en-GB"/>
              </w:rPr>
              <w:t>Wolters</w:t>
            </w:r>
            <w:proofErr w:type="spellEnd"/>
            <w:r w:rsidRPr="001670E0">
              <w:rPr>
                <w:bCs/>
                <w:color w:val="000000" w:themeColor="text1"/>
                <w:lang w:val="sr-Cyrl-CS"/>
              </w:rPr>
              <w:t xml:space="preserve"> </w:t>
            </w:r>
            <w:proofErr w:type="spellStart"/>
            <w:r w:rsidRPr="001670E0">
              <w:rPr>
                <w:bCs/>
                <w:color w:val="000000" w:themeColor="text1"/>
                <w:lang w:val="en-GB"/>
              </w:rPr>
              <w:t>Kluver</w:t>
            </w:r>
            <w:proofErr w:type="spellEnd"/>
            <w:r w:rsidRPr="001670E0">
              <w:rPr>
                <w:bCs/>
                <w:color w:val="000000" w:themeColor="text1"/>
                <w:lang w:val="sr-Cyrl-CS"/>
              </w:rPr>
              <w:t xml:space="preserve"> </w:t>
            </w:r>
            <w:r w:rsidRPr="001670E0">
              <w:rPr>
                <w:bCs/>
                <w:color w:val="000000" w:themeColor="text1"/>
                <w:lang w:val="en-GB"/>
              </w:rPr>
              <w:t>Lippincott</w:t>
            </w:r>
            <w:r w:rsidRPr="001670E0">
              <w:rPr>
                <w:bCs/>
                <w:color w:val="000000" w:themeColor="text1"/>
                <w:lang w:val="sr-Cyrl-CS"/>
              </w:rPr>
              <w:t xml:space="preserve"> </w:t>
            </w:r>
            <w:r w:rsidRPr="001670E0">
              <w:rPr>
                <w:bCs/>
                <w:color w:val="000000" w:themeColor="text1"/>
                <w:lang w:val="en-GB"/>
              </w:rPr>
              <w:t>Williams</w:t>
            </w:r>
            <w:r w:rsidRPr="001670E0">
              <w:rPr>
                <w:bCs/>
                <w:color w:val="000000" w:themeColor="text1"/>
                <w:lang w:val="sr-Cyrl-CS"/>
              </w:rPr>
              <w:t>&amp;</w:t>
            </w:r>
            <w:r w:rsidRPr="001670E0">
              <w:rPr>
                <w:bCs/>
                <w:color w:val="000000" w:themeColor="text1"/>
                <w:lang w:val="en-GB"/>
              </w:rPr>
              <w:t>Wilkins</w:t>
            </w:r>
            <w:r w:rsidRPr="001670E0">
              <w:rPr>
                <w:bCs/>
                <w:color w:val="000000" w:themeColor="text1"/>
                <w:lang w:val="sr-Cyrl-CS"/>
              </w:rPr>
              <w:t>; 2021.</w:t>
            </w:r>
          </w:p>
        </w:tc>
        <w:tc>
          <w:tcPr>
            <w:tcW w:w="852" w:type="pct"/>
            <w:vAlign w:val="center"/>
          </w:tcPr>
          <w:p w:rsidR="001670E0" w:rsidRPr="001670E0" w:rsidRDefault="001670E0" w:rsidP="001670E0">
            <w:pPr>
              <w:jc w:val="center"/>
            </w:pPr>
            <w:r w:rsidRPr="001670E0">
              <w:t>Has</w:t>
            </w:r>
          </w:p>
        </w:tc>
      </w:tr>
      <w:tr w:rsidR="001670E0" w:rsidTr="001670E0">
        <w:trPr>
          <w:trHeight w:val="650"/>
        </w:trPr>
        <w:tc>
          <w:tcPr>
            <w:tcW w:w="1593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  <w:lang w:val="en-GB"/>
              </w:rPr>
            </w:pPr>
            <w:r w:rsidRPr="001670E0">
              <w:rPr>
                <w:bCs/>
                <w:color w:val="000000" w:themeColor="text1"/>
                <w:lang w:val="en-GB"/>
              </w:rPr>
              <w:t>Nuclear Medicine and Molecular Imaging: The Requisites.</w:t>
            </w:r>
          </w:p>
        </w:tc>
        <w:tc>
          <w:tcPr>
            <w:tcW w:w="1060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  <w:lang w:val="en-GB"/>
              </w:rPr>
            </w:pPr>
            <w:r w:rsidRPr="001670E0">
              <w:rPr>
                <w:bCs/>
                <w:color w:val="000000" w:themeColor="text1"/>
                <w:lang w:val="en-GB"/>
              </w:rPr>
              <w:t xml:space="preserve">O'Malley J, </w:t>
            </w:r>
            <w:proofErr w:type="spellStart"/>
            <w:r w:rsidRPr="001670E0">
              <w:rPr>
                <w:bCs/>
                <w:color w:val="000000" w:themeColor="text1"/>
                <w:lang w:val="en-GB"/>
              </w:rPr>
              <w:t>Ziessman</w:t>
            </w:r>
            <w:proofErr w:type="spellEnd"/>
            <w:r w:rsidRPr="001670E0">
              <w:rPr>
                <w:bCs/>
                <w:color w:val="000000" w:themeColor="text1"/>
                <w:lang w:val="en-GB"/>
              </w:rPr>
              <w:t xml:space="preserve"> H. 5th edition.</w:t>
            </w:r>
          </w:p>
        </w:tc>
        <w:tc>
          <w:tcPr>
            <w:tcW w:w="1495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</w:rPr>
            </w:pPr>
            <w:r w:rsidRPr="001670E0">
              <w:rPr>
                <w:bCs/>
                <w:color w:val="000000" w:themeColor="text1"/>
                <w:lang w:val="en-GB"/>
              </w:rPr>
              <w:t>Elsevier Science; 2020.</w:t>
            </w:r>
          </w:p>
        </w:tc>
        <w:tc>
          <w:tcPr>
            <w:tcW w:w="852" w:type="pct"/>
            <w:vAlign w:val="center"/>
          </w:tcPr>
          <w:p w:rsidR="001670E0" w:rsidRPr="001670E0" w:rsidRDefault="001670E0" w:rsidP="001670E0">
            <w:pPr>
              <w:jc w:val="center"/>
            </w:pPr>
            <w:r w:rsidRPr="001670E0">
              <w:rPr>
                <w:rFonts w:eastAsiaTheme="minorHAnsi"/>
                <w:lang w:val="en-GB"/>
              </w:rPr>
              <w:t>Has</w:t>
            </w:r>
          </w:p>
        </w:tc>
      </w:tr>
      <w:tr w:rsidR="001670E0" w:rsidTr="001670E0">
        <w:trPr>
          <w:trHeight w:val="650"/>
        </w:trPr>
        <w:tc>
          <w:tcPr>
            <w:tcW w:w="1593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  <w:lang w:val="en-GB"/>
              </w:rPr>
            </w:pPr>
            <w:r w:rsidRPr="001670E0">
              <w:rPr>
                <w:bCs/>
                <w:color w:val="000000" w:themeColor="text1"/>
                <w:lang w:val="en-GB"/>
              </w:rPr>
              <w:t>Nuclear Medicine Physics. 8th edition.</w:t>
            </w:r>
          </w:p>
        </w:tc>
        <w:tc>
          <w:tcPr>
            <w:tcW w:w="1060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  <w:lang w:val="sr-Cyrl-CS"/>
              </w:rPr>
            </w:pPr>
            <w:r w:rsidRPr="001670E0">
              <w:rPr>
                <w:bCs/>
                <w:color w:val="000000" w:themeColor="text1"/>
                <w:lang w:val="en-GB"/>
              </w:rPr>
              <w:t xml:space="preserve">Chandra R, </w:t>
            </w:r>
            <w:proofErr w:type="spellStart"/>
            <w:r w:rsidRPr="001670E0">
              <w:rPr>
                <w:bCs/>
                <w:color w:val="000000" w:themeColor="text1"/>
                <w:lang w:val="en-GB"/>
              </w:rPr>
              <w:t>Rahmim</w:t>
            </w:r>
            <w:proofErr w:type="spellEnd"/>
            <w:r w:rsidRPr="001670E0">
              <w:rPr>
                <w:bCs/>
                <w:color w:val="000000" w:themeColor="text1"/>
                <w:lang w:val="en-GB"/>
              </w:rPr>
              <w:t xml:space="preserve"> A.</w:t>
            </w:r>
          </w:p>
        </w:tc>
        <w:tc>
          <w:tcPr>
            <w:tcW w:w="1495" w:type="pct"/>
            <w:vAlign w:val="center"/>
          </w:tcPr>
          <w:p w:rsidR="001670E0" w:rsidRPr="001670E0" w:rsidRDefault="001670E0" w:rsidP="001670E0">
            <w:pPr>
              <w:rPr>
                <w:color w:val="000000" w:themeColor="text1"/>
                <w:highlight w:val="yellow"/>
                <w:lang w:val="sr-Latn-CS"/>
              </w:rPr>
            </w:pPr>
            <w:r w:rsidRPr="001670E0">
              <w:rPr>
                <w:bCs/>
                <w:color w:val="000000" w:themeColor="text1"/>
                <w:lang w:val="en-GB"/>
              </w:rPr>
              <w:t>Philadelphia: Wolters Kluwer; 2018.</w:t>
            </w:r>
          </w:p>
        </w:tc>
        <w:tc>
          <w:tcPr>
            <w:tcW w:w="852" w:type="pct"/>
            <w:vAlign w:val="center"/>
          </w:tcPr>
          <w:p w:rsidR="001670E0" w:rsidRPr="001670E0" w:rsidRDefault="001670E0" w:rsidP="001670E0">
            <w:pPr>
              <w:jc w:val="center"/>
            </w:pPr>
            <w:r w:rsidRPr="001670E0">
              <w:rPr>
                <w:rFonts w:eastAsiaTheme="minorHAnsi"/>
                <w:lang w:val="en-GB"/>
              </w:rPr>
              <w:t>Has</w:t>
            </w:r>
          </w:p>
        </w:tc>
      </w:tr>
    </w:tbl>
    <w:p w:rsidR="00150B6D" w:rsidRDefault="00150B6D">
      <w:pPr>
        <w:pStyle w:val="BodyText"/>
        <w:spacing w:before="1"/>
        <w:rPr>
          <w:b/>
          <w:sz w:val="24"/>
        </w:rPr>
      </w:pPr>
    </w:p>
    <w:p w:rsidR="00150B6D" w:rsidRDefault="00457011">
      <w:pPr>
        <w:ind w:left="2" w:right="3"/>
        <w:jc w:val="center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lectures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1"/>
          <w:sz w:val="24"/>
        </w:rPr>
        <w:t xml:space="preserve"> </w:t>
      </w:r>
      <w:r>
        <w:rPr>
          <w:sz w:val="24"/>
        </w:rPr>
        <w:t>on the</w:t>
      </w:r>
      <w:r>
        <w:rPr>
          <w:spacing w:val="-2"/>
          <w:sz w:val="24"/>
        </w:rPr>
        <w:t xml:space="preserve"> </w:t>
      </w:r>
      <w:r>
        <w:rPr>
          <w:sz w:val="24"/>
        </w:rPr>
        <w:t>website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Sciences: </w:t>
      </w:r>
      <w:hyperlink r:id="rId10">
        <w:r>
          <w:rPr>
            <w:spacing w:val="-2"/>
            <w:sz w:val="24"/>
          </w:rPr>
          <w:t>www.medf.kg.ac.rs</w:t>
        </w:r>
      </w:hyperlink>
    </w:p>
    <w:p w:rsidR="00150B6D" w:rsidRDefault="00150B6D">
      <w:pPr>
        <w:jc w:val="center"/>
        <w:rPr>
          <w:sz w:val="24"/>
        </w:rPr>
        <w:sectPr w:rsidR="00150B6D">
          <w:pgSz w:w="16850" w:h="11910" w:orient="landscape"/>
          <w:pgMar w:top="1340" w:right="460" w:bottom="280" w:left="460" w:header="720" w:footer="720" w:gutter="0"/>
          <w:cols w:space="720"/>
        </w:sectPr>
      </w:pPr>
    </w:p>
    <w:p w:rsidR="00150B6D" w:rsidRDefault="00457011">
      <w:pPr>
        <w:pStyle w:val="Heading1"/>
        <w:spacing w:before="64"/>
        <w:ind w:left="957" w:right="10"/>
        <w:jc w:val="center"/>
      </w:pPr>
      <w:r>
        <w:lastRenderedPageBreak/>
        <w:t>THE</w:t>
      </w:r>
      <w:r>
        <w:rPr>
          <w:spacing w:val="-8"/>
        </w:rPr>
        <w:t xml:space="preserve"> </w:t>
      </w:r>
      <w:r>
        <w:rPr>
          <w:spacing w:val="-2"/>
        </w:rPr>
        <w:t>PROGRAM</w:t>
      </w:r>
    </w:p>
    <w:p w:rsidR="00150B6D" w:rsidRDefault="00457011">
      <w:pPr>
        <w:pStyle w:val="Heading2"/>
      </w:pPr>
      <w:r>
        <w:t>MODULE:</w:t>
      </w:r>
      <w:r>
        <w:rPr>
          <w:spacing w:val="-5"/>
        </w:rPr>
        <w:t xml:space="preserve"> </w:t>
      </w:r>
      <w:r>
        <w:t>BASICS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BIOPHYSICAL</w:t>
      </w:r>
      <w:r>
        <w:rPr>
          <w:spacing w:val="-5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NUCLEAR PHYSICS AND RADIOLOGICAL PHYSICS</w:t>
      </w:r>
    </w:p>
    <w:p w:rsidR="001670E0" w:rsidRDefault="001670E0">
      <w:pPr>
        <w:ind w:left="1066"/>
        <w:rPr>
          <w:b/>
          <w:sz w:val="28"/>
        </w:rPr>
      </w:pPr>
    </w:p>
    <w:p w:rsidR="001670E0" w:rsidRDefault="00457011" w:rsidP="001670E0">
      <w:pPr>
        <w:ind w:left="284"/>
        <w:rPr>
          <w:spacing w:val="-2"/>
        </w:rPr>
      </w:pPr>
      <w:r>
        <w:t>TEACHING</w:t>
      </w:r>
      <w:r>
        <w:rPr>
          <w:spacing w:val="-4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(</w:t>
      </w:r>
      <w:r w:rsidR="001670E0">
        <w:t>11</w:t>
      </w:r>
      <w:r w:rsidR="001670E0" w:rsidRPr="001670E0">
        <w:rPr>
          <w:vertAlign w:val="superscript"/>
        </w:rPr>
        <w:t>th</w:t>
      </w:r>
      <w:r>
        <w:rPr>
          <w:spacing w:val="-4"/>
        </w:rPr>
        <w:t xml:space="preserve"> </w:t>
      </w:r>
      <w:r>
        <w:rPr>
          <w:spacing w:val="-2"/>
        </w:rPr>
        <w:t>WEEK):</w:t>
      </w:r>
    </w:p>
    <w:p w:rsidR="00EA3B4D" w:rsidRDefault="00EA3B4D" w:rsidP="001670E0">
      <w:pPr>
        <w:ind w:left="284"/>
      </w:pPr>
    </w:p>
    <w:p w:rsidR="001670E0" w:rsidRDefault="00B87622" w:rsidP="00B87622">
      <w:pPr>
        <w:jc w:val="center"/>
        <w:sectPr w:rsidR="001670E0" w:rsidSect="001670E0">
          <w:type w:val="continuous"/>
          <w:pgSz w:w="11910" w:h="16850"/>
          <w:pgMar w:top="740" w:right="560" w:bottom="280" w:left="460" w:header="720" w:footer="720" w:gutter="0"/>
          <w:cols w:space="720"/>
        </w:sectPr>
      </w:pPr>
      <w:r w:rsidRPr="00B87622">
        <w:rPr>
          <w:b/>
          <w:bCs/>
          <w:sz w:val="24"/>
          <w:szCs w:val="24"/>
        </w:rPr>
        <w:t>INTRODUSTION TO MEDICAL BIOPHYSICS</w:t>
      </w:r>
    </w:p>
    <w:p w:rsidR="00EA3B4D" w:rsidRPr="00EA3B4D" w:rsidRDefault="001670E0" w:rsidP="00EA3B4D">
      <w:pPr>
        <w:pStyle w:val="BodyText"/>
        <w:spacing w:after="120"/>
        <w:ind w:left="1934"/>
        <w:jc w:val="both"/>
        <w:rPr>
          <w:spacing w:val="-2"/>
        </w:rPr>
      </w:pPr>
      <w:proofErr w:type="gramStart"/>
      <w:r>
        <w:lastRenderedPageBreak/>
        <w:t>lecture</w:t>
      </w:r>
      <w:proofErr w:type="gramEnd"/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hours</w:t>
      </w:r>
    </w:p>
    <w:p w:rsidR="00B87622" w:rsidRDefault="00B87622" w:rsidP="00EA3B4D">
      <w:pPr>
        <w:pStyle w:val="BodyText"/>
        <w:ind w:left="216" w:right="-189"/>
        <w:jc w:val="both"/>
      </w:pPr>
      <w:r w:rsidRPr="00B87622">
        <w:t xml:space="preserve">Medical Biophysics </w:t>
      </w:r>
      <w:r>
        <w:t>for</w:t>
      </w:r>
      <w:r w:rsidRPr="00B87622">
        <w:t xml:space="preserve"> biological processes for development </w:t>
      </w:r>
      <w:r>
        <w:t>of</w:t>
      </w:r>
      <w:r w:rsidRPr="00B87622">
        <w:t xml:space="preserve"> methods and/or devices for clinical application in diagnosis and therapy</w:t>
      </w:r>
      <w:r>
        <w:t>.</w:t>
      </w:r>
    </w:p>
    <w:p w:rsidR="001670E0" w:rsidRDefault="001670E0" w:rsidP="00EA3B4D">
      <w:pPr>
        <w:pStyle w:val="BodyText"/>
        <w:ind w:left="216" w:right="-189"/>
        <w:jc w:val="both"/>
      </w:pPr>
      <w:r>
        <w:t>Atom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nucleus</w:t>
      </w:r>
      <w:r>
        <w:rPr>
          <w:spacing w:val="-7"/>
        </w:rPr>
        <w:t xml:space="preserve"> </w:t>
      </w:r>
      <w:r>
        <w:t>structure.</w:t>
      </w:r>
      <w:r>
        <w:rPr>
          <w:spacing w:val="-7"/>
        </w:rPr>
        <w:t xml:space="preserve"> </w:t>
      </w:r>
      <w:r>
        <w:t>Conventional</w:t>
      </w:r>
      <w:r>
        <w:rPr>
          <w:spacing w:val="-7"/>
        </w:rPr>
        <w:t xml:space="preserve"> </w:t>
      </w:r>
      <w:r>
        <w:t>and quantum</w:t>
      </w:r>
      <w:r>
        <w:rPr>
          <w:spacing w:val="-3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atom.</w:t>
      </w:r>
      <w:r>
        <w:rPr>
          <w:spacing w:val="-2"/>
        </w:rPr>
        <w:t xml:space="preserve"> </w:t>
      </w:r>
      <w:r>
        <w:t>Atomic</w:t>
      </w:r>
      <w:r>
        <w:rPr>
          <w:spacing w:val="-3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and nucleus size. Nuclear forces and bond energy. Stability of nuclides. Instability of nuclides.</w:t>
      </w:r>
      <w:r w:rsidR="00EA3B4D">
        <w:t xml:space="preserve"> </w:t>
      </w:r>
      <w:r>
        <w:t xml:space="preserve">Radioactivity units. </w:t>
      </w:r>
    </w:p>
    <w:p w:rsidR="001670E0" w:rsidRDefault="001670E0" w:rsidP="001670E0">
      <w:pPr>
        <w:pStyle w:val="BodyText"/>
        <w:spacing w:before="189"/>
        <w:ind w:left="1925"/>
      </w:pPr>
      <w:r>
        <w:br w:type="column"/>
      </w:r>
      <w:proofErr w:type="gramStart"/>
      <w:r>
        <w:lastRenderedPageBreak/>
        <w:t>practice</w:t>
      </w:r>
      <w:proofErr w:type="gramEnd"/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hour</w:t>
      </w:r>
    </w:p>
    <w:p w:rsidR="001670E0" w:rsidRDefault="001670E0" w:rsidP="001670E0">
      <w:pPr>
        <w:pStyle w:val="BodyText"/>
        <w:spacing w:before="142"/>
      </w:pPr>
    </w:p>
    <w:p w:rsidR="00EA3B4D" w:rsidRDefault="00A702DF" w:rsidP="00EA3B4D">
      <w:pPr>
        <w:pStyle w:val="BodyText"/>
        <w:ind w:left="214"/>
        <w:rPr>
          <w:spacing w:val="-2"/>
        </w:rPr>
      </w:pPr>
      <w:r w:rsidRPr="00A702DF">
        <w:rPr>
          <w:noProof/>
        </w:rPr>
        <w:pict>
          <v:shape id="Graphic 11" o:spid="_x0000_s1032" style="position:absolute;left:0;text-align:left;margin-left:276.15pt;margin-top:-37.35pt;width:.5pt;height:111.25pt;z-index:48759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41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" path="m6096,l,,,288023,,1412735r6096,l6096,288023,6096,xe" fillcolor="black" stroked="f">
            <v:path arrowok="t"/>
            <w10:wrap anchorx="page"/>
          </v:shape>
        </w:pict>
      </w:r>
      <w:r w:rsidR="001670E0">
        <w:t>Basics</w:t>
      </w:r>
      <w:r w:rsidR="001670E0">
        <w:rPr>
          <w:spacing w:val="-2"/>
        </w:rPr>
        <w:t xml:space="preserve"> </w:t>
      </w:r>
      <w:r w:rsidR="001670E0">
        <w:t>of</w:t>
      </w:r>
      <w:r w:rsidR="001670E0">
        <w:rPr>
          <w:spacing w:val="-4"/>
        </w:rPr>
        <w:t xml:space="preserve"> </w:t>
      </w:r>
      <w:r w:rsidR="00B87622">
        <w:t>medical</w:t>
      </w:r>
      <w:r w:rsidR="001670E0">
        <w:rPr>
          <w:spacing w:val="-1"/>
        </w:rPr>
        <w:t xml:space="preserve"> </w:t>
      </w:r>
      <w:r w:rsidR="001670E0">
        <w:t>physics.</w:t>
      </w:r>
      <w:r w:rsidR="001670E0">
        <w:rPr>
          <w:spacing w:val="-5"/>
        </w:rPr>
        <w:t xml:space="preserve"> </w:t>
      </w:r>
      <w:proofErr w:type="spellStart"/>
      <w:r w:rsidR="00EA3B4D">
        <w:rPr>
          <w:spacing w:val="-2"/>
        </w:rPr>
        <w:t>Consolidatio</w:t>
      </w:r>
      <w:proofErr w:type="spellEnd"/>
    </w:p>
    <w:p w:rsidR="00EA3B4D" w:rsidRDefault="00EA3B4D" w:rsidP="00EA3B4D">
      <w:pPr>
        <w:pStyle w:val="BodyText"/>
        <w:ind w:left="214"/>
        <w:rPr>
          <w:spacing w:val="-2"/>
        </w:rPr>
      </w:pPr>
    </w:p>
    <w:p w:rsidR="00EA3B4D" w:rsidRPr="00EA3B4D" w:rsidRDefault="00EA3B4D" w:rsidP="00EA3B4D">
      <w:pPr>
        <w:pStyle w:val="BodyText"/>
        <w:ind w:left="214"/>
        <w:rPr>
          <w:spacing w:val="-2"/>
        </w:rPr>
        <w:sectPr w:rsidR="00EA3B4D" w:rsidRPr="00EA3B4D">
          <w:type w:val="continuous"/>
          <w:pgSz w:w="11910" w:h="16850"/>
          <w:pgMar w:top="1940" w:right="560" w:bottom="280" w:left="460" w:header="720" w:footer="720" w:gutter="0"/>
          <w:cols w:num="2" w:space="720" w:equalWidth="0">
            <w:col w:w="4631" w:space="331"/>
            <w:col w:w="5928"/>
          </w:cols>
        </w:sectPr>
      </w:pPr>
    </w:p>
    <w:p w:rsidR="00150B6D" w:rsidRDefault="00150B6D" w:rsidP="001670E0">
      <w:pPr>
        <w:pStyle w:val="BodyText"/>
        <w:spacing w:before="189" w:line="333" w:lineRule="auto"/>
        <w:ind w:left="214" w:right="844" w:firstLine="1711"/>
        <w:sectPr w:rsidR="00150B6D">
          <w:type w:val="continuous"/>
          <w:pgSz w:w="11910" w:h="16850"/>
          <w:pgMar w:top="1940" w:right="560" w:bottom="280" w:left="460" w:header="720" w:footer="720" w:gutter="0"/>
          <w:cols w:num="2" w:space="720" w:equalWidth="0">
            <w:col w:w="5774" w:space="40"/>
            <w:col w:w="5076"/>
          </w:cols>
        </w:sectPr>
      </w:pPr>
    </w:p>
    <w:p w:rsidR="00150B6D" w:rsidRDefault="00457011">
      <w:pPr>
        <w:ind w:left="214"/>
      </w:pPr>
      <w:r>
        <w:lastRenderedPageBreak/>
        <w:t>TEACHING</w:t>
      </w:r>
      <w:r>
        <w:rPr>
          <w:spacing w:val="-3"/>
        </w:rPr>
        <w:t xml:space="preserve"> </w:t>
      </w:r>
      <w:r>
        <w:t>UNIT</w:t>
      </w:r>
      <w:r>
        <w:rPr>
          <w:spacing w:val="-6"/>
        </w:rPr>
        <w:t xml:space="preserve"> </w:t>
      </w:r>
      <w:r w:rsidR="00B87622">
        <w:t>2</w:t>
      </w:r>
      <w:r>
        <w:rPr>
          <w:spacing w:val="-5"/>
        </w:rPr>
        <w:t xml:space="preserve"> </w:t>
      </w:r>
      <w:r>
        <w:t>(</w:t>
      </w:r>
      <w:r w:rsidR="00B87622">
        <w:t>11</w:t>
      </w:r>
      <w:r w:rsidR="00B87622" w:rsidRPr="001670E0">
        <w:rPr>
          <w:vertAlign w:val="superscript"/>
        </w:rPr>
        <w:t>th</w:t>
      </w:r>
      <w:r w:rsidR="00B87622">
        <w:rPr>
          <w:spacing w:val="-2"/>
        </w:rPr>
        <w:t xml:space="preserve"> </w:t>
      </w:r>
      <w:r>
        <w:rPr>
          <w:spacing w:val="-2"/>
        </w:rPr>
        <w:t>WEEK):</w:t>
      </w:r>
    </w:p>
    <w:p w:rsidR="00150B6D" w:rsidRDefault="00457011">
      <w:pPr>
        <w:pStyle w:val="Heading3"/>
        <w:spacing w:before="192"/>
        <w:ind w:left="3174"/>
      </w:pPr>
      <w:r>
        <w:t>BASICS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NUCLEAR</w:t>
      </w:r>
      <w:r>
        <w:rPr>
          <w:spacing w:val="-2"/>
        </w:rPr>
        <w:t xml:space="preserve"> </w:t>
      </w:r>
      <w:r>
        <w:t>PHYSICS</w:t>
      </w:r>
      <w:r>
        <w:rPr>
          <w:spacing w:val="-1"/>
        </w:rPr>
        <w:t xml:space="preserve"> </w:t>
      </w:r>
      <w:r w:rsidR="00B87622">
        <w:rPr>
          <w:spacing w:val="-10"/>
        </w:rPr>
        <w:t>1</w:t>
      </w:r>
    </w:p>
    <w:p w:rsidR="00150B6D" w:rsidRDefault="00150B6D">
      <w:pPr>
        <w:sectPr w:rsidR="00150B6D">
          <w:type w:val="continuous"/>
          <w:pgSz w:w="11910" w:h="16850"/>
          <w:pgMar w:top="1940" w:right="560" w:bottom="280" w:left="460" w:header="720" w:footer="720" w:gutter="0"/>
          <w:cols w:space="720"/>
        </w:sectPr>
      </w:pPr>
    </w:p>
    <w:p w:rsidR="00EA3B4D" w:rsidRDefault="00EA3B4D" w:rsidP="00EA3B4D">
      <w:pPr>
        <w:pStyle w:val="BodyText"/>
        <w:spacing w:after="120"/>
        <w:ind w:left="1934"/>
      </w:pPr>
    </w:p>
    <w:p w:rsidR="00150B6D" w:rsidRDefault="00457011" w:rsidP="00EA3B4D">
      <w:pPr>
        <w:pStyle w:val="BodyText"/>
        <w:spacing w:after="120"/>
        <w:ind w:left="1934"/>
      </w:pPr>
      <w:proofErr w:type="gramStart"/>
      <w:r>
        <w:t>lecture</w:t>
      </w:r>
      <w:proofErr w:type="gramEnd"/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hours</w:t>
      </w:r>
    </w:p>
    <w:p w:rsidR="00150B6D" w:rsidRDefault="00B87622" w:rsidP="00EA3B4D">
      <w:pPr>
        <w:pStyle w:val="BodyText"/>
        <w:spacing w:before="100"/>
        <w:ind w:left="214" w:right="9"/>
        <w:jc w:val="both"/>
      </w:pPr>
      <w:r>
        <w:t>Radioactive</w:t>
      </w:r>
      <w:r>
        <w:rPr>
          <w:spacing w:val="-8"/>
        </w:rPr>
        <w:t xml:space="preserve"> </w:t>
      </w:r>
      <w:r>
        <w:t>decay:</w:t>
      </w:r>
      <w:r>
        <w:rPr>
          <w:spacing w:val="-9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 xml:space="preserve">and statistics. </w:t>
      </w:r>
      <w:r w:rsidR="00457011">
        <w:t xml:space="preserve">Types of radioactive decay. Alpha decay. Beta decay. Electronic </w:t>
      </w:r>
      <w:r>
        <w:t>capture</w:t>
      </w:r>
      <w:r w:rsidR="00457011">
        <w:t>. Gamma decay. Internal conversion. Characteristics of gamma radiation.</w:t>
      </w:r>
    </w:p>
    <w:p w:rsidR="00150B6D" w:rsidRDefault="00457011">
      <w:pPr>
        <w:pStyle w:val="BodyText"/>
        <w:spacing w:before="189"/>
        <w:ind w:left="1888"/>
      </w:pPr>
      <w:r>
        <w:br w:type="column"/>
      </w:r>
      <w:proofErr w:type="gramStart"/>
      <w:r>
        <w:lastRenderedPageBreak/>
        <w:t>practice</w:t>
      </w:r>
      <w:proofErr w:type="gramEnd"/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hour</w:t>
      </w:r>
    </w:p>
    <w:p w:rsidR="00150B6D" w:rsidRDefault="00150B6D">
      <w:pPr>
        <w:pStyle w:val="BodyText"/>
        <w:spacing w:before="99"/>
      </w:pPr>
    </w:p>
    <w:p w:rsidR="00150B6D" w:rsidRDefault="00A702DF" w:rsidP="00B87622">
      <w:pPr>
        <w:pStyle w:val="BodyText"/>
        <w:ind w:left="176"/>
        <w:rPr>
          <w:spacing w:val="-2"/>
        </w:rPr>
      </w:pPr>
      <w:r w:rsidRPr="00A702DF">
        <w:rPr>
          <w:noProof/>
        </w:rPr>
        <w:pict>
          <v:shape id="Graphic 12" o:spid="_x0000_s1031" style="position:absolute;left:0;text-align:left;margin-left:276.15pt;margin-top:-35.2pt;width:.5pt;height:123.85pt;z-index:15732736;visibility:visible;mso-wrap-distance-left:0;mso-wrap-distance-right:0;mso-position-horizontal-relative:page;mso-width-relative:margin;mso-height-relative:margin" coordsize="6350,15728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" adj="0,,0" path="m6096,288048r-6096,l,1572768r6096,l6096,288048xem6096,l,,,288036r6096,l6096,xe" fillcolor="black" stroked="f">
            <v:stroke joinstyle="round"/>
            <v:formulas/>
            <v:path arrowok="t" o:connecttype="segments"/>
            <w10:wrap anchorx="page"/>
          </v:shape>
        </w:pict>
      </w:r>
      <w:r w:rsidR="00457011">
        <w:t>Basics</w:t>
      </w:r>
      <w:r w:rsidR="00457011">
        <w:rPr>
          <w:spacing w:val="-2"/>
        </w:rPr>
        <w:t xml:space="preserve"> </w:t>
      </w:r>
      <w:r w:rsidR="00457011">
        <w:t>of</w:t>
      </w:r>
      <w:r w:rsidR="00457011">
        <w:rPr>
          <w:spacing w:val="-4"/>
        </w:rPr>
        <w:t xml:space="preserve"> </w:t>
      </w:r>
      <w:r w:rsidR="00457011">
        <w:t>nuclear</w:t>
      </w:r>
      <w:r w:rsidR="00457011">
        <w:rPr>
          <w:spacing w:val="-1"/>
        </w:rPr>
        <w:t xml:space="preserve"> </w:t>
      </w:r>
      <w:r w:rsidR="00457011">
        <w:t>physics</w:t>
      </w:r>
      <w:r w:rsidR="00457011">
        <w:rPr>
          <w:spacing w:val="-2"/>
        </w:rPr>
        <w:t xml:space="preserve"> </w:t>
      </w:r>
      <w:r w:rsidR="00B87622">
        <w:t>1</w:t>
      </w:r>
      <w:r w:rsidR="00457011">
        <w:t>.</w:t>
      </w:r>
      <w:r w:rsidR="00457011">
        <w:rPr>
          <w:spacing w:val="-5"/>
        </w:rPr>
        <w:t xml:space="preserve"> </w:t>
      </w:r>
      <w:r w:rsidR="00457011">
        <w:rPr>
          <w:spacing w:val="-2"/>
        </w:rPr>
        <w:t>Consolidation.</w:t>
      </w:r>
    </w:p>
    <w:p w:rsidR="00B87622" w:rsidRDefault="00B87622" w:rsidP="00B87622">
      <w:pPr>
        <w:pStyle w:val="BodyText"/>
        <w:ind w:left="176"/>
        <w:rPr>
          <w:spacing w:val="-2"/>
        </w:rPr>
      </w:pPr>
    </w:p>
    <w:p w:rsidR="00B87622" w:rsidRDefault="00B87622" w:rsidP="00B87622">
      <w:pPr>
        <w:pStyle w:val="BodyText"/>
        <w:ind w:left="176"/>
        <w:rPr>
          <w:spacing w:val="-2"/>
        </w:rPr>
      </w:pPr>
    </w:p>
    <w:p w:rsidR="00B87622" w:rsidRDefault="00B87622" w:rsidP="00B87622">
      <w:pPr>
        <w:pStyle w:val="BodyText"/>
        <w:ind w:left="176"/>
        <w:rPr>
          <w:spacing w:val="-2"/>
        </w:rPr>
      </w:pPr>
    </w:p>
    <w:p w:rsidR="00B87622" w:rsidRDefault="00B87622" w:rsidP="00B87622">
      <w:pPr>
        <w:pStyle w:val="BodyText"/>
        <w:ind w:left="176"/>
        <w:sectPr w:rsidR="00B87622">
          <w:type w:val="continuous"/>
          <w:pgSz w:w="11910" w:h="16850"/>
          <w:pgMar w:top="1940" w:right="560" w:bottom="280" w:left="460" w:header="720" w:footer="720" w:gutter="0"/>
          <w:cols w:num="2" w:space="720" w:equalWidth="0">
            <w:col w:w="4960" w:space="40"/>
            <w:col w:w="5890"/>
          </w:cols>
        </w:sectPr>
      </w:pPr>
    </w:p>
    <w:p w:rsidR="00B87622" w:rsidRDefault="00B87622">
      <w:pPr>
        <w:ind w:left="214"/>
      </w:pPr>
    </w:p>
    <w:p w:rsidR="00EA3B4D" w:rsidRDefault="00EA3B4D">
      <w:pPr>
        <w:ind w:left="214"/>
      </w:pPr>
    </w:p>
    <w:p w:rsidR="00B87622" w:rsidRDefault="00B87622">
      <w:pPr>
        <w:ind w:left="214"/>
      </w:pPr>
    </w:p>
    <w:p w:rsidR="00150B6D" w:rsidRDefault="00457011">
      <w:pPr>
        <w:ind w:left="214"/>
      </w:pPr>
      <w:r>
        <w:t>TEACHING</w:t>
      </w:r>
      <w:r>
        <w:rPr>
          <w:spacing w:val="-4"/>
        </w:rPr>
        <w:t xml:space="preserve"> </w:t>
      </w:r>
      <w:r>
        <w:t>UNIT</w:t>
      </w:r>
      <w:r>
        <w:rPr>
          <w:spacing w:val="-6"/>
        </w:rPr>
        <w:t xml:space="preserve"> </w:t>
      </w:r>
      <w:r w:rsidR="00B87622">
        <w:t>3</w:t>
      </w:r>
      <w:r>
        <w:rPr>
          <w:spacing w:val="-5"/>
        </w:rPr>
        <w:t xml:space="preserve"> </w:t>
      </w:r>
      <w:r>
        <w:t>(</w:t>
      </w:r>
      <w:r w:rsidR="00B87622">
        <w:t>11</w:t>
      </w:r>
      <w:r w:rsidR="00B87622" w:rsidRPr="001670E0">
        <w:rPr>
          <w:vertAlign w:val="superscript"/>
        </w:rPr>
        <w:t>th</w:t>
      </w:r>
      <w:r w:rsidR="00B87622">
        <w:rPr>
          <w:spacing w:val="-2"/>
        </w:rPr>
        <w:t xml:space="preserve"> </w:t>
      </w:r>
      <w:r>
        <w:rPr>
          <w:spacing w:val="-2"/>
        </w:rPr>
        <w:t>WEEK):</w:t>
      </w:r>
    </w:p>
    <w:p w:rsidR="00150B6D" w:rsidRDefault="00457011">
      <w:pPr>
        <w:pStyle w:val="Heading3"/>
        <w:spacing w:before="192"/>
        <w:ind w:left="3174"/>
      </w:pPr>
      <w:r>
        <w:t>BASICS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NUCLEAR</w:t>
      </w:r>
      <w:r>
        <w:rPr>
          <w:spacing w:val="-2"/>
        </w:rPr>
        <w:t xml:space="preserve"> </w:t>
      </w:r>
      <w:r>
        <w:t>PHYSICS</w:t>
      </w:r>
      <w:r>
        <w:rPr>
          <w:spacing w:val="-1"/>
        </w:rPr>
        <w:t xml:space="preserve"> </w:t>
      </w:r>
      <w:r w:rsidR="00B87622">
        <w:rPr>
          <w:spacing w:val="-10"/>
        </w:rPr>
        <w:t>2</w:t>
      </w:r>
    </w:p>
    <w:p w:rsidR="00150B6D" w:rsidRDefault="00150B6D">
      <w:pPr>
        <w:sectPr w:rsidR="00150B6D">
          <w:type w:val="continuous"/>
          <w:pgSz w:w="11910" w:h="16850"/>
          <w:pgMar w:top="1940" w:right="560" w:bottom="280" w:left="460" w:header="720" w:footer="720" w:gutter="0"/>
          <w:cols w:space="720"/>
        </w:sectPr>
      </w:pPr>
    </w:p>
    <w:p w:rsidR="00150B6D" w:rsidRDefault="00457011">
      <w:pPr>
        <w:pStyle w:val="BodyText"/>
        <w:spacing w:before="189"/>
        <w:ind w:left="1933"/>
      </w:pPr>
      <w:proofErr w:type="gramStart"/>
      <w:r>
        <w:lastRenderedPageBreak/>
        <w:t>lecture</w:t>
      </w:r>
      <w:proofErr w:type="gramEnd"/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hours</w:t>
      </w:r>
    </w:p>
    <w:p w:rsidR="00150B6D" w:rsidRDefault="00457011" w:rsidP="00EA3B4D">
      <w:pPr>
        <w:pStyle w:val="BodyText"/>
        <w:spacing w:before="100"/>
        <w:ind w:left="214"/>
        <w:jc w:val="both"/>
      </w:pPr>
      <w:r>
        <w:t>Basic principles of interaction of gamma radiation with</w:t>
      </w:r>
      <w:r>
        <w:rPr>
          <w:spacing w:val="-10"/>
        </w:rPr>
        <w:t xml:space="preserve"> </w:t>
      </w:r>
      <w:r>
        <w:t>matter.</w:t>
      </w:r>
      <w:r>
        <w:rPr>
          <w:spacing w:val="-7"/>
        </w:rPr>
        <w:t xml:space="preserve"> </w:t>
      </w:r>
      <w:r>
        <w:t>Photoelectric</w:t>
      </w:r>
      <w:r>
        <w:rPr>
          <w:spacing w:val="-8"/>
        </w:rPr>
        <w:t xml:space="preserve"> </w:t>
      </w:r>
      <w:r>
        <w:t>effect,</w:t>
      </w:r>
      <w:r>
        <w:rPr>
          <w:spacing w:val="-7"/>
        </w:rPr>
        <w:t xml:space="preserve"> </w:t>
      </w:r>
      <w:r>
        <w:t>Compton</w:t>
      </w:r>
      <w:r>
        <w:rPr>
          <w:spacing w:val="-7"/>
        </w:rPr>
        <w:t xml:space="preserve"> </w:t>
      </w:r>
      <w:r>
        <w:t>scattering, pair creation, annihilation. X and γ rays: source and characteristics. Neutron radiation. Absorption and interaction of neutrons with matter. Radiation detection mechanism. Types of detectors.</w:t>
      </w:r>
    </w:p>
    <w:p w:rsidR="00150B6D" w:rsidRDefault="00457011">
      <w:pPr>
        <w:pStyle w:val="BodyText"/>
        <w:spacing w:before="189"/>
        <w:ind w:left="1901"/>
      </w:pPr>
      <w:r>
        <w:br w:type="column"/>
      </w:r>
      <w:proofErr w:type="gramStart"/>
      <w:r>
        <w:lastRenderedPageBreak/>
        <w:t>practice</w:t>
      </w:r>
      <w:proofErr w:type="gramEnd"/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hour</w:t>
      </w:r>
    </w:p>
    <w:p w:rsidR="00150B6D" w:rsidRDefault="00150B6D">
      <w:pPr>
        <w:pStyle w:val="BodyText"/>
        <w:spacing w:before="99"/>
      </w:pPr>
    </w:p>
    <w:p w:rsidR="00150B6D" w:rsidRDefault="00A702DF">
      <w:pPr>
        <w:pStyle w:val="BodyText"/>
        <w:ind w:left="190"/>
      </w:pPr>
      <w:r>
        <w:rPr>
          <w:noProof/>
        </w:rPr>
        <w:pict>
          <v:shape id="Graphic 13" o:spid="_x0000_s1030" style="position:absolute;left:0;text-align:left;margin-left:276.15pt;margin-top:-35.2pt;width:.5pt;height:98.6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252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" path="m6096,l,,,288036r,964692l6096,1252728r,-964692l6096,xe" fillcolor="black" stroked="f">
            <v:path arrowok="t"/>
            <w10:wrap anchorx="page"/>
          </v:shape>
        </w:pict>
      </w:r>
      <w:r w:rsidR="00457011">
        <w:t>Basics</w:t>
      </w:r>
      <w:r w:rsidR="00457011">
        <w:rPr>
          <w:spacing w:val="-2"/>
        </w:rPr>
        <w:t xml:space="preserve"> </w:t>
      </w:r>
      <w:r w:rsidR="00457011">
        <w:t>of</w:t>
      </w:r>
      <w:r w:rsidR="00457011">
        <w:rPr>
          <w:spacing w:val="-4"/>
        </w:rPr>
        <w:t xml:space="preserve"> </w:t>
      </w:r>
      <w:r w:rsidR="00457011">
        <w:t>nuclear</w:t>
      </w:r>
      <w:r w:rsidR="00457011">
        <w:rPr>
          <w:spacing w:val="-1"/>
        </w:rPr>
        <w:t xml:space="preserve"> </w:t>
      </w:r>
      <w:r w:rsidR="00457011">
        <w:t>physics</w:t>
      </w:r>
      <w:r w:rsidR="00457011">
        <w:rPr>
          <w:spacing w:val="-2"/>
        </w:rPr>
        <w:t xml:space="preserve"> </w:t>
      </w:r>
      <w:r w:rsidR="00B87622">
        <w:t>2</w:t>
      </w:r>
      <w:r w:rsidR="00457011">
        <w:t>.</w:t>
      </w:r>
      <w:r w:rsidR="00457011">
        <w:rPr>
          <w:spacing w:val="-5"/>
        </w:rPr>
        <w:t xml:space="preserve"> </w:t>
      </w:r>
      <w:r w:rsidR="00457011">
        <w:rPr>
          <w:spacing w:val="-2"/>
        </w:rPr>
        <w:t>Consolidation.</w:t>
      </w:r>
    </w:p>
    <w:p w:rsidR="00150B6D" w:rsidRDefault="00150B6D">
      <w:pPr>
        <w:sectPr w:rsidR="00150B6D">
          <w:type w:val="continuous"/>
          <w:pgSz w:w="11910" w:h="16850"/>
          <w:pgMar w:top="1940" w:right="560" w:bottom="280" w:left="460" w:header="720" w:footer="720" w:gutter="0"/>
          <w:cols w:num="2" w:space="720" w:equalWidth="0">
            <w:col w:w="4946" w:space="40"/>
            <w:col w:w="5904"/>
          </w:cols>
        </w:sectPr>
      </w:pPr>
    </w:p>
    <w:p w:rsidR="00150B6D" w:rsidRDefault="00150B6D">
      <w:pPr>
        <w:pStyle w:val="BodyText"/>
        <w:spacing w:before="101"/>
      </w:pPr>
    </w:p>
    <w:p w:rsidR="00B87622" w:rsidRDefault="00B87622" w:rsidP="00074A9B">
      <w:pPr>
        <w:ind w:left="214"/>
      </w:pPr>
      <w:r>
        <w:t>TEACHING</w:t>
      </w:r>
      <w:r>
        <w:rPr>
          <w:spacing w:val="-4"/>
        </w:rPr>
        <w:t xml:space="preserve"> </w:t>
      </w:r>
      <w:r>
        <w:t>UNIT</w:t>
      </w:r>
      <w:r>
        <w:rPr>
          <w:spacing w:val="-6"/>
        </w:rPr>
        <w:t xml:space="preserve"> </w:t>
      </w:r>
      <w:r>
        <w:t>4 (12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074A9B" w:rsidTr="004B5663">
        <w:trPr>
          <w:trHeight w:val="455"/>
        </w:trPr>
        <w:tc>
          <w:tcPr>
            <w:tcW w:w="5000" w:type="pct"/>
            <w:gridSpan w:val="2"/>
          </w:tcPr>
          <w:p w:rsidR="00074A9B" w:rsidRPr="00AC33BA" w:rsidRDefault="00074A9B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  <w:lang/>
              </w:rPr>
            </w:pPr>
            <w:r w:rsidRPr="00074A9B">
              <w:rPr>
                <w:b/>
                <w:sz w:val="24"/>
                <w:lang/>
              </w:rPr>
              <w:t>RADIATION DETECTION AND MONITORING SYSTEMS</w:t>
            </w:r>
          </w:p>
        </w:tc>
      </w:tr>
      <w:tr w:rsidR="00074A9B" w:rsidTr="00074A9B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074A9B" w:rsidRPr="00074A9B" w:rsidRDefault="00074A9B" w:rsidP="00074A9B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074A9B" w:rsidRDefault="00074A9B" w:rsidP="00074A9B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074A9B" w:rsidRPr="00074A9B" w:rsidTr="00074A9B">
        <w:trPr>
          <w:trHeight w:val="804"/>
        </w:trPr>
        <w:tc>
          <w:tcPr>
            <w:tcW w:w="2343" w:type="pct"/>
            <w:tcBorders>
              <w:right w:val="single" w:sz="4" w:space="0" w:color="000000"/>
            </w:tcBorders>
          </w:tcPr>
          <w:p w:rsidR="00074A9B" w:rsidRPr="00074A9B" w:rsidRDefault="00074A9B" w:rsidP="00EA3B4D">
            <w:pPr>
              <w:adjustRightInd w:val="0"/>
              <w:ind w:right="141"/>
              <w:jc w:val="both"/>
              <w:rPr>
                <w:lang w:val="en-GB"/>
              </w:rPr>
            </w:pPr>
            <w:r>
              <w:rPr>
                <w:rStyle w:val="rynqvb"/>
                <w:lang/>
              </w:rPr>
              <w:t>Mechanism of detection of ionizing radiation.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Gas detector. Ionization detector.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Scintillation detector.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Collimators and collimation.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Gamma scintillation camera.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Computer systems in medicine</w:t>
            </w:r>
            <w:r w:rsidRPr="00074A9B">
              <w:rPr>
                <w:lang w:val="en-GB"/>
              </w:rPr>
              <w:t xml:space="preserve"> 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074A9B" w:rsidRPr="00074A9B" w:rsidRDefault="00074A9B" w:rsidP="004B5663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>Acquire knowledge about the basic principles of detector devices in medicine</w:t>
            </w:r>
          </w:p>
        </w:tc>
      </w:tr>
    </w:tbl>
    <w:p w:rsidR="00B87622" w:rsidRPr="00074A9B" w:rsidRDefault="00B87622">
      <w:pPr>
        <w:pStyle w:val="BodyText"/>
        <w:spacing w:before="101"/>
        <w:rPr>
          <w:lang w:val="en-GB"/>
        </w:rPr>
      </w:pPr>
    </w:p>
    <w:p w:rsidR="00074A9B" w:rsidRDefault="00074A9B">
      <w:pPr>
        <w:spacing w:before="1"/>
        <w:ind w:left="214"/>
      </w:pPr>
    </w:p>
    <w:p w:rsidR="00074A9B" w:rsidRDefault="00074A9B">
      <w:pPr>
        <w:spacing w:before="1"/>
        <w:ind w:left="214"/>
      </w:pPr>
    </w:p>
    <w:p w:rsidR="00074A9B" w:rsidRDefault="00074A9B">
      <w:pPr>
        <w:spacing w:before="1"/>
        <w:ind w:left="214"/>
      </w:pPr>
    </w:p>
    <w:p w:rsidR="00074A9B" w:rsidRDefault="00074A9B">
      <w:pPr>
        <w:spacing w:before="1"/>
        <w:ind w:left="214"/>
      </w:pPr>
    </w:p>
    <w:p w:rsidR="00074A9B" w:rsidRDefault="00074A9B" w:rsidP="00074A9B">
      <w:pPr>
        <w:ind w:left="214"/>
      </w:pPr>
      <w:r>
        <w:t>TEACHING</w:t>
      </w:r>
      <w:r>
        <w:rPr>
          <w:spacing w:val="-4"/>
        </w:rPr>
        <w:t xml:space="preserve"> </w:t>
      </w:r>
      <w:r>
        <w:t>UNIT</w:t>
      </w:r>
      <w:r>
        <w:rPr>
          <w:spacing w:val="-6"/>
        </w:rPr>
        <w:t xml:space="preserve"> </w:t>
      </w:r>
      <w:r w:rsidR="00EA3B4D">
        <w:t>5</w:t>
      </w:r>
      <w:r>
        <w:t xml:space="preserve"> (12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074A9B" w:rsidTr="004B5663">
        <w:trPr>
          <w:trHeight w:val="455"/>
        </w:trPr>
        <w:tc>
          <w:tcPr>
            <w:tcW w:w="5000" w:type="pct"/>
            <w:gridSpan w:val="2"/>
          </w:tcPr>
          <w:p w:rsidR="00074A9B" w:rsidRPr="00EA3B4D" w:rsidRDefault="00EA3B4D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</w:rPr>
            </w:pPr>
            <w:r w:rsidRPr="00EA3B4D">
              <w:rPr>
                <w:b/>
                <w:sz w:val="24"/>
                <w:lang/>
              </w:rPr>
              <w:lastRenderedPageBreak/>
              <w:t>APPLICATION OF RADIOACTIVE ISOTOPES IN MEDICINE</w:t>
            </w:r>
          </w:p>
        </w:tc>
      </w:tr>
      <w:tr w:rsidR="00074A9B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074A9B" w:rsidRPr="00074A9B" w:rsidRDefault="00074A9B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074A9B" w:rsidRDefault="00074A9B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074A9B" w:rsidRPr="00074A9B" w:rsidTr="00EA3B4D">
        <w:trPr>
          <w:trHeight w:val="303"/>
        </w:trPr>
        <w:tc>
          <w:tcPr>
            <w:tcW w:w="2343" w:type="pct"/>
            <w:tcBorders>
              <w:right w:val="single" w:sz="4" w:space="0" w:color="000000"/>
            </w:tcBorders>
          </w:tcPr>
          <w:p w:rsidR="00074A9B" w:rsidRPr="00074A9B" w:rsidRDefault="00EA3B4D" w:rsidP="00EA3B4D">
            <w:pPr>
              <w:adjustRightInd w:val="0"/>
              <w:ind w:right="141"/>
              <w:jc w:val="both"/>
              <w:rPr>
                <w:lang w:val="en-GB"/>
              </w:rPr>
            </w:pPr>
            <w:r w:rsidRPr="00EA3B4D">
              <w:rPr>
                <w:rStyle w:val="rynqvb"/>
                <w:lang/>
              </w:rPr>
              <w:t>Nuclear reactions. Radioactive isotopes obtained by reactors, accelerators and cyclotrons. Radionuclide generators. Application of radioactive isotopes in medicine. Radioactive isotopes as markers. Recording of radioactive isotope distribution (scintigraphy).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074A9B" w:rsidRPr="00074A9B" w:rsidRDefault="00074A9B" w:rsidP="004B5663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 xml:space="preserve">Acquire knowledge about the </w:t>
            </w:r>
            <w:r w:rsidR="00EA3B4D">
              <w:t>radioactive</w:t>
            </w:r>
            <w:r w:rsidR="00EA3B4D">
              <w:rPr>
                <w:spacing w:val="-5"/>
              </w:rPr>
              <w:t xml:space="preserve"> </w:t>
            </w:r>
            <w:r w:rsidR="00EA3B4D">
              <w:t>isotopes</w:t>
            </w:r>
            <w:r w:rsidR="00EA3B4D">
              <w:rPr>
                <w:spacing w:val="-7"/>
              </w:rPr>
              <w:t xml:space="preserve"> </w:t>
            </w:r>
            <w:r w:rsidR="00EA3B4D">
              <w:t>in</w:t>
            </w:r>
            <w:r w:rsidR="00EA3B4D">
              <w:rPr>
                <w:spacing w:val="-9"/>
              </w:rPr>
              <w:t xml:space="preserve"> </w:t>
            </w:r>
            <w:r w:rsidR="00EA3B4D">
              <w:t xml:space="preserve">medicine. </w:t>
            </w:r>
            <w:r w:rsidR="00EA3B4D">
              <w:rPr>
                <w:spacing w:val="-2"/>
              </w:rPr>
              <w:t>Consolidation.</w:t>
            </w:r>
          </w:p>
        </w:tc>
      </w:tr>
    </w:tbl>
    <w:p w:rsidR="00074A9B" w:rsidRPr="00074A9B" w:rsidRDefault="00074A9B">
      <w:pPr>
        <w:spacing w:before="1"/>
        <w:ind w:left="214"/>
        <w:rPr>
          <w:lang w:val="en-GB"/>
        </w:rPr>
      </w:pPr>
    </w:p>
    <w:p w:rsidR="00074A9B" w:rsidRDefault="00074A9B">
      <w:pPr>
        <w:spacing w:before="1"/>
        <w:ind w:left="214"/>
      </w:pPr>
    </w:p>
    <w:p w:rsidR="00074A9B" w:rsidRDefault="00EA3B4D" w:rsidP="00EA3B4D">
      <w:pPr>
        <w:ind w:left="214"/>
      </w:pPr>
      <w:r>
        <w:t>TEACHING</w:t>
      </w:r>
      <w:r>
        <w:rPr>
          <w:spacing w:val="-4"/>
        </w:rPr>
        <w:t xml:space="preserve"> </w:t>
      </w:r>
      <w:r>
        <w:t xml:space="preserve">UNIT </w:t>
      </w:r>
      <w:r>
        <w:rPr>
          <w:spacing w:val="-6"/>
        </w:rPr>
        <w:t>6</w:t>
      </w:r>
      <w:r>
        <w:t xml:space="preserve"> (12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EA3B4D" w:rsidTr="004B5663">
        <w:trPr>
          <w:trHeight w:val="455"/>
        </w:trPr>
        <w:tc>
          <w:tcPr>
            <w:tcW w:w="5000" w:type="pct"/>
            <w:gridSpan w:val="2"/>
          </w:tcPr>
          <w:p w:rsidR="00EA3B4D" w:rsidRPr="00EA3B4D" w:rsidRDefault="00EA3B4D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</w:rPr>
            </w:pPr>
            <w:r w:rsidRPr="00EA3B4D">
              <w:rPr>
                <w:b/>
                <w:sz w:val="24"/>
                <w:lang/>
              </w:rPr>
              <w:t>METHODS OF SPECTROSCOPY AND SPECTROMETRY</w:t>
            </w:r>
          </w:p>
        </w:tc>
      </w:tr>
      <w:tr w:rsidR="00EA3B4D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EA3B4D" w:rsidRPr="00074A9B" w:rsidRDefault="00EA3B4D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A3B4D" w:rsidRDefault="00EA3B4D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EA3B4D" w:rsidRPr="00074A9B" w:rsidTr="004B5663">
        <w:trPr>
          <w:trHeight w:val="303"/>
        </w:trPr>
        <w:tc>
          <w:tcPr>
            <w:tcW w:w="2343" w:type="pct"/>
            <w:tcBorders>
              <w:right w:val="single" w:sz="4" w:space="0" w:color="000000"/>
            </w:tcBorders>
          </w:tcPr>
          <w:p w:rsidR="00EA3B4D" w:rsidRPr="00074A9B" w:rsidRDefault="00EA3B4D" w:rsidP="00EA3B4D">
            <w:pPr>
              <w:adjustRightInd w:val="0"/>
              <w:ind w:right="141"/>
              <w:jc w:val="both"/>
              <w:rPr>
                <w:lang w:val="en-GB"/>
              </w:rPr>
            </w:pPr>
            <w:r>
              <w:rPr>
                <w:rStyle w:val="rynqvb"/>
              </w:rPr>
              <w:t>I</w:t>
            </w:r>
            <w:r>
              <w:rPr>
                <w:rStyle w:val="rynqvb"/>
                <w:lang/>
              </w:rPr>
              <w:t xml:space="preserve">n vitro diagnostics methods: </w:t>
            </w:r>
            <w:proofErr w:type="spellStart"/>
            <w:r>
              <w:rPr>
                <w:rStyle w:val="rynqvb"/>
                <w:lang/>
              </w:rPr>
              <w:t>transluminescence</w:t>
            </w:r>
            <w:proofErr w:type="spellEnd"/>
            <w:r>
              <w:rPr>
                <w:rStyle w:val="rynqvb"/>
                <w:lang/>
              </w:rPr>
              <w:t xml:space="preserve">, UV luminescence and others. Basic principles of RIA. Alternatives to radioimmunology and analysis (FIA, IFMA, EIA, LIA...) Measuring devices in In vitro diagnostics (Gamma counter with pitted crystal. </w:t>
            </w:r>
            <w:proofErr w:type="spellStart"/>
            <w:r>
              <w:rPr>
                <w:rStyle w:val="rynqvb"/>
                <w:lang/>
              </w:rPr>
              <w:t>Fluorometer</w:t>
            </w:r>
            <w:proofErr w:type="spellEnd"/>
            <w:r>
              <w:rPr>
                <w:rStyle w:val="rynqvb"/>
                <w:lang/>
              </w:rPr>
              <w:t xml:space="preserve">. </w:t>
            </w:r>
            <w:proofErr w:type="spellStart"/>
            <w:r>
              <w:rPr>
                <w:rStyle w:val="rynqvb"/>
                <w:lang/>
              </w:rPr>
              <w:t>Luminometer</w:t>
            </w:r>
            <w:proofErr w:type="spellEnd"/>
            <w:r>
              <w:rPr>
                <w:rStyle w:val="rynqvb"/>
                <w:lang/>
              </w:rPr>
              <w:t>).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Quality control of measuring devices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A3B4D" w:rsidRPr="00074A9B" w:rsidRDefault="00EA3B4D" w:rsidP="00EA3B4D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 xml:space="preserve">Acquire knowledge </w:t>
            </w:r>
            <w:r>
              <w:t>wide array of techniques, and highly specialized equipment</w:t>
            </w:r>
          </w:p>
        </w:tc>
      </w:tr>
    </w:tbl>
    <w:p w:rsidR="00074A9B" w:rsidRDefault="00074A9B">
      <w:pPr>
        <w:spacing w:before="1"/>
        <w:ind w:left="214"/>
      </w:pPr>
    </w:p>
    <w:p w:rsidR="00910130" w:rsidRDefault="00910130" w:rsidP="00910130">
      <w:pPr>
        <w:ind w:left="214"/>
      </w:pPr>
    </w:p>
    <w:p w:rsidR="00910130" w:rsidRDefault="00910130" w:rsidP="00910130">
      <w:pPr>
        <w:ind w:left="214"/>
      </w:pPr>
      <w:r>
        <w:t>TEACHING</w:t>
      </w:r>
      <w:r>
        <w:rPr>
          <w:spacing w:val="-4"/>
        </w:rPr>
        <w:t xml:space="preserve"> </w:t>
      </w:r>
      <w:r>
        <w:t xml:space="preserve">UNIT </w:t>
      </w:r>
      <w:r>
        <w:rPr>
          <w:spacing w:val="-6"/>
        </w:rPr>
        <w:t>7</w:t>
      </w:r>
      <w:r>
        <w:t xml:space="preserve"> (13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p w:rsidR="00910130" w:rsidRDefault="00910130">
      <w:pPr>
        <w:spacing w:before="1"/>
        <w:ind w:left="214"/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910130" w:rsidTr="004B5663">
        <w:trPr>
          <w:trHeight w:val="455"/>
        </w:trPr>
        <w:tc>
          <w:tcPr>
            <w:tcW w:w="5000" w:type="pct"/>
            <w:gridSpan w:val="2"/>
          </w:tcPr>
          <w:p w:rsidR="00910130" w:rsidRPr="00EE59AE" w:rsidRDefault="00910130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  <w:szCs w:val="24"/>
              </w:rPr>
            </w:pPr>
            <w:r w:rsidRPr="00EE59AE">
              <w:rPr>
                <w:b/>
                <w:sz w:val="24"/>
                <w:szCs w:val="24"/>
              </w:rPr>
              <w:t>PRINCIPLES OF WORK OF</w:t>
            </w:r>
            <w:r w:rsidRPr="00EE59AE">
              <w:rPr>
                <w:b/>
                <w:sz w:val="24"/>
                <w:szCs w:val="24"/>
                <w:lang/>
              </w:rPr>
              <w:t xml:space="preserve"> </w:t>
            </w:r>
            <w:r w:rsidRPr="00EE59AE">
              <w:rPr>
                <w:b/>
                <w:sz w:val="24"/>
                <w:szCs w:val="24"/>
              </w:rPr>
              <w:t>RADIOLOGY MACHINES</w:t>
            </w:r>
            <w:r w:rsidRPr="00EE59AE">
              <w:rPr>
                <w:b/>
                <w:sz w:val="24"/>
                <w:szCs w:val="24"/>
                <w:lang/>
              </w:rPr>
              <w:t>. X RAY TUBE</w:t>
            </w:r>
          </w:p>
        </w:tc>
      </w:tr>
      <w:tr w:rsidR="00910130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910130" w:rsidRPr="00074A9B" w:rsidRDefault="00910130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910130" w:rsidRDefault="00910130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910130" w:rsidRPr="00074A9B" w:rsidTr="004B5663">
        <w:trPr>
          <w:trHeight w:val="1152"/>
        </w:trPr>
        <w:tc>
          <w:tcPr>
            <w:tcW w:w="2343" w:type="pct"/>
            <w:tcBorders>
              <w:right w:val="single" w:sz="4" w:space="0" w:color="000000"/>
            </w:tcBorders>
          </w:tcPr>
          <w:p w:rsidR="00910130" w:rsidRPr="00910130" w:rsidRDefault="00910130" w:rsidP="004B5663">
            <w:pPr>
              <w:adjustRightInd w:val="0"/>
              <w:ind w:right="141"/>
              <w:jc w:val="both"/>
            </w:pPr>
            <w:r w:rsidRPr="00910130">
              <w:rPr>
                <w:rStyle w:val="rynqvb"/>
              </w:rPr>
              <w:t>Basic principles of phy</w:t>
            </w:r>
            <w:r>
              <w:rPr>
                <w:rStyle w:val="rynqvb"/>
              </w:rPr>
              <w:t xml:space="preserve">sics in radiology, </w:t>
            </w:r>
            <w:r w:rsidRPr="00910130">
              <w:rPr>
                <w:rStyle w:val="rynqvb"/>
              </w:rPr>
              <w:t>diagnostic devices used in radiology</w:t>
            </w:r>
            <w:r>
              <w:rPr>
                <w:rStyle w:val="rynqvb"/>
              </w:rPr>
              <w:t xml:space="preserve">. </w:t>
            </w:r>
            <w:r>
              <w:rPr>
                <w:rStyle w:val="rynqvb"/>
                <w:lang/>
              </w:rPr>
              <w:t>X-ray tube, origin and spectrum of X-radiation;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interaction of X-ray photons with biological tissues.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Principle of X-ray tube operation.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910130" w:rsidRPr="00910130" w:rsidRDefault="00E00BC4" w:rsidP="004B5663">
            <w:pPr>
              <w:pStyle w:val="TableParagraph"/>
              <w:spacing w:before="46"/>
              <w:ind w:left="100"/>
              <w:rPr>
                <w:rStyle w:val="rynqvb"/>
                <w:lang/>
              </w:rPr>
            </w:pPr>
            <w:r>
              <w:rPr>
                <w:rStyle w:val="rynqvb"/>
                <w:lang/>
              </w:rPr>
              <w:t xml:space="preserve">Acquire knowledge </w:t>
            </w:r>
            <w:r w:rsidR="00910130" w:rsidRPr="00910130">
              <w:rPr>
                <w:rStyle w:val="rynqvb"/>
                <w:lang/>
              </w:rPr>
              <w:t>about diagnostic devices used</w:t>
            </w:r>
          </w:p>
          <w:p w:rsidR="00910130" w:rsidRPr="00074A9B" w:rsidRDefault="00910130" w:rsidP="004B5663">
            <w:pPr>
              <w:pStyle w:val="TableParagraph"/>
              <w:spacing w:before="46"/>
              <w:ind w:left="100"/>
              <w:rPr>
                <w:lang w:val="en-GB"/>
              </w:rPr>
            </w:pPr>
            <w:proofErr w:type="gramStart"/>
            <w:r w:rsidRPr="00910130">
              <w:rPr>
                <w:rStyle w:val="rynqvb"/>
                <w:lang/>
              </w:rPr>
              <w:t>in</w:t>
            </w:r>
            <w:proofErr w:type="gramEnd"/>
            <w:r w:rsidRPr="00910130">
              <w:rPr>
                <w:rStyle w:val="rynqvb"/>
                <w:lang/>
              </w:rPr>
              <w:t xml:space="preserve"> radiology</w:t>
            </w:r>
            <w:r>
              <w:rPr>
                <w:rStyle w:val="rynqvb"/>
                <w:lang/>
              </w:rPr>
              <w:t xml:space="preserve">. </w:t>
            </w:r>
            <w:proofErr w:type="spellStart"/>
            <w:r>
              <w:t>Introducting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technical</w:t>
            </w:r>
            <w:r>
              <w:rPr>
                <w:spacing w:val="-5"/>
              </w:rPr>
              <w:t xml:space="preserve"> </w:t>
            </w:r>
            <w:r>
              <w:t>characteristics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X-ray tube. </w:t>
            </w:r>
          </w:p>
        </w:tc>
      </w:tr>
    </w:tbl>
    <w:p w:rsidR="00910130" w:rsidRPr="00910130" w:rsidRDefault="00910130">
      <w:pPr>
        <w:spacing w:before="1"/>
        <w:ind w:left="214"/>
        <w:rPr>
          <w:lang w:val="en-GB"/>
        </w:rPr>
      </w:pPr>
    </w:p>
    <w:p w:rsidR="00F452B9" w:rsidRDefault="00F452B9" w:rsidP="00910130">
      <w:pPr>
        <w:ind w:left="214"/>
      </w:pPr>
    </w:p>
    <w:p w:rsidR="00910130" w:rsidRDefault="00910130" w:rsidP="00910130">
      <w:pPr>
        <w:ind w:left="214"/>
      </w:pPr>
      <w:r>
        <w:t>TEACHING</w:t>
      </w:r>
      <w:r>
        <w:rPr>
          <w:spacing w:val="-4"/>
        </w:rPr>
        <w:t xml:space="preserve"> </w:t>
      </w:r>
      <w:r>
        <w:t xml:space="preserve">UNIT </w:t>
      </w:r>
      <w:r>
        <w:rPr>
          <w:spacing w:val="-6"/>
        </w:rPr>
        <w:t xml:space="preserve">8 </w:t>
      </w:r>
      <w:r>
        <w:t>(13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p w:rsidR="00074A9B" w:rsidRDefault="00074A9B">
      <w:pPr>
        <w:spacing w:before="1"/>
        <w:ind w:left="214"/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EA3B4D" w:rsidTr="004B5663">
        <w:trPr>
          <w:trHeight w:val="455"/>
        </w:trPr>
        <w:tc>
          <w:tcPr>
            <w:tcW w:w="5000" w:type="pct"/>
            <w:gridSpan w:val="2"/>
          </w:tcPr>
          <w:p w:rsidR="00EA3B4D" w:rsidRPr="00EE59AE" w:rsidRDefault="00910130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  <w:szCs w:val="24"/>
              </w:rPr>
            </w:pPr>
            <w:r w:rsidRPr="00EE59AE">
              <w:rPr>
                <w:rStyle w:val="rynqvb"/>
                <w:b/>
                <w:sz w:val="24"/>
                <w:szCs w:val="24"/>
                <w:lang/>
              </w:rPr>
              <w:t>X-RAY DEVICE.</w:t>
            </w:r>
            <w:r w:rsidRPr="00EE59AE">
              <w:rPr>
                <w:rStyle w:val="hwtze"/>
                <w:b/>
                <w:sz w:val="24"/>
                <w:szCs w:val="24"/>
                <w:lang/>
              </w:rPr>
              <w:t xml:space="preserve"> </w:t>
            </w:r>
            <w:r w:rsidRPr="00EE59AE">
              <w:rPr>
                <w:rStyle w:val="rynqvb"/>
                <w:b/>
                <w:sz w:val="24"/>
                <w:szCs w:val="24"/>
                <w:lang/>
              </w:rPr>
              <w:t>TYPES OF X-RAY DEVICES</w:t>
            </w:r>
          </w:p>
        </w:tc>
      </w:tr>
      <w:tr w:rsidR="00EA3B4D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EA3B4D" w:rsidRPr="00074A9B" w:rsidRDefault="00EA3B4D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A3B4D" w:rsidRDefault="00EA3B4D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EA3B4D" w:rsidRPr="00074A9B" w:rsidTr="00910130">
        <w:trPr>
          <w:trHeight w:val="1152"/>
        </w:trPr>
        <w:tc>
          <w:tcPr>
            <w:tcW w:w="2343" w:type="pct"/>
            <w:tcBorders>
              <w:right w:val="single" w:sz="4" w:space="0" w:color="000000"/>
            </w:tcBorders>
          </w:tcPr>
          <w:p w:rsidR="00910130" w:rsidRPr="00910130" w:rsidRDefault="00910130" w:rsidP="00910130">
            <w:pPr>
              <w:adjustRightInd w:val="0"/>
              <w:ind w:right="141"/>
              <w:jc w:val="both"/>
            </w:pPr>
            <w:r w:rsidRPr="00910130">
              <w:rPr>
                <w:rStyle w:val="rynqvb"/>
              </w:rPr>
              <w:t>Technical characteristics of the X-ray machine. Application of radiological methods in medicine - establishing a diagnosis, planning therapeutic procedures and monitoring the development of the disease. Types of x-ray machines depending on the purpose</w:t>
            </w:r>
            <w:r>
              <w:rPr>
                <w:rStyle w:val="rynqvb"/>
              </w:rPr>
              <w:t>.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A3B4D" w:rsidRPr="00074A9B" w:rsidRDefault="00E00BC4" w:rsidP="00910130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 xml:space="preserve">Acquire knowledge </w:t>
            </w:r>
            <w:r w:rsidRPr="00910130">
              <w:rPr>
                <w:rStyle w:val="rynqvb"/>
                <w:lang/>
              </w:rPr>
              <w:t xml:space="preserve">about </w:t>
            </w:r>
            <w:r w:rsidR="00910130">
              <w:rPr>
                <w:rStyle w:val="rynqvb"/>
                <w:lang/>
              </w:rPr>
              <w:t>the basic parts of the X-ray machine and the basic types of X-ray machines</w:t>
            </w:r>
          </w:p>
        </w:tc>
      </w:tr>
    </w:tbl>
    <w:p w:rsidR="00150B6D" w:rsidRPr="00EA3B4D" w:rsidRDefault="00150B6D">
      <w:pPr>
        <w:rPr>
          <w:lang w:val="en-GB"/>
        </w:rPr>
        <w:sectPr w:rsidR="00150B6D" w:rsidRPr="00EA3B4D" w:rsidSect="00074A9B">
          <w:type w:val="continuous"/>
          <w:pgSz w:w="11910" w:h="16850"/>
          <w:pgMar w:top="709" w:right="560" w:bottom="280" w:left="460" w:header="720" w:footer="720" w:gutter="0"/>
          <w:cols w:space="720"/>
        </w:sectPr>
      </w:pPr>
    </w:p>
    <w:p w:rsidR="00F452B9" w:rsidRDefault="00F452B9" w:rsidP="00910130">
      <w:pPr>
        <w:ind w:left="214"/>
      </w:pPr>
    </w:p>
    <w:p w:rsidR="00074A9B" w:rsidRPr="00910130" w:rsidRDefault="00910130" w:rsidP="00910130">
      <w:pPr>
        <w:ind w:left="214"/>
      </w:pPr>
      <w:r>
        <w:t>TEACHING</w:t>
      </w:r>
      <w:r>
        <w:rPr>
          <w:spacing w:val="-4"/>
        </w:rPr>
        <w:t xml:space="preserve"> </w:t>
      </w:r>
      <w:r>
        <w:t>UNIT 9</w:t>
      </w:r>
      <w:r>
        <w:rPr>
          <w:spacing w:val="-6"/>
        </w:rPr>
        <w:t xml:space="preserve"> </w:t>
      </w:r>
      <w:r>
        <w:t>(13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910130" w:rsidTr="004B5663">
        <w:trPr>
          <w:trHeight w:val="455"/>
        </w:trPr>
        <w:tc>
          <w:tcPr>
            <w:tcW w:w="5000" w:type="pct"/>
            <w:gridSpan w:val="2"/>
          </w:tcPr>
          <w:p w:rsidR="00910130" w:rsidRPr="00EE59AE" w:rsidRDefault="00910130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  <w:szCs w:val="24"/>
              </w:rPr>
            </w:pPr>
            <w:r w:rsidRPr="00EE59AE">
              <w:rPr>
                <w:rStyle w:val="rynqvb"/>
                <w:b/>
                <w:sz w:val="24"/>
                <w:szCs w:val="24"/>
                <w:lang/>
              </w:rPr>
              <w:t>BASIC PRINCIPLES OF ULTRASOUND</w:t>
            </w:r>
          </w:p>
        </w:tc>
      </w:tr>
      <w:tr w:rsidR="00910130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910130" w:rsidRPr="00074A9B" w:rsidRDefault="00910130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910130" w:rsidRDefault="00910130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910130" w:rsidRPr="00074A9B" w:rsidTr="004B5663">
        <w:trPr>
          <w:trHeight w:val="1152"/>
        </w:trPr>
        <w:tc>
          <w:tcPr>
            <w:tcW w:w="2343" w:type="pct"/>
            <w:tcBorders>
              <w:right w:val="single" w:sz="4" w:space="0" w:color="000000"/>
            </w:tcBorders>
          </w:tcPr>
          <w:p w:rsidR="00910130" w:rsidRPr="00910130" w:rsidRDefault="00910130" w:rsidP="004B5663">
            <w:pPr>
              <w:adjustRightInd w:val="0"/>
              <w:ind w:right="141"/>
              <w:jc w:val="both"/>
            </w:pPr>
            <w:r>
              <w:rPr>
                <w:rStyle w:val="rynqvb"/>
                <w:lang/>
              </w:rPr>
              <w:t>Physics of ultrasound diagnostics, echogram resolution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910130" w:rsidRPr="00074A9B" w:rsidRDefault="00E00BC4" w:rsidP="00910130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 xml:space="preserve">Acquire knowledge </w:t>
            </w:r>
            <w:r w:rsidRPr="00910130">
              <w:rPr>
                <w:rStyle w:val="rynqvb"/>
                <w:lang/>
              </w:rPr>
              <w:t xml:space="preserve">about </w:t>
            </w:r>
            <w:r w:rsidR="00910130">
              <w:rPr>
                <w:rStyle w:val="rynqvb"/>
                <w:lang/>
              </w:rPr>
              <w:t>the basic principles of ultrasound diagnostics</w:t>
            </w:r>
          </w:p>
        </w:tc>
      </w:tr>
    </w:tbl>
    <w:p w:rsidR="00074A9B" w:rsidRPr="00074A9B" w:rsidRDefault="00074A9B">
      <w:pPr>
        <w:pStyle w:val="BodyText"/>
        <w:spacing w:before="189"/>
        <w:ind w:left="1856"/>
        <w:rPr>
          <w:lang w:val="en-GB"/>
        </w:rPr>
      </w:pPr>
    </w:p>
    <w:p w:rsidR="00910130" w:rsidRDefault="00457011" w:rsidP="00910130">
      <w:pPr>
        <w:ind w:left="214"/>
      </w:pPr>
      <w:r>
        <w:br w:type="column"/>
      </w:r>
      <w:r w:rsidR="00910130">
        <w:lastRenderedPageBreak/>
        <w:t>TEACHING</w:t>
      </w:r>
      <w:r w:rsidR="00910130">
        <w:rPr>
          <w:spacing w:val="-4"/>
        </w:rPr>
        <w:t xml:space="preserve"> </w:t>
      </w:r>
      <w:r w:rsidR="00910130">
        <w:t xml:space="preserve">UNIT </w:t>
      </w:r>
      <w:r w:rsidR="00910130">
        <w:rPr>
          <w:spacing w:val="-6"/>
        </w:rPr>
        <w:t xml:space="preserve">10 </w:t>
      </w:r>
      <w:r w:rsidR="00910130">
        <w:t>(14</w:t>
      </w:r>
      <w:r w:rsidR="00910130" w:rsidRPr="001670E0">
        <w:rPr>
          <w:vertAlign w:val="superscript"/>
        </w:rPr>
        <w:t>th</w:t>
      </w:r>
      <w:r w:rsidR="00910130">
        <w:rPr>
          <w:spacing w:val="-2"/>
        </w:rPr>
        <w:t xml:space="preserve"> WEEK):</w:t>
      </w:r>
    </w:p>
    <w:p w:rsidR="00910130" w:rsidRDefault="00910130" w:rsidP="00910130">
      <w:pPr>
        <w:spacing w:before="1"/>
        <w:ind w:left="214"/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910130" w:rsidTr="004B5663">
        <w:trPr>
          <w:trHeight w:val="455"/>
        </w:trPr>
        <w:tc>
          <w:tcPr>
            <w:tcW w:w="5000" w:type="pct"/>
            <w:gridSpan w:val="2"/>
          </w:tcPr>
          <w:p w:rsidR="00910130" w:rsidRPr="00EA3B4D" w:rsidRDefault="00E00BC4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</w:rPr>
            </w:pPr>
            <w:r w:rsidRPr="00E00BC4">
              <w:rPr>
                <w:rStyle w:val="rynqvb"/>
                <w:b/>
                <w:sz w:val="24"/>
                <w:lang/>
              </w:rPr>
              <w:t>MULTIDETECTOR COMPUTERIZED TOMOGRAPHY</w:t>
            </w:r>
          </w:p>
        </w:tc>
      </w:tr>
      <w:tr w:rsidR="00910130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910130" w:rsidRPr="00074A9B" w:rsidRDefault="00910130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910130" w:rsidRDefault="00910130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910130" w:rsidRPr="00074A9B" w:rsidTr="0055085A">
        <w:trPr>
          <w:trHeight w:val="886"/>
        </w:trPr>
        <w:tc>
          <w:tcPr>
            <w:tcW w:w="2343" w:type="pct"/>
            <w:tcBorders>
              <w:right w:val="single" w:sz="4" w:space="0" w:color="000000"/>
            </w:tcBorders>
          </w:tcPr>
          <w:p w:rsidR="00910130" w:rsidRPr="00910130" w:rsidRDefault="00E00BC4" w:rsidP="004B5663">
            <w:pPr>
              <w:adjustRightInd w:val="0"/>
              <w:ind w:right="141"/>
              <w:jc w:val="both"/>
            </w:pPr>
            <w:r>
              <w:rPr>
                <w:rStyle w:val="rynqvb"/>
                <w:lang/>
              </w:rPr>
              <w:t>Basic principles of tomography.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 xml:space="preserve">Creation of a computerized image </w:t>
            </w:r>
            <w:proofErr w:type="spellStart"/>
            <w:r>
              <w:rPr>
                <w:rStyle w:val="rynqvb"/>
                <w:lang/>
              </w:rPr>
              <w:t>multidetector</w:t>
            </w:r>
            <w:proofErr w:type="spellEnd"/>
            <w:r>
              <w:rPr>
                <w:rStyle w:val="rynqvb"/>
                <w:lang/>
              </w:rPr>
              <w:t xml:space="preserve"> tomography.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910130" w:rsidRPr="00074A9B" w:rsidRDefault="00E00BC4" w:rsidP="004B5663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 xml:space="preserve">Acquire knowledge </w:t>
            </w:r>
            <w:r w:rsidRPr="00910130">
              <w:rPr>
                <w:rStyle w:val="rynqvb"/>
                <w:lang/>
              </w:rPr>
              <w:t xml:space="preserve">about </w:t>
            </w:r>
            <w:r>
              <w:rPr>
                <w:rStyle w:val="rynqvb"/>
                <w:lang/>
              </w:rPr>
              <w:t xml:space="preserve">the basic types of </w:t>
            </w:r>
            <w:proofErr w:type="spellStart"/>
            <w:r>
              <w:rPr>
                <w:rStyle w:val="rynqvb"/>
                <w:lang/>
              </w:rPr>
              <w:t>multidetector</w:t>
            </w:r>
            <w:proofErr w:type="spellEnd"/>
            <w:r>
              <w:rPr>
                <w:rStyle w:val="rynqvb"/>
                <w:lang/>
              </w:rPr>
              <w:t xml:space="preserve"> computerized devices for tomography</w:t>
            </w:r>
          </w:p>
        </w:tc>
      </w:tr>
    </w:tbl>
    <w:p w:rsidR="00074A9B" w:rsidRDefault="00074A9B" w:rsidP="00074A9B">
      <w:pPr>
        <w:pStyle w:val="BodyText"/>
        <w:ind w:left="214" w:right="203"/>
        <w:rPr>
          <w:spacing w:val="-2"/>
        </w:rPr>
      </w:pPr>
    </w:p>
    <w:p w:rsidR="00E00BC4" w:rsidRDefault="00E00BC4" w:rsidP="00E00BC4">
      <w:pPr>
        <w:ind w:left="214"/>
      </w:pPr>
      <w:r>
        <w:t>TEACHING</w:t>
      </w:r>
      <w:r>
        <w:rPr>
          <w:spacing w:val="-4"/>
        </w:rPr>
        <w:t xml:space="preserve"> </w:t>
      </w:r>
      <w:r>
        <w:t xml:space="preserve">UNIT </w:t>
      </w:r>
      <w:r>
        <w:rPr>
          <w:spacing w:val="-6"/>
        </w:rPr>
        <w:t xml:space="preserve">11 </w:t>
      </w:r>
      <w:r>
        <w:t>(14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E00BC4" w:rsidTr="004B5663">
        <w:trPr>
          <w:trHeight w:val="455"/>
        </w:trPr>
        <w:tc>
          <w:tcPr>
            <w:tcW w:w="5000" w:type="pct"/>
            <w:gridSpan w:val="2"/>
          </w:tcPr>
          <w:p w:rsidR="00E00BC4" w:rsidRPr="00EA3B4D" w:rsidRDefault="00E00BC4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</w:rPr>
            </w:pPr>
            <w:r w:rsidRPr="00E00BC4">
              <w:rPr>
                <w:rStyle w:val="rynqvb"/>
                <w:b/>
                <w:sz w:val="24"/>
                <w:lang/>
              </w:rPr>
              <w:t>MAGNETIC RESONANCE IN MEDICINE</w:t>
            </w:r>
          </w:p>
        </w:tc>
      </w:tr>
      <w:tr w:rsidR="00E00BC4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E00BC4" w:rsidRPr="00074A9B" w:rsidRDefault="00E00BC4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00BC4" w:rsidRDefault="00E00BC4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E00BC4" w:rsidRPr="00074A9B" w:rsidTr="0055085A">
        <w:trPr>
          <w:trHeight w:val="904"/>
        </w:trPr>
        <w:tc>
          <w:tcPr>
            <w:tcW w:w="2343" w:type="pct"/>
            <w:tcBorders>
              <w:right w:val="single" w:sz="4" w:space="0" w:color="000000"/>
            </w:tcBorders>
          </w:tcPr>
          <w:p w:rsidR="00E00BC4" w:rsidRPr="00910130" w:rsidRDefault="00E00BC4" w:rsidP="004B5663">
            <w:pPr>
              <w:adjustRightInd w:val="0"/>
              <w:ind w:right="141"/>
              <w:jc w:val="both"/>
            </w:pPr>
            <w:r>
              <w:rPr>
                <w:rStyle w:val="rynqvb"/>
                <w:lang/>
              </w:rPr>
              <w:t>Basic principles of magnetic resonance in medicine, basics of spectroscopy.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00BC4" w:rsidRPr="00074A9B" w:rsidRDefault="00E00BC4" w:rsidP="004B5663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 xml:space="preserve">Acquire knowledge </w:t>
            </w:r>
            <w:r w:rsidRPr="00910130">
              <w:rPr>
                <w:rStyle w:val="rynqvb"/>
                <w:lang/>
              </w:rPr>
              <w:t xml:space="preserve">about </w:t>
            </w:r>
            <w:r>
              <w:rPr>
                <w:rStyle w:val="rynqvb"/>
                <w:lang/>
              </w:rPr>
              <w:t>the Basic principles of magnetic resonance in medicine, basics of spectroscopy.</w:t>
            </w:r>
          </w:p>
        </w:tc>
      </w:tr>
    </w:tbl>
    <w:p w:rsidR="00074A9B" w:rsidRDefault="00074A9B" w:rsidP="00074A9B">
      <w:pPr>
        <w:pStyle w:val="BodyText"/>
        <w:ind w:left="214" w:right="203"/>
        <w:rPr>
          <w:spacing w:val="-2"/>
        </w:rPr>
      </w:pPr>
    </w:p>
    <w:p w:rsidR="00E00BC4" w:rsidRDefault="00E00BC4" w:rsidP="00E00BC4">
      <w:pPr>
        <w:ind w:left="214"/>
      </w:pPr>
      <w:r>
        <w:t>TEACHING</w:t>
      </w:r>
      <w:r>
        <w:rPr>
          <w:spacing w:val="-4"/>
        </w:rPr>
        <w:t xml:space="preserve"> </w:t>
      </w:r>
      <w:r>
        <w:t xml:space="preserve">UNIT </w:t>
      </w:r>
      <w:r>
        <w:rPr>
          <w:spacing w:val="-6"/>
        </w:rPr>
        <w:t xml:space="preserve">12 </w:t>
      </w:r>
      <w:r>
        <w:t>(14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E00BC4" w:rsidTr="004B5663">
        <w:trPr>
          <w:trHeight w:val="455"/>
        </w:trPr>
        <w:tc>
          <w:tcPr>
            <w:tcW w:w="5000" w:type="pct"/>
            <w:gridSpan w:val="2"/>
          </w:tcPr>
          <w:p w:rsidR="00E00BC4" w:rsidRDefault="00E00BC4" w:rsidP="00E00BC4">
            <w:pPr>
              <w:pStyle w:val="Heading3"/>
              <w:ind w:left="1398"/>
            </w:pPr>
            <w:r w:rsidRPr="00E00BC4">
              <w:t>RADIOLOGICAL INFORMATION SYSTEM RIS, IMAGE ARCHIVING SYSTEM-PACS</w:t>
            </w:r>
          </w:p>
          <w:p w:rsidR="00E00BC4" w:rsidRPr="00EA3B4D" w:rsidRDefault="00E00BC4" w:rsidP="004B5663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</w:rPr>
            </w:pPr>
          </w:p>
        </w:tc>
      </w:tr>
      <w:tr w:rsidR="00E00BC4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E00BC4" w:rsidRPr="00074A9B" w:rsidRDefault="00E00BC4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00BC4" w:rsidRDefault="00E00BC4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E00BC4" w:rsidRPr="00074A9B" w:rsidTr="0055085A">
        <w:trPr>
          <w:trHeight w:val="672"/>
        </w:trPr>
        <w:tc>
          <w:tcPr>
            <w:tcW w:w="2343" w:type="pct"/>
            <w:tcBorders>
              <w:right w:val="single" w:sz="4" w:space="0" w:color="000000"/>
            </w:tcBorders>
          </w:tcPr>
          <w:p w:rsidR="00E00BC4" w:rsidRDefault="00E00BC4" w:rsidP="004B5663">
            <w:pPr>
              <w:adjustRightInd w:val="0"/>
              <w:ind w:right="141"/>
              <w:jc w:val="both"/>
              <w:rPr>
                <w:rStyle w:val="rynqvb"/>
                <w:lang/>
              </w:rPr>
            </w:pPr>
            <w:r w:rsidRPr="00E00BC4">
              <w:rPr>
                <w:rStyle w:val="rynqvb"/>
                <w:lang/>
              </w:rPr>
              <w:t>A radiological information system (RIS)</w:t>
            </w:r>
            <w:r>
              <w:rPr>
                <w:rStyle w:val="rynqvb"/>
                <w:lang/>
              </w:rPr>
              <w:t>.</w:t>
            </w:r>
          </w:p>
          <w:p w:rsidR="00E00BC4" w:rsidRPr="00910130" w:rsidRDefault="00E00BC4" w:rsidP="004B5663">
            <w:pPr>
              <w:adjustRightInd w:val="0"/>
              <w:ind w:right="141"/>
              <w:jc w:val="both"/>
            </w:pPr>
            <w:r>
              <w:rPr>
                <w:rStyle w:val="hgkelc"/>
                <w:lang/>
              </w:rPr>
              <w:t>Picture archiving and communication system (PACS)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00BC4" w:rsidRPr="00074A9B" w:rsidRDefault="00E00BC4" w:rsidP="00E00BC4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 xml:space="preserve">Acquire knowledge </w:t>
            </w:r>
            <w:r w:rsidRPr="00910130">
              <w:rPr>
                <w:rStyle w:val="rynqvb"/>
                <w:lang/>
              </w:rPr>
              <w:t xml:space="preserve">about </w:t>
            </w:r>
            <w:r>
              <w:rPr>
                <w:rStyle w:val="rynqvb"/>
                <w:lang/>
              </w:rPr>
              <w:t>the RIS and PACS systems.</w:t>
            </w:r>
          </w:p>
        </w:tc>
      </w:tr>
    </w:tbl>
    <w:p w:rsidR="00E00BC4" w:rsidRDefault="00E00BC4" w:rsidP="00E00BC4">
      <w:pPr>
        <w:ind w:left="214"/>
      </w:pPr>
    </w:p>
    <w:p w:rsidR="00E00BC4" w:rsidRDefault="00E00BC4" w:rsidP="00E00BC4">
      <w:pPr>
        <w:ind w:left="214"/>
      </w:pPr>
      <w:r>
        <w:t>TEACHING</w:t>
      </w:r>
      <w:r>
        <w:rPr>
          <w:spacing w:val="-4"/>
        </w:rPr>
        <w:t xml:space="preserve"> </w:t>
      </w:r>
      <w:r>
        <w:t xml:space="preserve">UNIT </w:t>
      </w:r>
      <w:r>
        <w:rPr>
          <w:spacing w:val="-6"/>
        </w:rPr>
        <w:t>1</w:t>
      </w:r>
      <w:r w:rsidR="0055085A">
        <w:rPr>
          <w:spacing w:val="-6"/>
        </w:rPr>
        <w:t>3</w:t>
      </w:r>
      <w:r>
        <w:rPr>
          <w:spacing w:val="-6"/>
        </w:rPr>
        <w:t xml:space="preserve"> </w:t>
      </w:r>
      <w:r>
        <w:t>(15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E00BC4" w:rsidTr="004B5663">
        <w:trPr>
          <w:trHeight w:val="455"/>
        </w:trPr>
        <w:tc>
          <w:tcPr>
            <w:tcW w:w="5000" w:type="pct"/>
            <w:gridSpan w:val="2"/>
          </w:tcPr>
          <w:p w:rsidR="00E00BC4" w:rsidRPr="00E00BC4" w:rsidRDefault="00E00BC4" w:rsidP="00E00BC4">
            <w:pPr>
              <w:pStyle w:val="Heading3"/>
              <w:spacing w:before="0" w:after="240"/>
              <w:ind w:left="0"/>
              <w:jc w:val="center"/>
            </w:pPr>
            <w:r w:rsidRPr="00E00BC4">
              <w:t>THE PHYSICAL BASIS OF RADIATION THERAPY</w:t>
            </w:r>
          </w:p>
        </w:tc>
      </w:tr>
      <w:tr w:rsidR="00E00BC4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E00BC4" w:rsidRPr="00074A9B" w:rsidRDefault="00E00BC4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00BC4" w:rsidRDefault="00E00BC4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E00BC4" w:rsidRPr="00074A9B" w:rsidTr="0055085A">
        <w:trPr>
          <w:trHeight w:val="1050"/>
        </w:trPr>
        <w:tc>
          <w:tcPr>
            <w:tcW w:w="2343" w:type="pct"/>
            <w:tcBorders>
              <w:right w:val="single" w:sz="4" w:space="0" w:color="000000"/>
            </w:tcBorders>
          </w:tcPr>
          <w:p w:rsidR="00E00BC4" w:rsidRPr="00910130" w:rsidRDefault="0055085A" w:rsidP="004B5663">
            <w:pPr>
              <w:adjustRightInd w:val="0"/>
              <w:ind w:right="141"/>
              <w:jc w:val="both"/>
            </w:pPr>
            <w:proofErr w:type="spellStart"/>
            <w:r w:rsidRPr="0055085A">
              <w:rPr>
                <w:rStyle w:val="rynqvb"/>
                <w:lang/>
              </w:rPr>
              <w:t>Dosimetric</w:t>
            </w:r>
            <w:proofErr w:type="spellEnd"/>
            <w:r w:rsidRPr="0055085A">
              <w:rPr>
                <w:rStyle w:val="rynqvb"/>
                <w:lang/>
              </w:rPr>
              <w:t xml:space="preserve"> principles, sizes and units. Radiotherapy devices with external beams - </w:t>
            </w:r>
            <w:proofErr w:type="spellStart"/>
            <w:r w:rsidRPr="0055085A">
              <w:rPr>
                <w:rStyle w:val="rynqvb"/>
                <w:lang/>
              </w:rPr>
              <w:t>teletherapy</w:t>
            </w:r>
            <w:proofErr w:type="spellEnd"/>
            <w:r w:rsidRPr="0055085A">
              <w:rPr>
                <w:rStyle w:val="rynqvb"/>
                <w:lang/>
              </w:rPr>
              <w:t xml:space="preserve"> devices. Passage of the photon beam through the medium, brachytherapy</w:t>
            </w:r>
            <w:r>
              <w:rPr>
                <w:rStyle w:val="rynqvb"/>
                <w:lang/>
              </w:rPr>
              <w:t>.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00BC4" w:rsidRPr="00074A9B" w:rsidRDefault="0055085A" w:rsidP="004B5663">
            <w:pPr>
              <w:pStyle w:val="TableParagraph"/>
              <w:spacing w:before="46"/>
              <w:ind w:left="100"/>
              <w:rPr>
                <w:lang w:val="en-GB"/>
              </w:rPr>
            </w:pPr>
            <w:r w:rsidRPr="00E00BC4">
              <w:t>The physical basis of radiation therapy</w:t>
            </w:r>
            <w:r>
              <w:rPr>
                <w:rStyle w:val="rynqvb"/>
                <w:lang/>
              </w:rPr>
              <w:t xml:space="preserve">. </w:t>
            </w:r>
            <w:r w:rsidR="00E00BC4">
              <w:rPr>
                <w:rStyle w:val="rynqvb"/>
                <w:lang/>
              </w:rPr>
              <w:t>Consolidation.</w:t>
            </w:r>
          </w:p>
        </w:tc>
      </w:tr>
    </w:tbl>
    <w:p w:rsidR="00E00BC4" w:rsidRPr="00E00BC4" w:rsidRDefault="00E00BC4" w:rsidP="00E00BC4">
      <w:pPr>
        <w:pStyle w:val="BodyText"/>
        <w:ind w:left="214" w:right="203"/>
        <w:rPr>
          <w:lang w:val="en-GB"/>
        </w:rPr>
        <w:sectPr w:rsidR="00E00BC4" w:rsidRPr="00E00BC4" w:rsidSect="00910130">
          <w:type w:val="continuous"/>
          <w:pgSz w:w="11910" w:h="16850"/>
          <w:pgMar w:top="851" w:right="560" w:bottom="280" w:left="460" w:header="720" w:footer="720" w:gutter="0"/>
          <w:cols w:space="76"/>
        </w:sectPr>
      </w:pPr>
    </w:p>
    <w:p w:rsidR="0055085A" w:rsidRDefault="0055085A" w:rsidP="0055085A">
      <w:pPr>
        <w:ind w:left="214"/>
      </w:pPr>
      <w:r>
        <w:lastRenderedPageBreak/>
        <w:t>TEACHING</w:t>
      </w:r>
      <w:r>
        <w:rPr>
          <w:spacing w:val="-4"/>
        </w:rPr>
        <w:t xml:space="preserve"> </w:t>
      </w:r>
      <w:r>
        <w:t xml:space="preserve">UNIT </w:t>
      </w:r>
      <w:r>
        <w:rPr>
          <w:spacing w:val="-6"/>
        </w:rPr>
        <w:t xml:space="preserve">14 </w:t>
      </w:r>
      <w:r>
        <w:t>(15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55085A" w:rsidTr="004B5663">
        <w:trPr>
          <w:trHeight w:val="455"/>
        </w:trPr>
        <w:tc>
          <w:tcPr>
            <w:tcW w:w="5000" w:type="pct"/>
            <w:gridSpan w:val="2"/>
          </w:tcPr>
          <w:p w:rsidR="0055085A" w:rsidRPr="00E00BC4" w:rsidRDefault="0055085A" w:rsidP="004B5663">
            <w:pPr>
              <w:pStyle w:val="Heading3"/>
              <w:spacing w:before="0" w:after="240"/>
              <w:ind w:left="0"/>
              <w:jc w:val="center"/>
            </w:pPr>
            <w:r>
              <w:t>RADIATION BIOLOGY</w:t>
            </w:r>
          </w:p>
        </w:tc>
      </w:tr>
      <w:tr w:rsidR="0055085A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55085A" w:rsidRPr="00074A9B" w:rsidRDefault="0055085A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55085A" w:rsidRDefault="0055085A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55085A" w:rsidRPr="00074A9B" w:rsidTr="004B5663">
        <w:trPr>
          <w:trHeight w:val="1152"/>
        </w:trPr>
        <w:tc>
          <w:tcPr>
            <w:tcW w:w="2343" w:type="pct"/>
            <w:tcBorders>
              <w:right w:val="single" w:sz="4" w:space="0" w:color="000000"/>
            </w:tcBorders>
          </w:tcPr>
          <w:p w:rsidR="0055085A" w:rsidRPr="00910130" w:rsidRDefault="0055085A" w:rsidP="004B5663">
            <w:pPr>
              <w:adjustRightInd w:val="0"/>
              <w:ind w:right="141"/>
              <w:jc w:val="both"/>
            </w:pPr>
            <w:r w:rsidRPr="00E00BC4">
              <w:rPr>
                <w:rStyle w:val="rynqvb"/>
                <w:lang/>
              </w:rPr>
              <w:t xml:space="preserve">A </w:t>
            </w:r>
            <w:r>
              <w:rPr>
                <w:rStyle w:val="rynqvb"/>
                <w:lang/>
              </w:rPr>
              <w:t>Natural sources of radiation;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artificial radiation sources;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DNA damage caused by ionizing radiation;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types of ionizing radiation;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effects of radiation on the human population;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cell survival curves clinical;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radiobiology.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55085A" w:rsidRPr="00074A9B" w:rsidRDefault="0055085A" w:rsidP="004B5663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>Ra</w:t>
            </w:r>
            <w:r w:rsidRPr="00E00BC4">
              <w:rPr>
                <w:rStyle w:val="rynqvb"/>
                <w:lang/>
              </w:rPr>
              <w:t>diation biology</w:t>
            </w:r>
            <w:r>
              <w:rPr>
                <w:rStyle w:val="rynqvb"/>
                <w:lang/>
              </w:rPr>
              <w:t>. Consolidation.</w:t>
            </w:r>
          </w:p>
        </w:tc>
      </w:tr>
    </w:tbl>
    <w:p w:rsidR="0055085A" w:rsidRPr="00E00BC4" w:rsidRDefault="0055085A" w:rsidP="0055085A">
      <w:pPr>
        <w:pStyle w:val="BodyText"/>
        <w:ind w:left="214" w:right="203"/>
        <w:rPr>
          <w:lang w:val="en-GB"/>
        </w:rPr>
        <w:sectPr w:rsidR="0055085A" w:rsidRPr="00E00BC4" w:rsidSect="00910130">
          <w:type w:val="continuous"/>
          <w:pgSz w:w="11910" w:h="16850"/>
          <w:pgMar w:top="851" w:right="560" w:bottom="280" w:left="460" w:header="720" w:footer="720" w:gutter="0"/>
          <w:cols w:space="76"/>
        </w:sectPr>
      </w:pPr>
    </w:p>
    <w:p w:rsidR="00E00BC4" w:rsidRDefault="00E00BC4" w:rsidP="00E00BC4">
      <w:pPr>
        <w:ind w:left="214"/>
      </w:pPr>
      <w:r>
        <w:lastRenderedPageBreak/>
        <w:t>TEACHING</w:t>
      </w:r>
      <w:r>
        <w:rPr>
          <w:spacing w:val="-4"/>
        </w:rPr>
        <w:t xml:space="preserve"> </w:t>
      </w:r>
      <w:r>
        <w:t xml:space="preserve">UNIT </w:t>
      </w:r>
      <w:r>
        <w:rPr>
          <w:spacing w:val="-6"/>
        </w:rPr>
        <w:t>1</w:t>
      </w:r>
      <w:r w:rsidR="00F452B9">
        <w:rPr>
          <w:spacing w:val="-6"/>
        </w:rPr>
        <w:t>5</w:t>
      </w:r>
      <w:r>
        <w:rPr>
          <w:spacing w:val="-6"/>
        </w:rPr>
        <w:t xml:space="preserve"> </w:t>
      </w:r>
      <w:r>
        <w:t>(15</w:t>
      </w:r>
      <w:r w:rsidRPr="001670E0">
        <w:rPr>
          <w:vertAlign w:val="superscript"/>
        </w:rPr>
        <w:t>th</w:t>
      </w:r>
      <w:r>
        <w:rPr>
          <w:spacing w:val="-2"/>
        </w:rPr>
        <w:t xml:space="preserve"> WEEK):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103"/>
        <w:gridCol w:w="5787"/>
      </w:tblGrid>
      <w:tr w:rsidR="00E00BC4" w:rsidTr="004B5663">
        <w:trPr>
          <w:trHeight w:val="455"/>
        </w:trPr>
        <w:tc>
          <w:tcPr>
            <w:tcW w:w="5000" w:type="pct"/>
            <w:gridSpan w:val="2"/>
          </w:tcPr>
          <w:p w:rsidR="00E00BC4" w:rsidRPr="00E00BC4" w:rsidRDefault="0055085A" w:rsidP="00E00BC4">
            <w:pPr>
              <w:pStyle w:val="Heading3"/>
              <w:spacing w:before="0" w:after="240"/>
              <w:ind w:left="0"/>
              <w:jc w:val="center"/>
            </w:pPr>
            <w:r w:rsidRPr="0055085A">
              <w:t>BIOPHYSICAL EFFECTS OF RADIATION. RADIATION PROTECTION</w:t>
            </w:r>
          </w:p>
        </w:tc>
      </w:tr>
      <w:tr w:rsidR="00E00BC4" w:rsidTr="004B5663">
        <w:trPr>
          <w:trHeight w:val="410"/>
        </w:trPr>
        <w:tc>
          <w:tcPr>
            <w:tcW w:w="2343" w:type="pct"/>
            <w:tcBorders>
              <w:right w:val="single" w:sz="4" w:space="0" w:color="000000"/>
            </w:tcBorders>
          </w:tcPr>
          <w:p w:rsidR="00E00BC4" w:rsidRPr="00074A9B" w:rsidRDefault="00E00BC4" w:rsidP="004B5663">
            <w:pPr>
              <w:pStyle w:val="BodyText"/>
              <w:spacing w:after="120"/>
              <w:ind w:left="1934"/>
              <w:rPr>
                <w:spacing w:val="-2"/>
              </w:rPr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00BC4" w:rsidRDefault="00E00BC4" w:rsidP="004B5663">
            <w:pPr>
              <w:pStyle w:val="TableParagraph"/>
              <w:spacing w:after="120"/>
              <w:ind w:left="357"/>
              <w:jc w:val="center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</w:t>
            </w:r>
          </w:p>
        </w:tc>
      </w:tr>
      <w:tr w:rsidR="00E00BC4" w:rsidRPr="00074A9B" w:rsidTr="004B5663">
        <w:trPr>
          <w:trHeight w:val="1152"/>
        </w:trPr>
        <w:tc>
          <w:tcPr>
            <w:tcW w:w="2343" w:type="pct"/>
            <w:tcBorders>
              <w:right w:val="single" w:sz="4" w:space="0" w:color="000000"/>
            </w:tcBorders>
          </w:tcPr>
          <w:p w:rsidR="00E00BC4" w:rsidRPr="00910130" w:rsidRDefault="0055085A" w:rsidP="004B5663">
            <w:pPr>
              <w:adjustRightInd w:val="0"/>
              <w:ind w:right="141"/>
              <w:jc w:val="both"/>
            </w:pPr>
            <w:r>
              <w:rPr>
                <w:rStyle w:val="rynqvb"/>
                <w:lang/>
              </w:rPr>
              <w:t>Biological effects of ionizing radiation.</w:t>
            </w:r>
            <w:r>
              <w:rPr>
                <w:rStyle w:val="hwtze"/>
                <w:lang/>
              </w:rPr>
              <w:t xml:space="preserve"> </w:t>
            </w:r>
            <w:proofErr w:type="spellStart"/>
            <w:r>
              <w:rPr>
                <w:rStyle w:val="rynqvb"/>
                <w:lang/>
              </w:rPr>
              <w:t>Radiosensitivity</w:t>
            </w:r>
            <w:proofErr w:type="spellEnd"/>
            <w:r>
              <w:rPr>
                <w:rStyle w:val="rynqvb"/>
                <w:lang/>
              </w:rPr>
              <w:t xml:space="preserve"> and </w:t>
            </w:r>
            <w:proofErr w:type="spellStart"/>
            <w:r>
              <w:rPr>
                <w:rStyle w:val="rynqvb"/>
                <w:lang/>
              </w:rPr>
              <w:t>radioresistance</w:t>
            </w:r>
            <w:proofErr w:type="spellEnd"/>
            <w:r>
              <w:rPr>
                <w:rStyle w:val="rynqvb"/>
                <w:lang/>
              </w:rPr>
              <w:t>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Mechanisms of cell damage.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Stochastic and deterministic effects of radiation.</w:t>
            </w:r>
            <w:r>
              <w:rPr>
                <w:rStyle w:val="hwtze"/>
                <w:lang/>
              </w:rPr>
              <w:t xml:space="preserve"> </w:t>
            </w:r>
            <w:r>
              <w:rPr>
                <w:rStyle w:val="rynqvb"/>
                <w:lang/>
              </w:rPr>
              <w:t>Radiation protection (professionally exposed personnel, patients, other persons).</w:t>
            </w:r>
          </w:p>
        </w:tc>
        <w:tc>
          <w:tcPr>
            <w:tcW w:w="2657" w:type="pct"/>
            <w:tcBorders>
              <w:left w:val="single" w:sz="4" w:space="0" w:color="000000"/>
            </w:tcBorders>
          </w:tcPr>
          <w:p w:rsidR="00E00BC4" w:rsidRPr="00074A9B" w:rsidRDefault="0055085A" w:rsidP="004B5663">
            <w:pPr>
              <w:pStyle w:val="TableParagraph"/>
              <w:spacing w:before="46"/>
              <w:ind w:left="100"/>
              <w:rPr>
                <w:lang w:val="en-GB"/>
              </w:rPr>
            </w:pPr>
            <w:r>
              <w:rPr>
                <w:rStyle w:val="rynqvb"/>
                <w:lang/>
              </w:rPr>
              <w:t>Biological effects of ionizing radiation</w:t>
            </w:r>
            <w:r w:rsidR="00E00BC4">
              <w:rPr>
                <w:rStyle w:val="rynqvb"/>
                <w:lang/>
              </w:rPr>
              <w:t>. Consolidation.</w:t>
            </w:r>
          </w:p>
        </w:tc>
      </w:tr>
    </w:tbl>
    <w:p w:rsidR="00074A9B" w:rsidRPr="00E00BC4" w:rsidRDefault="00074A9B" w:rsidP="00074A9B">
      <w:pPr>
        <w:pStyle w:val="BodyText"/>
        <w:ind w:left="214" w:right="203"/>
        <w:rPr>
          <w:lang w:val="en-GB"/>
        </w:rPr>
        <w:sectPr w:rsidR="00074A9B" w:rsidRPr="00E00BC4" w:rsidSect="00910130">
          <w:type w:val="continuous"/>
          <w:pgSz w:w="11910" w:h="16850"/>
          <w:pgMar w:top="851" w:right="560" w:bottom="280" w:left="460" w:header="720" w:footer="720" w:gutter="0"/>
          <w:cols w:space="76"/>
        </w:sectPr>
      </w:pPr>
    </w:p>
    <w:p w:rsidR="00074A9B" w:rsidRDefault="00074A9B" w:rsidP="0055085A">
      <w:pPr>
        <w:pStyle w:val="BodyText"/>
        <w:spacing w:before="5"/>
        <w:ind w:left="1066"/>
        <w:sectPr w:rsidR="00074A9B">
          <w:type w:val="continuous"/>
          <w:pgSz w:w="11910" w:h="16850"/>
          <w:pgMar w:top="1940" w:right="560" w:bottom="280" w:left="460" w:header="720" w:footer="720" w:gutter="0"/>
          <w:cols w:num="2" w:space="720" w:equalWidth="0">
            <w:col w:w="4715" w:space="247"/>
            <w:col w:w="5928"/>
          </w:cols>
        </w:sectPr>
      </w:pPr>
    </w:p>
    <w:p w:rsidR="00074A9B" w:rsidRDefault="00074A9B">
      <w:pPr>
        <w:rPr>
          <w:b/>
          <w:bCs/>
          <w:sz w:val="32"/>
          <w:szCs w:val="32"/>
        </w:rPr>
      </w:pPr>
    </w:p>
    <w:p w:rsidR="00150B6D" w:rsidRDefault="00457011">
      <w:pPr>
        <w:pStyle w:val="Heading1"/>
        <w:spacing w:before="65"/>
        <w:ind w:left="2720"/>
      </w:pPr>
      <w:r>
        <w:t>WEEKLY</w:t>
      </w:r>
      <w:r>
        <w:rPr>
          <w:spacing w:val="-14"/>
        </w:rPr>
        <w:t xml:space="preserve"> </w:t>
      </w:r>
      <w:r>
        <w:t>COURSE</w:t>
      </w:r>
      <w:r>
        <w:rPr>
          <w:spacing w:val="-15"/>
        </w:rPr>
        <w:t xml:space="preserve"> </w:t>
      </w:r>
      <w:r>
        <w:rPr>
          <w:spacing w:val="-2"/>
        </w:rPr>
        <w:t>SCHEDULE</w:t>
      </w:r>
    </w:p>
    <w:p w:rsidR="00150B6D" w:rsidRDefault="00150B6D">
      <w:pPr>
        <w:pStyle w:val="BodyText"/>
        <w:rPr>
          <w:b/>
          <w:sz w:val="20"/>
        </w:rPr>
      </w:pPr>
    </w:p>
    <w:p w:rsidR="00150B6D" w:rsidRDefault="00150B6D">
      <w:pPr>
        <w:pStyle w:val="BodyText"/>
        <w:rPr>
          <w:b/>
          <w:sz w:val="20"/>
        </w:rPr>
      </w:pPr>
    </w:p>
    <w:p w:rsidR="00150B6D" w:rsidRDefault="00150B6D">
      <w:pPr>
        <w:pStyle w:val="BodyText"/>
        <w:rPr>
          <w:b/>
          <w:sz w:val="20"/>
        </w:rPr>
      </w:pPr>
    </w:p>
    <w:p w:rsidR="00150B6D" w:rsidRDefault="00150B6D">
      <w:pPr>
        <w:pStyle w:val="BodyText"/>
        <w:spacing w:before="185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83"/>
        <w:gridCol w:w="2629"/>
        <w:gridCol w:w="2410"/>
        <w:gridCol w:w="2293"/>
      </w:tblGrid>
      <w:tr w:rsidR="00150B6D">
        <w:trPr>
          <w:trHeight w:val="616"/>
        </w:trPr>
        <w:tc>
          <w:tcPr>
            <w:tcW w:w="2583" w:type="dxa"/>
            <w:shd w:val="clear" w:color="auto" w:fill="F1F1F1"/>
          </w:tcPr>
          <w:p w:rsidR="00150B6D" w:rsidRDefault="00457011">
            <w:pPr>
              <w:pStyle w:val="TableParagraph"/>
              <w:spacing w:before="169"/>
              <w:ind w:left="7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2629" w:type="dxa"/>
            <w:shd w:val="clear" w:color="auto" w:fill="F1F1F1"/>
          </w:tcPr>
          <w:p w:rsidR="00150B6D" w:rsidRDefault="00457011">
            <w:pPr>
              <w:pStyle w:val="TableParagraph"/>
              <w:spacing w:before="169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WEDNESDAY</w:t>
            </w:r>
          </w:p>
        </w:tc>
        <w:tc>
          <w:tcPr>
            <w:tcW w:w="2410" w:type="dxa"/>
            <w:shd w:val="clear" w:color="auto" w:fill="F1F1F1"/>
          </w:tcPr>
          <w:p w:rsidR="00150B6D" w:rsidRDefault="00457011">
            <w:pPr>
              <w:pStyle w:val="TableParagraph"/>
              <w:spacing w:before="169"/>
              <w:ind w:lef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THURSDAY</w:t>
            </w:r>
          </w:p>
        </w:tc>
        <w:tc>
          <w:tcPr>
            <w:tcW w:w="2293" w:type="dxa"/>
            <w:shd w:val="clear" w:color="auto" w:fill="F1F1F1"/>
          </w:tcPr>
          <w:p w:rsidR="00150B6D" w:rsidRDefault="00457011">
            <w:pPr>
              <w:pStyle w:val="TableParagraph"/>
              <w:spacing w:before="169"/>
              <w:ind w:left="6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FRIDAY</w:t>
            </w:r>
          </w:p>
        </w:tc>
      </w:tr>
      <w:tr w:rsidR="00150B6D">
        <w:trPr>
          <w:trHeight w:val="557"/>
        </w:trPr>
        <w:tc>
          <w:tcPr>
            <w:tcW w:w="2583" w:type="dxa"/>
            <w:tcBorders>
              <w:bottom w:val="nil"/>
            </w:tcBorders>
            <w:shd w:val="clear" w:color="auto" w:fill="F1F1F1"/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  <w:tcBorders>
              <w:bottom w:val="nil"/>
            </w:tcBorders>
          </w:tcPr>
          <w:p w:rsidR="00150B6D" w:rsidRPr="0055085A" w:rsidRDefault="00457011">
            <w:pPr>
              <w:pStyle w:val="TableParagraph"/>
              <w:spacing w:before="275" w:line="262" w:lineRule="exact"/>
              <w:ind w:left="10" w:right="5"/>
              <w:jc w:val="center"/>
              <w:rPr>
                <w:b/>
                <w:sz w:val="24"/>
              </w:rPr>
            </w:pPr>
            <w:r w:rsidRPr="0055085A">
              <w:rPr>
                <w:b/>
                <w:spacing w:val="-2"/>
                <w:sz w:val="24"/>
              </w:rPr>
              <w:t>LECTURES</w:t>
            </w:r>
          </w:p>
        </w:tc>
        <w:tc>
          <w:tcPr>
            <w:tcW w:w="2410" w:type="dxa"/>
            <w:tcBorders>
              <w:bottom w:val="nil"/>
            </w:tcBorders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</w:tr>
      <w:tr w:rsidR="00150B6D">
        <w:trPr>
          <w:trHeight w:val="322"/>
        </w:trPr>
        <w:tc>
          <w:tcPr>
            <w:tcW w:w="2583" w:type="dxa"/>
            <w:tcBorders>
              <w:top w:val="nil"/>
              <w:bottom w:val="nil"/>
            </w:tcBorders>
            <w:shd w:val="clear" w:color="auto" w:fill="F1F1F1"/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  <w:tcBorders>
              <w:top w:val="nil"/>
              <w:bottom w:val="nil"/>
            </w:tcBorders>
          </w:tcPr>
          <w:p w:rsidR="00150B6D" w:rsidRDefault="00150B6D">
            <w:pPr>
              <w:pStyle w:val="TableParagraph"/>
              <w:spacing w:line="302" w:lineRule="exact"/>
              <w:ind w:left="10" w:right="3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</w:tr>
      <w:tr w:rsidR="00150B6D">
        <w:trPr>
          <w:trHeight w:val="1125"/>
        </w:trPr>
        <w:tc>
          <w:tcPr>
            <w:tcW w:w="2583" w:type="dxa"/>
            <w:tcBorders>
              <w:top w:val="nil"/>
              <w:bottom w:val="nil"/>
            </w:tcBorders>
            <w:shd w:val="clear" w:color="auto" w:fill="F1F1F1"/>
          </w:tcPr>
          <w:p w:rsidR="00150B6D" w:rsidRDefault="00457011">
            <w:pPr>
              <w:pStyle w:val="TableParagraph"/>
              <w:spacing w:before="13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BIOPHYSICS</w:t>
            </w:r>
          </w:p>
          <w:p w:rsidR="00150B6D" w:rsidRDefault="00457011">
            <w:pPr>
              <w:pStyle w:val="TableParagraph"/>
              <w:ind w:lef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from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to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150B6D" w:rsidRDefault="0045701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(2+1)</w:t>
            </w:r>
          </w:p>
        </w:tc>
        <w:tc>
          <w:tcPr>
            <w:tcW w:w="2629" w:type="dxa"/>
            <w:tcBorders>
              <w:top w:val="nil"/>
              <w:bottom w:val="nil"/>
            </w:tcBorders>
          </w:tcPr>
          <w:p w:rsidR="00150B6D" w:rsidRDefault="0055085A">
            <w:pPr>
              <w:pStyle w:val="TableParagraph"/>
              <w:spacing w:line="252" w:lineRule="exact"/>
              <w:ind w:left="10"/>
              <w:jc w:val="center"/>
            </w:pPr>
            <w:r>
              <w:rPr>
                <w:spacing w:val="-2"/>
              </w:rPr>
              <w:t xml:space="preserve"> </w:t>
            </w:r>
            <w:r w:rsidR="00457011">
              <w:rPr>
                <w:spacing w:val="-2"/>
              </w:rPr>
              <w:t>(H44)</w:t>
            </w:r>
          </w:p>
          <w:p w:rsidR="00150B6D" w:rsidRDefault="00150B6D">
            <w:pPr>
              <w:pStyle w:val="TableParagraph"/>
              <w:spacing w:before="23"/>
              <w:rPr>
                <w:b/>
              </w:rPr>
            </w:pPr>
          </w:p>
          <w:p w:rsidR="00150B6D" w:rsidRDefault="00457011">
            <w:pPr>
              <w:pStyle w:val="TableParagraph"/>
              <w:spacing w:line="262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PRACTICE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50B6D" w:rsidRDefault="00457011">
            <w:pPr>
              <w:pStyle w:val="TableParagraph"/>
              <w:spacing w:before="120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PRACTICE</w:t>
            </w:r>
          </w:p>
          <w:p w:rsidR="0055085A" w:rsidRDefault="0055085A">
            <w:pPr>
              <w:pStyle w:val="TableParagraph"/>
              <w:spacing w:line="252" w:lineRule="exact"/>
              <w:ind w:left="1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  <w:p w:rsidR="00150B6D" w:rsidRDefault="00457011">
            <w:pPr>
              <w:pStyle w:val="TableParagraph"/>
              <w:spacing w:line="252" w:lineRule="exact"/>
              <w:ind w:left="12"/>
              <w:jc w:val="center"/>
            </w:pPr>
            <w:r>
              <w:rPr>
                <w:spacing w:val="-2"/>
              </w:rPr>
              <w:t>(H44)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150B6D" w:rsidRDefault="00457011">
            <w:pPr>
              <w:pStyle w:val="TableParagraph"/>
              <w:spacing w:before="12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PRACTICE</w:t>
            </w:r>
          </w:p>
          <w:p w:rsidR="0055085A" w:rsidRDefault="0055085A">
            <w:pPr>
              <w:pStyle w:val="TableParagraph"/>
              <w:spacing w:line="252" w:lineRule="exact"/>
              <w:ind w:left="9"/>
              <w:jc w:val="center"/>
              <w:rPr>
                <w:b/>
                <w:sz w:val="28"/>
              </w:rPr>
            </w:pPr>
          </w:p>
          <w:p w:rsidR="00150B6D" w:rsidRDefault="0055085A">
            <w:pPr>
              <w:pStyle w:val="TableParagraph"/>
              <w:spacing w:line="252" w:lineRule="exact"/>
              <w:ind w:left="9"/>
              <w:jc w:val="center"/>
            </w:pPr>
            <w:r>
              <w:rPr>
                <w:spacing w:val="-2"/>
              </w:rPr>
              <w:t xml:space="preserve"> </w:t>
            </w:r>
            <w:r w:rsidR="00457011">
              <w:rPr>
                <w:spacing w:val="-2"/>
              </w:rPr>
              <w:t>(H44)</w:t>
            </w:r>
          </w:p>
        </w:tc>
      </w:tr>
      <w:tr w:rsidR="00150B6D">
        <w:trPr>
          <w:trHeight w:val="321"/>
        </w:trPr>
        <w:tc>
          <w:tcPr>
            <w:tcW w:w="2583" w:type="dxa"/>
            <w:tcBorders>
              <w:top w:val="nil"/>
              <w:bottom w:val="nil"/>
            </w:tcBorders>
            <w:shd w:val="clear" w:color="auto" w:fill="F1F1F1"/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  <w:tcBorders>
              <w:top w:val="nil"/>
              <w:bottom w:val="nil"/>
            </w:tcBorders>
          </w:tcPr>
          <w:p w:rsidR="00150B6D" w:rsidRDefault="00150B6D">
            <w:pPr>
              <w:pStyle w:val="TableParagraph"/>
              <w:spacing w:line="302" w:lineRule="exact"/>
              <w:ind w:left="10" w:right="1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</w:tr>
      <w:tr w:rsidR="00150B6D">
        <w:trPr>
          <w:trHeight w:val="525"/>
        </w:trPr>
        <w:tc>
          <w:tcPr>
            <w:tcW w:w="2583" w:type="dxa"/>
            <w:tcBorders>
              <w:top w:val="nil"/>
            </w:tcBorders>
            <w:shd w:val="clear" w:color="auto" w:fill="F1F1F1"/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  <w:tcBorders>
              <w:top w:val="nil"/>
            </w:tcBorders>
          </w:tcPr>
          <w:p w:rsidR="00150B6D" w:rsidRDefault="00457011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2"/>
              </w:rPr>
              <w:t>(H44)</w:t>
            </w:r>
          </w:p>
        </w:tc>
        <w:tc>
          <w:tcPr>
            <w:tcW w:w="2410" w:type="dxa"/>
            <w:tcBorders>
              <w:top w:val="nil"/>
            </w:tcBorders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150B6D" w:rsidRDefault="00150B6D">
            <w:pPr>
              <w:pStyle w:val="TableParagraph"/>
              <w:rPr>
                <w:sz w:val="24"/>
              </w:rPr>
            </w:pPr>
          </w:p>
        </w:tc>
      </w:tr>
    </w:tbl>
    <w:p w:rsidR="00150B6D" w:rsidRDefault="00150B6D">
      <w:pPr>
        <w:rPr>
          <w:sz w:val="24"/>
        </w:rPr>
        <w:sectPr w:rsidR="00150B6D">
          <w:pgSz w:w="11910" w:h="16850"/>
          <w:pgMar w:top="960" w:right="560" w:bottom="280" w:left="460" w:header="720" w:footer="720" w:gutter="0"/>
          <w:cols w:space="720"/>
        </w:sectPr>
      </w:pPr>
    </w:p>
    <w:p w:rsidR="00150B6D" w:rsidRDefault="00457011">
      <w:pPr>
        <w:spacing w:before="72"/>
        <w:ind w:left="3" w:right="1"/>
        <w:jc w:val="center"/>
        <w:rPr>
          <w:b/>
          <w:sz w:val="24"/>
        </w:rPr>
      </w:pPr>
      <w:r>
        <w:rPr>
          <w:b/>
          <w:sz w:val="24"/>
        </w:rPr>
        <w:lastRenderedPageBreak/>
        <w:t>LESSON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SCHEDULE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COURSE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BIOPHYSICS</w:t>
      </w:r>
    </w:p>
    <w:p w:rsidR="00150B6D" w:rsidRDefault="00150B6D">
      <w:pPr>
        <w:pStyle w:val="BodyText"/>
        <w:spacing w:before="9"/>
        <w:rPr>
          <w:b/>
          <w:sz w:val="1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8"/>
        <w:gridCol w:w="1355"/>
        <w:gridCol w:w="8583"/>
        <w:gridCol w:w="4339"/>
      </w:tblGrid>
      <w:tr w:rsidR="00150B6D" w:rsidTr="00EE59AE">
        <w:trPr>
          <w:trHeight w:val="566"/>
        </w:trPr>
        <w:tc>
          <w:tcPr>
            <w:tcW w:w="1428" w:type="dxa"/>
            <w:shd w:val="clear" w:color="auto" w:fill="D9D9D9"/>
          </w:tcPr>
          <w:p w:rsidR="00150B6D" w:rsidRDefault="00457011">
            <w:pPr>
              <w:pStyle w:val="TableParagraph"/>
              <w:spacing w:before="145"/>
              <w:ind w:left="4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week</w:t>
            </w:r>
          </w:p>
        </w:tc>
        <w:tc>
          <w:tcPr>
            <w:tcW w:w="1355" w:type="dxa"/>
            <w:shd w:val="clear" w:color="auto" w:fill="D9D9D9"/>
          </w:tcPr>
          <w:p w:rsidR="00150B6D" w:rsidRDefault="00457011">
            <w:pPr>
              <w:pStyle w:val="TableParagraph"/>
              <w:spacing w:before="145"/>
              <w:ind w:left="4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type</w:t>
            </w:r>
          </w:p>
        </w:tc>
        <w:tc>
          <w:tcPr>
            <w:tcW w:w="8583" w:type="dxa"/>
            <w:shd w:val="clear" w:color="auto" w:fill="D9D9D9"/>
          </w:tcPr>
          <w:p w:rsidR="00150B6D" w:rsidRDefault="00457011">
            <w:pPr>
              <w:pStyle w:val="TableParagraph"/>
              <w:spacing w:before="14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method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4339" w:type="dxa"/>
            <w:shd w:val="clear" w:color="auto" w:fill="D9D9D9"/>
          </w:tcPr>
          <w:p w:rsidR="00150B6D" w:rsidRDefault="00457011">
            <w:pPr>
              <w:pStyle w:val="TableParagraph"/>
              <w:spacing w:before="14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teacher</w:t>
            </w:r>
          </w:p>
        </w:tc>
      </w:tr>
      <w:tr w:rsidR="00F452B9" w:rsidTr="00EE59AE">
        <w:trPr>
          <w:trHeight w:val="568"/>
        </w:trPr>
        <w:tc>
          <w:tcPr>
            <w:tcW w:w="1428" w:type="dxa"/>
            <w:vMerge w:val="restart"/>
          </w:tcPr>
          <w:p w:rsidR="00F452B9" w:rsidRDefault="00F452B9" w:rsidP="00F452B9">
            <w:pPr>
              <w:pStyle w:val="TableParagraph"/>
              <w:rPr>
                <w:b/>
                <w:sz w:val="24"/>
              </w:rPr>
            </w:pPr>
          </w:p>
          <w:p w:rsidR="00F452B9" w:rsidRDefault="00F452B9" w:rsidP="00F452B9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F452B9" w:rsidRDefault="00F452B9" w:rsidP="00F452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55" w:type="dxa"/>
            <w:vMerge w:val="restart"/>
          </w:tcPr>
          <w:p w:rsidR="00F452B9" w:rsidRDefault="00F452B9" w:rsidP="00F452B9">
            <w:pPr>
              <w:pStyle w:val="TableParagraph"/>
              <w:rPr>
                <w:b/>
                <w:sz w:val="28"/>
              </w:rPr>
            </w:pPr>
          </w:p>
          <w:p w:rsidR="00F452B9" w:rsidRDefault="00F452B9" w:rsidP="00F452B9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F452B9" w:rsidRDefault="00F452B9" w:rsidP="00F452B9">
            <w:pPr>
              <w:pStyle w:val="TableParagraph"/>
              <w:spacing w:before="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ind w:left="113"/>
            </w:pPr>
            <w:proofErr w:type="spellStart"/>
            <w:r w:rsidRPr="00EE59AE">
              <w:t>I</w:t>
            </w:r>
            <w:r w:rsidR="00F452B9" w:rsidRPr="00EE59AE">
              <w:t>ntrodustion</w:t>
            </w:r>
            <w:proofErr w:type="spellEnd"/>
            <w:r w:rsidR="00F452B9" w:rsidRPr="00EE59AE">
              <w:t xml:space="preserve"> to medical biophysics </w:t>
            </w:r>
          </w:p>
        </w:tc>
        <w:tc>
          <w:tcPr>
            <w:tcW w:w="4339" w:type="dxa"/>
          </w:tcPr>
          <w:p w:rsidR="00F452B9" w:rsidRPr="00EE59AE" w:rsidRDefault="00F452B9" w:rsidP="00F452B9">
            <w:pPr>
              <w:pStyle w:val="TableParagraph"/>
              <w:spacing w:before="168"/>
              <w:ind w:left="110"/>
            </w:pPr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>Vukomanović</w:t>
            </w:r>
            <w:proofErr w:type="spellEnd"/>
          </w:p>
        </w:tc>
      </w:tr>
      <w:tr w:rsidR="00F452B9" w:rsidTr="00EE59AE">
        <w:trPr>
          <w:trHeight w:val="565"/>
        </w:trPr>
        <w:tc>
          <w:tcPr>
            <w:tcW w:w="1428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ind w:left="113"/>
            </w:pPr>
            <w:r w:rsidRPr="00EE59AE">
              <w:t>B</w:t>
            </w:r>
            <w:r w:rsidR="00F452B9" w:rsidRPr="00EE59AE">
              <w:t>asics of nuclear physics 1</w:t>
            </w:r>
          </w:p>
        </w:tc>
        <w:tc>
          <w:tcPr>
            <w:tcW w:w="4339" w:type="dxa"/>
          </w:tcPr>
          <w:p w:rsidR="00F452B9" w:rsidRPr="00EE59AE" w:rsidRDefault="00F452B9" w:rsidP="00F452B9">
            <w:pPr>
              <w:pStyle w:val="TableParagraph"/>
              <w:spacing w:before="168"/>
              <w:ind w:left="110"/>
            </w:pPr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>Vukomanović</w:t>
            </w:r>
            <w:proofErr w:type="spellEnd"/>
          </w:p>
        </w:tc>
      </w:tr>
      <w:tr w:rsidR="00150B6D" w:rsidTr="00EE59AE">
        <w:trPr>
          <w:trHeight w:val="566"/>
        </w:trPr>
        <w:tc>
          <w:tcPr>
            <w:tcW w:w="1428" w:type="dxa"/>
            <w:vMerge/>
            <w:tcBorders>
              <w:top w:val="nil"/>
            </w:tcBorders>
          </w:tcPr>
          <w:p w:rsidR="00150B6D" w:rsidRDefault="00150B6D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150B6D" w:rsidRDefault="00150B6D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vAlign w:val="center"/>
          </w:tcPr>
          <w:p w:rsidR="00150B6D" w:rsidRPr="00EE59AE" w:rsidRDefault="00EE59AE" w:rsidP="00EE59AE">
            <w:pPr>
              <w:pStyle w:val="TableParagraph"/>
              <w:spacing w:line="252" w:lineRule="exact"/>
              <w:ind w:left="113"/>
            </w:pPr>
            <w:r w:rsidRPr="00EE59AE">
              <w:t>B</w:t>
            </w:r>
            <w:r w:rsidR="00F452B9" w:rsidRPr="00EE59AE">
              <w:t>asics of nuclear physics 2</w:t>
            </w:r>
          </w:p>
        </w:tc>
        <w:tc>
          <w:tcPr>
            <w:tcW w:w="4339" w:type="dxa"/>
          </w:tcPr>
          <w:p w:rsidR="00150B6D" w:rsidRPr="00EE59AE" w:rsidRDefault="00F452B9">
            <w:pPr>
              <w:pStyle w:val="TableParagraph"/>
              <w:spacing w:before="169"/>
              <w:ind w:left="110"/>
            </w:pPr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>Vukomanović</w:t>
            </w:r>
            <w:proofErr w:type="spellEnd"/>
          </w:p>
        </w:tc>
      </w:tr>
      <w:tr w:rsidR="00F452B9" w:rsidTr="00EE59AE">
        <w:trPr>
          <w:trHeight w:val="568"/>
        </w:trPr>
        <w:tc>
          <w:tcPr>
            <w:tcW w:w="1428" w:type="dxa"/>
            <w:vMerge w:val="restart"/>
          </w:tcPr>
          <w:p w:rsidR="00F452B9" w:rsidRDefault="00F452B9" w:rsidP="00F452B9">
            <w:pPr>
              <w:pStyle w:val="TableParagraph"/>
              <w:rPr>
                <w:b/>
                <w:sz w:val="24"/>
              </w:rPr>
            </w:pPr>
          </w:p>
          <w:p w:rsidR="00F452B9" w:rsidRDefault="00F452B9" w:rsidP="00F452B9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F452B9" w:rsidRDefault="00F452B9" w:rsidP="00F452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55" w:type="dxa"/>
            <w:vMerge w:val="restart"/>
          </w:tcPr>
          <w:p w:rsidR="00F452B9" w:rsidRDefault="00F452B9" w:rsidP="00F452B9">
            <w:pPr>
              <w:pStyle w:val="TableParagraph"/>
              <w:rPr>
                <w:b/>
                <w:sz w:val="28"/>
              </w:rPr>
            </w:pPr>
          </w:p>
          <w:p w:rsidR="00F452B9" w:rsidRDefault="00F452B9" w:rsidP="00F452B9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F452B9" w:rsidRDefault="00F452B9" w:rsidP="00F452B9">
            <w:pPr>
              <w:pStyle w:val="TableParagraph"/>
              <w:spacing w:before="1"/>
              <w:ind w:left="13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P</w:t>
            </w: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ind w:left="113"/>
            </w:pPr>
            <w:proofErr w:type="spellStart"/>
            <w:r w:rsidRPr="00EE59AE">
              <w:t>I</w:t>
            </w:r>
            <w:r w:rsidR="00F452B9" w:rsidRPr="00EE59AE">
              <w:t>ntrodustion</w:t>
            </w:r>
            <w:proofErr w:type="spellEnd"/>
            <w:r w:rsidR="00F452B9" w:rsidRPr="00EE59AE">
              <w:t xml:space="preserve"> to medical biophysics. </w:t>
            </w:r>
            <w:r>
              <w:rPr>
                <w:rStyle w:val="rynqvb"/>
              </w:rPr>
              <w:t>C</w:t>
            </w:r>
            <w:proofErr w:type="spellStart"/>
            <w:r w:rsidR="00F452B9"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</w:tcPr>
          <w:p w:rsidR="00F452B9" w:rsidRPr="00EE59AE" w:rsidRDefault="00F452B9" w:rsidP="00EE59AE">
            <w:pPr>
              <w:pStyle w:val="TableParagraph"/>
              <w:spacing w:before="55"/>
              <w:ind w:left="110" w:right="86"/>
              <w:rPr>
                <w:rFonts w:eastAsia="Calibri"/>
                <w:bCs/>
                <w:color w:val="000000" w:themeColor="text1"/>
                <w:lang w:val="en-GB"/>
              </w:rPr>
            </w:pPr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>Vukomanović</w:t>
            </w:r>
            <w:proofErr w:type="spellEnd"/>
          </w:p>
          <w:p w:rsidR="00F452B9" w:rsidRPr="00EE59AE" w:rsidRDefault="00F452B9" w:rsidP="00F452B9">
            <w:pPr>
              <w:pStyle w:val="TableParagraph"/>
              <w:spacing w:before="55"/>
              <w:ind w:left="110" w:right="1420"/>
            </w:pPr>
            <w:r w:rsidRPr="00EE59AE">
              <w:rPr>
                <w:spacing w:val="-2"/>
                <w:lang w:val="en-GB"/>
              </w:rPr>
              <w:t>Dr</w:t>
            </w:r>
            <w:r w:rsidRPr="00EE59AE">
              <w:rPr>
                <w:spacing w:val="-2"/>
              </w:rPr>
              <w:t xml:space="preserve"> </w:t>
            </w:r>
            <w:r w:rsidRPr="00EE59AE">
              <w:rPr>
                <w:spacing w:val="-2"/>
                <w:lang w:val="en-GB"/>
              </w:rPr>
              <w:t>Katarina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Vuleta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Nedić</w:t>
            </w:r>
            <w:proofErr w:type="spellEnd"/>
          </w:p>
        </w:tc>
      </w:tr>
      <w:tr w:rsidR="00F452B9" w:rsidTr="00EE59AE">
        <w:trPr>
          <w:trHeight w:val="566"/>
        </w:trPr>
        <w:tc>
          <w:tcPr>
            <w:tcW w:w="1428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ind w:left="113"/>
            </w:pPr>
            <w:r w:rsidRPr="00EE59AE">
              <w:t>B</w:t>
            </w:r>
            <w:r w:rsidR="00F452B9" w:rsidRPr="00EE59AE">
              <w:t xml:space="preserve">asics of nuclear physics 1. </w:t>
            </w:r>
            <w:r>
              <w:rPr>
                <w:rStyle w:val="rynqvb"/>
              </w:rPr>
              <w:t>C</w:t>
            </w:r>
            <w:proofErr w:type="spellStart"/>
            <w:r w:rsidR="00F452B9"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</w:tcPr>
          <w:p w:rsidR="00F452B9" w:rsidRPr="00EE59AE" w:rsidRDefault="00F452B9" w:rsidP="00EE59AE">
            <w:pPr>
              <w:pStyle w:val="TableParagraph"/>
              <w:spacing w:before="53"/>
              <w:ind w:left="110" w:right="86"/>
              <w:rPr>
                <w:rFonts w:eastAsia="Calibri"/>
                <w:bCs/>
                <w:color w:val="000000" w:themeColor="text1"/>
                <w:lang w:val="en-GB"/>
              </w:rPr>
            </w:pPr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>Vukomanović</w:t>
            </w:r>
            <w:proofErr w:type="spellEnd"/>
          </w:p>
          <w:p w:rsidR="00F452B9" w:rsidRPr="00EE59AE" w:rsidRDefault="00F452B9" w:rsidP="00EE59AE">
            <w:pPr>
              <w:pStyle w:val="TableParagraph"/>
              <w:spacing w:before="53"/>
              <w:ind w:left="110" w:right="86"/>
            </w:pPr>
            <w:r w:rsidRPr="00EE59AE">
              <w:rPr>
                <w:spacing w:val="-2"/>
                <w:lang w:val="en-GB"/>
              </w:rPr>
              <w:t>Dr</w:t>
            </w:r>
            <w:r w:rsidRPr="00EE59AE">
              <w:rPr>
                <w:spacing w:val="-2"/>
              </w:rPr>
              <w:t xml:space="preserve"> </w:t>
            </w:r>
            <w:r w:rsidRPr="00EE59AE">
              <w:rPr>
                <w:spacing w:val="-2"/>
                <w:lang w:val="en-GB"/>
              </w:rPr>
              <w:t>Katarina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Vuleta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Nedić</w:t>
            </w:r>
            <w:proofErr w:type="spellEnd"/>
          </w:p>
        </w:tc>
      </w:tr>
      <w:tr w:rsidR="00F452B9" w:rsidTr="00EE59AE">
        <w:trPr>
          <w:trHeight w:val="568"/>
        </w:trPr>
        <w:tc>
          <w:tcPr>
            <w:tcW w:w="1428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pStyle w:val="TableParagraph"/>
              <w:spacing w:line="252" w:lineRule="exact"/>
              <w:ind w:left="113"/>
            </w:pPr>
            <w:r w:rsidRPr="00EE59AE">
              <w:t>B</w:t>
            </w:r>
            <w:r w:rsidR="00F452B9" w:rsidRPr="00EE59AE">
              <w:t xml:space="preserve">asics of nuclear physics 2. </w:t>
            </w:r>
            <w:r>
              <w:rPr>
                <w:rStyle w:val="rynqvb"/>
              </w:rPr>
              <w:t>C</w:t>
            </w:r>
            <w:proofErr w:type="spellStart"/>
            <w:r w:rsidR="00F452B9"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</w:tcPr>
          <w:p w:rsidR="00F452B9" w:rsidRPr="00EE59AE" w:rsidRDefault="00F452B9" w:rsidP="00EE59AE">
            <w:pPr>
              <w:pStyle w:val="TableParagraph"/>
              <w:spacing w:before="55"/>
              <w:ind w:left="110" w:right="86"/>
              <w:rPr>
                <w:rFonts w:eastAsia="Calibri"/>
                <w:bCs/>
                <w:color w:val="000000" w:themeColor="text1"/>
                <w:lang w:val="en-GB"/>
              </w:rPr>
            </w:pPr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Pr="00EE59AE">
              <w:rPr>
                <w:rFonts w:eastAsia="Calibri"/>
                <w:bCs/>
                <w:color w:val="000000" w:themeColor="text1"/>
                <w:lang w:val="en-GB"/>
              </w:rPr>
              <w:t>Vukomanović</w:t>
            </w:r>
            <w:proofErr w:type="spellEnd"/>
          </w:p>
          <w:p w:rsidR="00F452B9" w:rsidRPr="00EE59AE" w:rsidRDefault="00F452B9" w:rsidP="00EE59AE">
            <w:pPr>
              <w:pStyle w:val="TableParagraph"/>
              <w:spacing w:before="55"/>
              <w:ind w:left="110" w:right="86"/>
            </w:pPr>
            <w:r w:rsidRPr="00EE59AE">
              <w:rPr>
                <w:spacing w:val="-2"/>
                <w:lang w:val="en-GB"/>
              </w:rPr>
              <w:t>Dr</w:t>
            </w:r>
            <w:r w:rsidRPr="00EE59AE">
              <w:rPr>
                <w:spacing w:val="-2"/>
              </w:rPr>
              <w:t xml:space="preserve"> </w:t>
            </w:r>
            <w:r w:rsidRPr="00EE59AE">
              <w:rPr>
                <w:spacing w:val="-2"/>
                <w:lang w:val="en-GB"/>
              </w:rPr>
              <w:t>Katarina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Vuleta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Nedić</w:t>
            </w:r>
            <w:proofErr w:type="spellEnd"/>
          </w:p>
        </w:tc>
      </w:tr>
      <w:tr w:rsidR="00F452B9" w:rsidTr="00EE59AE">
        <w:trPr>
          <w:trHeight w:val="566"/>
        </w:trPr>
        <w:tc>
          <w:tcPr>
            <w:tcW w:w="1428" w:type="dxa"/>
            <w:vMerge w:val="restart"/>
          </w:tcPr>
          <w:p w:rsidR="00F452B9" w:rsidRDefault="00F452B9" w:rsidP="00F452B9">
            <w:pPr>
              <w:pStyle w:val="TableParagraph"/>
              <w:rPr>
                <w:b/>
                <w:sz w:val="24"/>
              </w:rPr>
            </w:pPr>
          </w:p>
          <w:p w:rsidR="00F452B9" w:rsidRDefault="00F452B9" w:rsidP="00F452B9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F452B9" w:rsidRDefault="00F452B9" w:rsidP="00F452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55" w:type="dxa"/>
            <w:vMerge w:val="restart"/>
          </w:tcPr>
          <w:p w:rsidR="00F452B9" w:rsidRDefault="00F452B9" w:rsidP="00F452B9">
            <w:pPr>
              <w:pStyle w:val="TableParagraph"/>
              <w:rPr>
                <w:b/>
                <w:sz w:val="28"/>
              </w:rPr>
            </w:pPr>
          </w:p>
          <w:p w:rsidR="00F452B9" w:rsidRDefault="00F452B9" w:rsidP="00F452B9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F452B9" w:rsidRDefault="00F452B9" w:rsidP="00F452B9">
            <w:pPr>
              <w:pStyle w:val="TableParagraph"/>
              <w:spacing w:before="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pStyle w:val="TableParagraph"/>
              <w:spacing w:before="30"/>
              <w:ind w:left="109" w:right="176"/>
            </w:pPr>
            <w:r w:rsidRPr="00EE59AE">
              <w:t>Radiation detection and monitoring systems.</w:t>
            </w:r>
          </w:p>
        </w:tc>
        <w:tc>
          <w:tcPr>
            <w:tcW w:w="4339" w:type="dxa"/>
            <w:vAlign w:val="center"/>
          </w:tcPr>
          <w:p w:rsidR="00EE59AE" w:rsidRPr="00EE59AE" w:rsidRDefault="00EE59AE" w:rsidP="00F452B9">
            <w:pPr>
              <w:pStyle w:val="TableParagraph"/>
              <w:spacing w:before="168"/>
              <w:ind w:left="110"/>
              <w:rPr>
                <w:spacing w:val="-2"/>
              </w:rPr>
            </w:pPr>
            <w:r w:rsidRPr="00EE59AE">
              <w:t>Prof.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 w:rsidRPr="00EE59AE">
              <w:t>Vesna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</w:rPr>
              <w:t>Ignjatovic</w:t>
            </w:r>
            <w:proofErr w:type="spellEnd"/>
          </w:p>
        </w:tc>
      </w:tr>
      <w:tr w:rsidR="00F452B9" w:rsidTr="00EE59AE">
        <w:trPr>
          <w:trHeight w:val="568"/>
        </w:trPr>
        <w:tc>
          <w:tcPr>
            <w:tcW w:w="1428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pStyle w:val="TableParagraph"/>
              <w:spacing w:before="30"/>
              <w:ind w:left="109" w:right="176"/>
            </w:pPr>
            <w:r w:rsidRPr="00EE59AE">
              <w:t>Application of radioactive isotopes in medicine</w:t>
            </w:r>
          </w:p>
        </w:tc>
        <w:tc>
          <w:tcPr>
            <w:tcW w:w="4339" w:type="dxa"/>
            <w:vAlign w:val="center"/>
          </w:tcPr>
          <w:p w:rsidR="00F452B9" w:rsidRPr="00EE59AE" w:rsidRDefault="00EE59AE" w:rsidP="00F452B9">
            <w:pPr>
              <w:pStyle w:val="TableParagraph"/>
              <w:spacing w:before="168"/>
              <w:ind w:left="110"/>
            </w:pPr>
            <w:r w:rsidRPr="00EE59AE">
              <w:t>Prof.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 w:rsidRPr="00EE59AE">
              <w:t>Vesna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</w:rPr>
              <w:t>Ignjatovic</w:t>
            </w:r>
            <w:proofErr w:type="spellEnd"/>
          </w:p>
        </w:tc>
      </w:tr>
      <w:tr w:rsidR="00F452B9" w:rsidTr="00EE59AE">
        <w:trPr>
          <w:trHeight w:val="565"/>
        </w:trPr>
        <w:tc>
          <w:tcPr>
            <w:tcW w:w="1428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F452B9" w:rsidRDefault="00F452B9" w:rsidP="00F452B9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pStyle w:val="TableParagraph"/>
              <w:spacing w:before="154"/>
              <w:ind w:left="109"/>
            </w:pPr>
            <w:r w:rsidRPr="00EE59AE">
              <w:t xml:space="preserve">Methods of spectroscopy and spectrometry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  <w:vAlign w:val="center"/>
          </w:tcPr>
          <w:p w:rsidR="00F452B9" w:rsidRPr="00EE59AE" w:rsidRDefault="00EE59AE" w:rsidP="00F452B9">
            <w:pPr>
              <w:pStyle w:val="TableParagraph"/>
              <w:spacing w:before="168"/>
              <w:ind w:left="110"/>
            </w:pPr>
            <w:r w:rsidRPr="00EE59AE">
              <w:t>Prof.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 w:rsidRPr="00EE59AE">
              <w:t>Vesna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</w:rPr>
              <w:t>Ignjatovic</w:t>
            </w:r>
            <w:proofErr w:type="spellEnd"/>
          </w:p>
        </w:tc>
      </w:tr>
      <w:tr w:rsidR="00EE59AE" w:rsidTr="00EE59AE">
        <w:trPr>
          <w:trHeight w:val="566"/>
        </w:trPr>
        <w:tc>
          <w:tcPr>
            <w:tcW w:w="1428" w:type="dxa"/>
            <w:vMerge w:val="restart"/>
          </w:tcPr>
          <w:p w:rsidR="00EE59AE" w:rsidRDefault="00EE59AE" w:rsidP="00EE59AE">
            <w:pPr>
              <w:pStyle w:val="TableParagraph"/>
              <w:rPr>
                <w:b/>
                <w:sz w:val="24"/>
              </w:rPr>
            </w:pPr>
          </w:p>
          <w:p w:rsidR="00EE59AE" w:rsidRDefault="00EE59AE" w:rsidP="00EE59AE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EE59AE" w:rsidRDefault="00EE59AE" w:rsidP="00EE59AE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55" w:type="dxa"/>
            <w:vMerge w:val="restart"/>
          </w:tcPr>
          <w:p w:rsidR="00EE59AE" w:rsidRDefault="00EE59AE" w:rsidP="00EE59AE">
            <w:pPr>
              <w:pStyle w:val="TableParagraph"/>
              <w:rPr>
                <w:b/>
                <w:sz w:val="28"/>
              </w:rPr>
            </w:pPr>
          </w:p>
          <w:p w:rsidR="00EE59AE" w:rsidRDefault="00EE59AE" w:rsidP="00EE59AE">
            <w:pPr>
              <w:pStyle w:val="TableParagraph"/>
              <w:spacing w:before="57"/>
              <w:rPr>
                <w:b/>
                <w:sz w:val="28"/>
              </w:rPr>
            </w:pPr>
          </w:p>
          <w:p w:rsidR="00EE59AE" w:rsidRDefault="00EE59AE" w:rsidP="00EE59AE">
            <w:pPr>
              <w:pStyle w:val="TableParagraph"/>
              <w:ind w:left="13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P</w:t>
            </w:r>
          </w:p>
        </w:tc>
        <w:tc>
          <w:tcPr>
            <w:tcW w:w="8583" w:type="dxa"/>
            <w:vAlign w:val="center"/>
          </w:tcPr>
          <w:p w:rsidR="00EE59AE" w:rsidRPr="00EE59AE" w:rsidRDefault="00EE59AE" w:rsidP="00EE59AE">
            <w:pPr>
              <w:pStyle w:val="TableParagraph"/>
              <w:spacing w:before="30"/>
              <w:ind w:left="109" w:right="176"/>
            </w:pPr>
            <w:r w:rsidRPr="00EE59AE">
              <w:t xml:space="preserve">Radiation detection and monitoring systems.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  <w:vAlign w:val="center"/>
          </w:tcPr>
          <w:p w:rsidR="00EE59AE" w:rsidRPr="00EE59AE" w:rsidRDefault="00EE59AE" w:rsidP="00EE59AE">
            <w:pPr>
              <w:pStyle w:val="TableParagraph"/>
              <w:spacing w:before="53"/>
              <w:ind w:left="110" w:right="1420"/>
              <w:rPr>
                <w:spacing w:val="-2"/>
              </w:rPr>
            </w:pPr>
            <w:r w:rsidRPr="00EE59AE">
              <w:t>Prof.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 w:rsidRPr="00EE59AE">
              <w:t>Vesna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</w:rPr>
              <w:t>Ignjatovic</w:t>
            </w:r>
            <w:proofErr w:type="spellEnd"/>
          </w:p>
          <w:p w:rsidR="00EE59AE" w:rsidRPr="00EE59AE" w:rsidRDefault="00EE59AE" w:rsidP="00EE59AE">
            <w:pPr>
              <w:pStyle w:val="TableParagraph"/>
              <w:spacing w:before="53"/>
              <w:ind w:left="110" w:right="1420"/>
            </w:pPr>
            <w:r w:rsidRPr="00EE59AE">
              <w:rPr>
                <w:spacing w:val="-2"/>
                <w:lang w:val="en-GB"/>
              </w:rPr>
              <w:t>Dr</w:t>
            </w:r>
            <w:r w:rsidRPr="00EE59AE">
              <w:rPr>
                <w:spacing w:val="-2"/>
              </w:rPr>
              <w:t xml:space="preserve"> </w:t>
            </w:r>
            <w:r w:rsidRPr="00EE59AE">
              <w:rPr>
                <w:spacing w:val="-2"/>
                <w:lang w:val="en-GB"/>
              </w:rPr>
              <w:t>Katarina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Vuleta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Nedić</w:t>
            </w:r>
            <w:proofErr w:type="spellEnd"/>
          </w:p>
        </w:tc>
      </w:tr>
      <w:tr w:rsidR="00EE59AE" w:rsidTr="00EE59AE">
        <w:trPr>
          <w:trHeight w:val="568"/>
        </w:trPr>
        <w:tc>
          <w:tcPr>
            <w:tcW w:w="1428" w:type="dxa"/>
            <w:vMerge/>
            <w:tcBorders>
              <w:top w:val="nil"/>
            </w:tcBorders>
          </w:tcPr>
          <w:p w:rsidR="00EE59AE" w:rsidRDefault="00EE59AE" w:rsidP="00EE59A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EE59AE" w:rsidRDefault="00EE59AE" w:rsidP="00EE59AE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vAlign w:val="center"/>
          </w:tcPr>
          <w:p w:rsidR="00EE59AE" w:rsidRPr="00EE59AE" w:rsidRDefault="00EE59AE" w:rsidP="00EE59AE">
            <w:pPr>
              <w:pStyle w:val="TableParagraph"/>
              <w:spacing w:before="30"/>
              <w:ind w:left="109" w:right="176"/>
            </w:pPr>
            <w:r w:rsidRPr="00EE59AE">
              <w:t xml:space="preserve">Application of radioactive isotopes in medicine.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  <w:vAlign w:val="center"/>
          </w:tcPr>
          <w:p w:rsidR="00EE59AE" w:rsidRPr="00EE59AE" w:rsidRDefault="00EE59AE" w:rsidP="00EE59AE">
            <w:pPr>
              <w:pStyle w:val="TableParagraph"/>
              <w:spacing w:before="55"/>
              <w:ind w:left="110" w:right="1420"/>
              <w:rPr>
                <w:spacing w:val="-2"/>
              </w:rPr>
            </w:pPr>
            <w:r w:rsidRPr="00EE59AE">
              <w:t>Prof.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 w:rsidRPr="00EE59AE">
              <w:t>Vesna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</w:rPr>
              <w:t>Ignjatovic</w:t>
            </w:r>
            <w:proofErr w:type="spellEnd"/>
          </w:p>
          <w:p w:rsidR="00EE59AE" w:rsidRPr="00EE59AE" w:rsidRDefault="00EE59AE" w:rsidP="00EE59AE">
            <w:pPr>
              <w:pStyle w:val="TableParagraph"/>
              <w:spacing w:before="55"/>
              <w:ind w:left="110" w:right="1420"/>
            </w:pPr>
            <w:r w:rsidRPr="00EE59AE">
              <w:rPr>
                <w:spacing w:val="-2"/>
                <w:lang w:val="en-GB"/>
              </w:rPr>
              <w:t>Dr</w:t>
            </w:r>
            <w:r w:rsidRPr="00EE59AE">
              <w:rPr>
                <w:spacing w:val="-2"/>
              </w:rPr>
              <w:t xml:space="preserve"> </w:t>
            </w:r>
            <w:r w:rsidRPr="00EE59AE">
              <w:rPr>
                <w:spacing w:val="-2"/>
                <w:lang w:val="en-GB"/>
              </w:rPr>
              <w:t>Katarina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Vuleta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Nedić</w:t>
            </w:r>
            <w:proofErr w:type="spellEnd"/>
          </w:p>
        </w:tc>
      </w:tr>
      <w:tr w:rsidR="00EE59AE" w:rsidTr="00EE59AE">
        <w:trPr>
          <w:trHeight w:val="566"/>
        </w:trPr>
        <w:tc>
          <w:tcPr>
            <w:tcW w:w="1428" w:type="dxa"/>
            <w:vMerge/>
            <w:tcBorders>
              <w:top w:val="nil"/>
            </w:tcBorders>
          </w:tcPr>
          <w:p w:rsidR="00EE59AE" w:rsidRDefault="00EE59AE" w:rsidP="00EE59A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EE59AE" w:rsidRDefault="00EE59AE" w:rsidP="00EE59AE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vAlign w:val="center"/>
          </w:tcPr>
          <w:p w:rsidR="00EE59AE" w:rsidRPr="00EE59AE" w:rsidRDefault="00EE59AE" w:rsidP="00EE59AE">
            <w:pPr>
              <w:pStyle w:val="TableParagraph"/>
              <w:spacing w:before="154"/>
              <w:ind w:left="109"/>
            </w:pPr>
            <w:r w:rsidRPr="00EE59AE">
              <w:t>Methods of spectroscopy and spectrometry</w:t>
            </w:r>
          </w:p>
        </w:tc>
        <w:tc>
          <w:tcPr>
            <w:tcW w:w="4339" w:type="dxa"/>
            <w:vAlign w:val="center"/>
          </w:tcPr>
          <w:p w:rsidR="00EE59AE" w:rsidRPr="00EE59AE" w:rsidRDefault="00EE59AE" w:rsidP="00EE59AE">
            <w:pPr>
              <w:pStyle w:val="TableParagraph"/>
              <w:ind w:left="110"/>
              <w:rPr>
                <w:spacing w:val="-2"/>
              </w:rPr>
            </w:pPr>
            <w:r w:rsidRPr="00EE59AE">
              <w:t>Prof.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 w:rsidRPr="00EE59AE">
              <w:t>Vesna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</w:rPr>
              <w:t>Ignjatovic</w:t>
            </w:r>
            <w:proofErr w:type="spellEnd"/>
          </w:p>
          <w:p w:rsidR="00EE59AE" w:rsidRPr="00EE59AE" w:rsidRDefault="00EE59AE" w:rsidP="00EE59AE">
            <w:pPr>
              <w:pStyle w:val="TableParagraph"/>
              <w:ind w:left="110"/>
            </w:pPr>
            <w:r w:rsidRPr="00EE59AE">
              <w:rPr>
                <w:spacing w:val="-2"/>
                <w:lang w:val="en-GB"/>
              </w:rPr>
              <w:t>Dr</w:t>
            </w:r>
            <w:r w:rsidRPr="00EE59AE">
              <w:rPr>
                <w:spacing w:val="-2"/>
              </w:rPr>
              <w:t xml:space="preserve"> </w:t>
            </w:r>
            <w:r w:rsidRPr="00EE59AE">
              <w:rPr>
                <w:spacing w:val="-2"/>
                <w:lang w:val="en-GB"/>
              </w:rPr>
              <w:t>Katarina</w:t>
            </w:r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Vuleta</w:t>
            </w:r>
            <w:proofErr w:type="spellEnd"/>
            <w:r w:rsidRPr="00EE59AE">
              <w:rPr>
                <w:spacing w:val="-2"/>
              </w:rPr>
              <w:t xml:space="preserve"> </w:t>
            </w:r>
            <w:proofErr w:type="spellStart"/>
            <w:r w:rsidRPr="00EE59AE">
              <w:rPr>
                <w:spacing w:val="-2"/>
                <w:lang w:val="en-GB"/>
              </w:rPr>
              <w:t>Nedić</w:t>
            </w:r>
            <w:proofErr w:type="spellEnd"/>
          </w:p>
        </w:tc>
      </w:tr>
      <w:tr w:rsidR="00F452B9" w:rsidRPr="00EE59AE" w:rsidTr="00EE59AE">
        <w:trPr>
          <w:trHeight w:val="568"/>
        </w:trPr>
        <w:tc>
          <w:tcPr>
            <w:tcW w:w="1428" w:type="dxa"/>
            <w:vMerge w:val="restart"/>
          </w:tcPr>
          <w:p w:rsidR="00F452B9" w:rsidRPr="00EE59AE" w:rsidRDefault="00F452B9" w:rsidP="00F452B9">
            <w:pPr>
              <w:pStyle w:val="TableParagraph"/>
              <w:spacing w:before="157"/>
              <w:rPr>
                <w:b/>
              </w:rPr>
            </w:pPr>
          </w:p>
          <w:p w:rsidR="00F452B9" w:rsidRPr="00EE59AE" w:rsidRDefault="00F452B9" w:rsidP="00F452B9">
            <w:pPr>
              <w:pStyle w:val="TableParagraph"/>
              <w:ind w:left="7"/>
              <w:jc w:val="center"/>
            </w:pPr>
            <w:r w:rsidRPr="00EE59AE">
              <w:rPr>
                <w:spacing w:val="-5"/>
              </w:rPr>
              <w:t>13</w:t>
            </w:r>
          </w:p>
        </w:tc>
        <w:tc>
          <w:tcPr>
            <w:tcW w:w="1355" w:type="dxa"/>
            <w:vMerge w:val="restart"/>
          </w:tcPr>
          <w:p w:rsidR="00F452B9" w:rsidRPr="00F22675" w:rsidRDefault="00F452B9" w:rsidP="00F452B9">
            <w:pPr>
              <w:pStyle w:val="TableParagraph"/>
              <w:spacing w:before="90"/>
              <w:rPr>
                <w:b/>
                <w:sz w:val="28"/>
              </w:rPr>
            </w:pPr>
          </w:p>
          <w:p w:rsidR="00F452B9" w:rsidRPr="00F22675" w:rsidRDefault="00F452B9" w:rsidP="00F452B9">
            <w:pPr>
              <w:pStyle w:val="TableParagraph"/>
              <w:spacing w:before="1"/>
              <w:ind w:left="13"/>
              <w:jc w:val="center"/>
              <w:rPr>
                <w:b/>
                <w:sz w:val="28"/>
              </w:rPr>
            </w:pPr>
            <w:r w:rsidRPr="00F22675">
              <w:rPr>
                <w:b/>
                <w:spacing w:val="-10"/>
                <w:sz w:val="28"/>
              </w:rPr>
              <w:t>L</w:t>
            </w: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pStyle w:val="TableParagraph"/>
              <w:spacing w:before="157"/>
              <w:ind w:left="109"/>
            </w:pPr>
            <w:r w:rsidRPr="00EE59AE">
              <w:t>Principles of work of radiology machines. x ray tube</w:t>
            </w:r>
          </w:p>
        </w:tc>
        <w:tc>
          <w:tcPr>
            <w:tcW w:w="4339" w:type="dxa"/>
            <w:vAlign w:val="center"/>
          </w:tcPr>
          <w:p w:rsidR="00F452B9" w:rsidRPr="00EE59AE" w:rsidRDefault="00EE59AE" w:rsidP="00F22675">
            <w:pPr>
              <w:pStyle w:val="TableParagraph"/>
              <w:spacing w:before="168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 w:rsidR="00F22675">
              <w:t>Valentina</w:t>
            </w:r>
            <w:proofErr w:type="spellEnd"/>
            <w:r w:rsidR="00F22675">
              <w:t xml:space="preserve"> </w:t>
            </w:r>
            <w:proofErr w:type="spellStart"/>
            <w:r w:rsidR="00F22675">
              <w:t>Opančina</w:t>
            </w:r>
            <w:proofErr w:type="spellEnd"/>
          </w:p>
        </w:tc>
      </w:tr>
      <w:tr w:rsidR="00F452B9" w:rsidRPr="00EE59AE" w:rsidTr="00EE59AE">
        <w:trPr>
          <w:trHeight w:val="565"/>
        </w:trPr>
        <w:tc>
          <w:tcPr>
            <w:tcW w:w="1428" w:type="dxa"/>
            <w:vMerge/>
            <w:tcBorders>
              <w:top w:val="nil"/>
            </w:tcBorders>
          </w:tcPr>
          <w:p w:rsidR="00F452B9" w:rsidRPr="00EE59AE" w:rsidRDefault="00F452B9" w:rsidP="00F452B9"/>
        </w:tc>
        <w:tc>
          <w:tcPr>
            <w:tcW w:w="1355" w:type="dxa"/>
            <w:vMerge/>
            <w:tcBorders>
              <w:top w:val="nil"/>
            </w:tcBorders>
          </w:tcPr>
          <w:p w:rsidR="00F452B9" w:rsidRPr="00F22675" w:rsidRDefault="00F452B9" w:rsidP="00F452B9">
            <w:pPr>
              <w:rPr>
                <w:sz w:val="28"/>
              </w:rPr>
            </w:pPr>
          </w:p>
        </w:tc>
        <w:tc>
          <w:tcPr>
            <w:tcW w:w="8583" w:type="dxa"/>
            <w:vAlign w:val="center"/>
          </w:tcPr>
          <w:p w:rsidR="00F452B9" w:rsidRPr="00EE59AE" w:rsidRDefault="00EE59AE" w:rsidP="00EE59AE">
            <w:pPr>
              <w:pStyle w:val="TableParagraph"/>
              <w:spacing w:before="157"/>
              <w:ind w:left="109"/>
            </w:pPr>
            <w:r w:rsidRPr="00EE59AE">
              <w:t>X-ray device. types of x-ray devices</w:t>
            </w:r>
          </w:p>
        </w:tc>
        <w:tc>
          <w:tcPr>
            <w:tcW w:w="4339" w:type="dxa"/>
            <w:vAlign w:val="center"/>
          </w:tcPr>
          <w:p w:rsidR="00F452B9" w:rsidRPr="00EE59AE" w:rsidRDefault="00F22675" w:rsidP="00F452B9">
            <w:pPr>
              <w:pStyle w:val="TableParagraph"/>
              <w:spacing w:before="168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</w:tc>
      </w:tr>
    </w:tbl>
    <w:p w:rsidR="00150B6D" w:rsidRPr="00EE59AE" w:rsidRDefault="00150B6D">
      <w:pPr>
        <w:sectPr w:rsidR="00150B6D" w:rsidRPr="00EE59AE">
          <w:pgSz w:w="16850" w:h="11910" w:orient="landscape"/>
          <w:pgMar w:top="1200" w:right="460" w:bottom="280" w:left="460" w:header="720" w:footer="720" w:gutter="0"/>
          <w:cols w:space="720"/>
        </w:sectPr>
      </w:pPr>
    </w:p>
    <w:p w:rsidR="00150B6D" w:rsidRPr="00EE59AE" w:rsidRDefault="00457011">
      <w:pPr>
        <w:spacing w:before="72"/>
        <w:ind w:left="3" w:right="1"/>
        <w:jc w:val="center"/>
        <w:rPr>
          <w:b/>
        </w:rPr>
      </w:pPr>
      <w:r w:rsidRPr="00EE59AE">
        <w:rPr>
          <w:b/>
        </w:rPr>
        <w:lastRenderedPageBreak/>
        <w:t>LESSON</w:t>
      </w:r>
      <w:r w:rsidRPr="00EE59AE">
        <w:rPr>
          <w:b/>
          <w:spacing w:val="-1"/>
        </w:rPr>
        <w:t xml:space="preserve"> </w:t>
      </w:r>
      <w:r w:rsidRPr="00EE59AE">
        <w:rPr>
          <w:b/>
        </w:rPr>
        <w:t>SCHEDULE</w:t>
      </w:r>
      <w:r w:rsidRPr="00EE59AE">
        <w:rPr>
          <w:b/>
          <w:spacing w:val="-3"/>
        </w:rPr>
        <w:t xml:space="preserve"> </w:t>
      </w:r>
      <w:r w:rsidRPr="00EE59AE">
        <w:rPr>
          <w:b/>
        </w:rPr>
        <w:t>FOR</w:t>
      </w:r>
      <w:r w:rsidRPr="00EE59AE">
        <w:rPr>
          <w:b/>
          <w:spacing w:val="-1"/>
        </w:rPr>
        <w:t xml:space="preserve"> </w:t>
      </w:r>
      <w:r w:rsidRPr="00EE59AE">
        <w:rPr>
          <w:b/>
        </w:rPr>
        <w:t>THE COURSE</w:t>
      </w:r>
      <w:r w:rsidRPr="00EE59AE">
        <w:rPr>
          <w:b/>
          <w:spacing w:val="-2"/>
        </w:rPr>
        <w:t xml:space="preserve"> </w:t>
      </w:r>
      <w:r w:rsidRPr="00EE59AE">
        <w:rPr>
          <w:b/>
        </w:rPr>
        <w:t>OF</w:t>
      </w:r>
      <w:r w:rsidRPr="00EE59AE">
        <w:rPr>
          <w:b/>
          <w:spacing w:val="-1"/>
        </w:rPr>
        <w:t xml:space="preserve"> </w:t>
      </w:r>
      <w:r w:rsidRPr="00EE59AE">
        <w:rPr>
          <w:b/>
          <w:spacing w:val="-2"/>
        </w:rPr>
        <w:t>BIOPHYSICS</w:t>
      </w:r>
    </w:p>
    <w:p w:rsidR="00150B6D" w:rsidRPr="00EE59AE" w:rsidRDefault="00150B6D">
      <w:pPr>
        <w:pStyle w:val="BodyText"/>
        <w:spacing w:before="9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8"/>
        <w:gridCol w:w="1355"/>
        <w:gridCol w:w="8583"/>
        <w:gridCol w:w="4339"/>
      </w:tblGrid>
      <w:tr w:rsidR="00150B6D" w:rsidRPr="00EE59AE" w:rsidTr="004B5663">
        <w:trPr>
          <w:trHeight w:val="566"/>
          <w:jc w:val="center"/>
        </w:trPr>
        <w:tc>
          <w:tcPr>
            <w:tcW w:w="1428" w:type="dxa"/>
            <w:shd w:val="clear" w:color="auto" w:fill="D9D9D9"/>
          </w:tcPr>
          <w:p w:rsidR="00150B6D" w:rsidRPr="00EE59AE" w:rsidRDefault="00457011">
            <w:pPr>
              <w:pStyle w:val="TableParagraph"/>
              <w:spacing w:before="145"/>
              <w:ind w:left="7" w:right="2"/>
              <w:jc w:val="center"/>
              <w:rPr>
                <w:b/>
              </w:rPr>
            </w:pPr>
            <w:r w:rsidRPr="00EE59AE">
              <w:rPr>
                <w:b/>
                <w:spacing w:val="-4"/>
              </w:rPr>
              <w:t>week</w:t>
            </w:r>
          </w:p>
        </w:tc>
        <w:tc>
          <w:tcPr>
            <w:tcW w:w="1355" w:type="dxa"/>
            <w:shd w:val="clear" w:color="auto" w:fill="D9D9D9"/>
          </w:tcPr>
          <w:p w:rsidR="00150B6D" w:rsidRPr="00EE59AE" w:rsidRDefault="00457011">
            <w:pPr>
              <w:pStyle w:val="TableParagraph"/>
              <w:spacing w:before="145"/>
              <w:ind w:left="13"/>
              <w:jc w:val="center"/>
              <w:rPr>
                <w:b/>
              </w:rPr>
            </w:pPr>
            <w:r w:rsidRPr="00EE59AE">
              <w:rPr>
                <w:b/>
                <w:spacing w:val="-4"/>
              </w:rPr>
              <w:t>type</w:t>
            </w:r>
          </w:p>
        </w:tc>
        <w:tc>
          <w:tcPr>
            <w:tcW w:w="8583" w:type="dxa"/>
            <w:shd w:val="clear" w:color="auto" w:fill="D9D9D9"/>
          </w:tcPr>
          <w:p w:rsidR="00150B6D" w:rsidRPr="00EE59AE" w:rsidRDefault="00457011">
            <w:pPr>
              <w:pStyle w:val="TableParagraph"/>
              <w:spacing w:before="145"/>
              <w:ind w:left="12"/>
              <w:jc w:val="center"/>
              <w:rPr>
                <w:b/>
              </w:rPr>
            </w:pPr>
            <w:r w:rsidRPr="00EE59AE">
              <w:rPr>
                <w:b/>
              </w:rPr>
              <w:t>title</w:t>
            </w:r>
            <w:r w:rsidRPr="00EE59AE">
              <w:rPr>
                <w:b/>
                <w:spacing w:val="-2"/>
              </w:rPr>
              <w:t xml:space="preserve"> </w:t>
            </w:r>
            <w:r w:rsidRPr="00EE59AE">
              <w:rPr>
                <w:b/>
              </w:rPr>
              <w:t>of</w:t>
            </w:r>
            <w:r w:rsidRPr="00EE59AE">
              <w:rPr>
                <w:b/>
                <w:spacing w:val="-1"/>
              </w:rPr>
              <w:t xml:space="preserve"> </w:t>
            </w:r>
            <w:r w:rsidRPr="00EE59AE">
              <w:rPr>
                <w:b/>
              </w:rPr>
              <w:t>method</w:t>
            </w:r>
            <w:r w:rsidRPr="00EE59AE">
              <w:rPr>
                <w:b/>
                <w:spacing w:val="1"/>
              </w:rPr>
              <w:t xml:space="preserve"> </w:t>
            </w:r>
            <w:r w:rsidRPr="00EE59AE">
              <w:rPr>
                <w:b/>
                <w:spacing w:val="-4"/>
              </w:rPr>
              <w:t>unit</w:t>
            </w:r>
          </w:p>
        </w:tc>
        <w:tc>
          <w:tcPr>
            <w:tcW w:w="4339" w:type="dxa"/>
            <w:shd w:val="clear" w:color="auto" w:fill="D9D9D9"/>
          </w:tcPr>
          <w:p w:rsidR="00150B6D" w:rsidRPr="00EE59AE" w:rsidRDefault="00457011">
            <w:pPr>
              <w:pStyle w:val="TableParagraph"/>
              <w:spacing w:before="145"/>
              <w:ind w:left="12"/>
              <w:jc w:val="center"/>
              <w:rPr>
                <w:b/>
              </w:rPr>
            </w:pPr>
            <w:r w:rsidRPr="00EE59AE">
              <w:rPr>
                <w:b/>
                <w:spacing w:val="-2"/>
              </w:rPr>
              <w:t>teacher</w:t>
            </w:r>
          </w:p>
        </w:tc>
      </w:tr>
      <w:tr w:rsidR="00150B6D" w:rsidRPr="00EE59AE" w:rsidTr="004B5663">
        <w:trPr>
          <w:trHeight w:val="568"/>
          <w:jc w:val="center"/>
        </w:trPr>
        <w:tc>
          <w:tcPr>
            <w:tcW w:w="1428" w:type="dxa"/>
          </w:tcPr>
          <w:p w:rsidR="00150B6D" w:rsidRPr="00EE59AE" w:rsidRDefault="00150B6D">
            <w:pPr>
              <w:pStyle w:val="TableParagraph"/>
            </w:pPr>
          </w:p>
        </w:tc>
        <w:tc>
          <w:tcPr>
            <w:tcW w:w="1355" w:type="dxa"/>
          </w:tcPr>
          <w:p w:rsidR="00150B6D" w:rsidRPr="00EE59AE" w:rsidRDefault="00150B6D">
            <w:pPr>
              <w:pStyle w:val="TableParagraph"/>
            </w:pPr>
          </w:p>
        </w:tc>
        <w:tc>
          <w:tcPr>
            <w:tcW w:w="8583" w:type="dxa"/>
          </w:tcPr>
          <w:p w:rsidR="00150B6D" w:rsidRPr="00EE59AE" w:rsidRDefault="00EE59AE">
            <w:pPr>
              <w:pStyle w:val="TableParagraph"/>
              <w:spacing w:before="157"/>
              <w:ind w:left="109"/>
            </w:pPr>
            <w:r w:rsidRPr="00EE59AE">
              <w:t>Basic principles of ultrasound</w:t>
            </w:r>
          </w:p>
        </w:tc>
        <w:tc>
          <w:tcPr>
            <w:tcW w:w="4339" w:type="dxa"/>
          </w:tcPr>
          <w:p w:rsidR="00150B6D" w:rsidRPr="00EE59AE" w:rsidRDefault="00F22675" w:rsidP="00970B2F">
            <w:pPr>
              <w:pStyle w:val="TableParagraph"/>
              <w:spacing w:before="168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</w:tc>
      </w:tr>
      <w:tr w:rsidR="00EE59AE" w:rsidRPr="00EE59AE" w:rsidTr="004B5663">
        <w:trPr>
          <w:trHeight w:val="565"/>
          <w:jc w:val="center"/>
        </w:trPr>
        <w:tc>
          <w:tcPr>
            <w:tcW w:w="1428" w:type="dxa"/>
            <w:vMerge w:val="restart"/>
          </w:tcPr>
          <w:p w:rsidR="00EE59AE" w:rsidRPr="00EE59AE" w:rsidRDefault="00EE59AE" w:rsidP="00EE59AE">
            <w:pPr>
              <w:pStyle w:val="TableParagraph"/>
              <w:rPr>
                <w:b/>
              </w:rPr>
            </w:pPr>
          </w:p>
          <w:p w:rsidR="00EE59AE" w:rsidRPr="00EE59AE" w:rsidRDefault="00EE59AE" w:rsidP="00EE59AE">
            <w:pPr>
              <w:pStyle w:val="TableParagraph"/>
              <w:rPr>
                <w:b/>
              </w:rPr>
            </w:pPr>
          </w:p>
          <w:p w:rsidR="00EE59AE" w:rsidRPr="00EE59AE" w:rsidRDefault="00EE59AE" w:rsidP="00EE59AE">
            <w:pPr>
              <w:pStyle w:val="TableParagraph"/>
              <w:spacing w:before="69"/>
              <w:rPr>
                <w:b/>
              </w:rPr>
            </w:pPr>
          </w:p>
          <w:p w:rsidR="00EE59AE" w:rsidRPr="00EE59AE" w:rsidRDefault="00EE59AE" w:rsidP="00EE59AE">
            <w:pPr>
              <w:pStyle w:val="TableParagraph"/>
              <w:ind w:left="7"/>
              <w:jc w:val="center"/>
            </w:pPr>
            <w:r w:rsidRPr="00EE59AE">
              <w:rPr>
                <w:spacing w:val="-5"/>
              </w:rPr>
              <w:t>13</w:t>
            </w:r>
          </w:p>
        </w:tc>
        <w:tc>
          <w:tcPr>
            <w:tcW w:w="1355" w:type="dxa"/>
            <w:vMerge w:val="restart"/>
          </w:tcPr>
          <w:p w:rsidR="00EE59AE" w:rsidRPr="00F22675" w:rsidRDefault="00EE59AE" w:rsidP="00EE59AE">
            <w:pPr>
              <w:pStyle w:val="TableParagraph"/>
              <w:rPr>
                <w:b/>
                <w:sz w:val="28"/>
                <w:szCs w:val="28"/>
              </w:rPr>
            </w:pPr>
          </w:p>
          <w:p w:rsidR="00EE59AE" w:rsidRPr="00F22675" w:rsidRDefault="00EE59AE" w:rsidP="00EE59AE">
            <w:pPr>
              <w:pStyle w:val="TableParagraph"/>
              <w:spacing w:before="232"/>
              <w:rPr>
                <w:b/>
                <w:sz w:val="28"/>
                <w:szCs w:val="28"/>
              </w:rPr>
            </w:pPr>
          </w:p>
          <w:p w:rsidR="00EE59AE" w:rsidRPr="00F22675" w:rsidRDefault="00EE59AE" w:rsidP="00EE59AE">
            <w:pPr>
              <w:pStyle w:val="TableParagraph"/>
              <w:ind w:left="13" w:right="1"/>
              <w:jc w:val="center"/>
              <w:rPr>
                <w:b/>
                <w:sz w:val="28"/>
                <w:szCs w:val="28"/>
              </w:rPr>
            </w:pPr>
            <w:r w:rsidRPr="00F22675">
              <w:rPr>
                <w:b/>
                <w:spacing w:val="-10"/>
                <w:sz w:val="28"/>
                <w:szCs w:val="28"/>
              </w:rPr>
              <w:t>P</w:t>
            </w:r>
          </w:p>
        </w:tc>
        <w:tc>
          <w:tcPr>
            <w:tcW w:w="8583" w:type="dxa"/>
            <w:vAlign w:val="center"/>
          </w:tcPr>
          <w:p w:rsidR="00EE59AE" w:rsidRPr="00EE59AE" w:rsidRDefault="00EE59AE" w:rsidP="00EE59AE">
            <w:pPr>
              <w:pStyle w:val="TableParagraph"/>
              <w:spacing w:before="157"/>
              <w:ind w:left="109"/>
            </w:pPr>
            <w:r w:rsidRPr="00EE59AE">
              <w:t xml:space="preserve">Principles of work of radiology machines. </w:t>
            </w:r>
            <w:proofErr w:type="gramStart"/>
            <w:r w:rsidRPr="00EE59AE">
              <w:t>x</w:t>
            </w:r>
            <w:proofErr w:type="gramEnd"/>
            <w:r w:rsidRPr="00EE59AE">
              <w:t xml:space="preserve"> ray tube.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  <w:vAlign w:val="center"/>
          </w:tcPr>
          <w:p w:rsidR="00EE59AE" w:rsidRDefault="00F22675" w:rsidP="00EE59AE">
            <w:pPr>
              <w:pStyle w:val="TableParagraph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  <w:p w:rsidR="004B5663" w:rsidRPr="00EE59AE" w:rsidRDefault="004B5663" w:rsidP="00EE59AE">
            <w:pPr>
              <w:pStyle w:val="TableParagraph"/>
              <w:ind w:left="110"/>
            </w:pPr>
            <w:r>
              <w:t xml:space="preserve">Dr </w:t>
            </w:r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Marković</w:t>
            </w:r>
            <w:proofErr w:type="spellEnd"/>
          </w:p>
        </w:tc>
      </w:tr>
      <w:tr w:rsidR="00EE59AE" w:rsidRPr="00EE59AE" w:rsidTr="004B5663">
        <w:trPr>
          <w:trHeight w:val="566"/>
          <w:jc w:val="center"/>
        </w:trPr>
        <w:tc>
          <w:tcPr>
            <w:tcW w:w="1428" w:type="dxa"/>
            <w:vMerge/>
            <w:tcBorders>
              <w:top w:val="nil"/>
            </w:tcBorders>
          </w:tcPr>
          <w:p w:rsidR="00EE59AE" w:rsidRPr="00EE59AE" w:rsidRDefault="00EE59AE" w:rsidP="00EE59AE"/>
        </w:tc>
        <w:tc>
          <w:tcPr>
            <w:tcW w:w="1355" w:type="dxa"/>
            <w:vMerge/>
            <w:tcBorders>
              <w:top w:val="nil"/>
            </w:tcBorders>
          </w:tcPr>
          <w:p w:rsidR="00EE59AE" w:rsidRPr="00F22675" w:rsidRDefault="00EE59AE" w:rsidP="00EE59AE">
            <w:pPr>
              <w:rPr>
                <w:sz w:val="28"/>
                <w:szCs w:val="28"/>
              </w:rPr>
            </w:pPr>
          </w:p>
        </w:tc>
        <w:tc>
          <w:tcPr>
            <w:tcW w:w="8583" w:type="dxa"/>
            <w:vAlign w:val="center"/>
          </w:tcPr>
          <w:p w:rsidR="00EE59AE" w:rsidRPr="00EE59AE" w:rsidRDefault="00EE59AE" w:rsidP="00EE59AE">
            <w:pPr>
              <w:pStyle w:val="TableParagraph"/>
              <w:spacing w:before="157"/>
              <w:ind w:left="109"/>
            </w:pPr>
            <w:r w:rsidRPr="00EE59AE">
              <w:t xml:space="preserve">X-ray device. </w:t>
            </w:r>
            <w:proofErr w:type="gramStart"/>
            <w:r w:rsidRPr="00EE59AE">
              <w:t>types</w:t>
            </w:r>
            <w:proofErr w:type="gramEnd"/>
            <w:r w:rsidRPr="00EE59AE">
              <w:t xml:space="preserve"> of x-ray devices.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  <w:vAlign w:val="center"/>
          </w:tcPr>
          <w:p w:rsidR="00EE59AE" w:rsidRDefault="00F22675" w:rsidP="00EE59AE">
            <w:pPr>
              <w:pStyle w:val="TableParagraph"/>
              <w:spacing w:before="1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  <w:p w:rsidR="00F22675" w:rsidRPr="00EE59AE" w:rsidRDefault="00F22675" w:rsidP="00EE59AE">
            <w:pPr>
              <w:pStyle w:val="TableParagraph"/>
              <w:spacing w:before="1"/>
              <w:ind w:left="110"/>
            </w:pPr>
            <w:r>
              <w:t xml:space="preserve">Dr </w:t>
            </w:r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Marković</w:t>
            </w:r>
            <w:proofErr w:type="spellEnd"/>
          </w:p>
        </w:tc>
      </w:tr>
      <w:tr w:rsidR="00EE59AE" w:rsidRPr="00EE59AE" w:rsidTr="004B5663">
        <w:trPr>
          <w:trHeight w:val="599"/>
          <w:jc w:val="center"/>
        </w:trPr>
        <w:tc>
          <w:tcPr>
            <w:tcW w:w="1428" w:type="dxa"/>
            <w:vMerge/>
            <w:tcBorders>
              <w:top w:val="nil"/>
            </w:tcBorders>
          </w:tcPr>
          <w:p w:rsidR="00EE59AE" w:rsidRPr="00EE59AE" w:rsidRDefault="00EE59AE" w:rsidP="00EE59AE"/>
        </w:tc>
        <w:tc>
          <w:tcPr>
            <w:tcW w:w="1355" w:type="dxa"/>
            <w:vMerge/>
            <w:tcBorders>
              <w:top w:val="nil"/>
            </w:tcBorders>
          </w:tcPr>
          <w:p w:rsidR="00EE59AE" w:rsidRPr="00F22675" w:rsidRDefault="00EE59AE" w:rsidP="00EE59AE">
            <w:pPr>
              <w:rPr>
                <w:sz w:val="28"/>
                <w:szCs w:val="28"/>
              </w:rPr>
            </w:pPr>
          </w:p>
        </w:tc>
        <w:tc>
          <w:tcPr>
            <w:tcW w:w="8583" w:type="dxa"/>
            <w:vAlign w:val="center"/>
          </w:tcPr>
          <w:p w:rsidR="00EE59AE" w:rsidRPr="00EE59AE" w:rsidRDefault="00EE59AE" w:rsidP="00EE59AE">
            <w:pPr>
              <w:pStyle w:val="TableParagraph"/>
              <w:ind w:left="109"/>
            </w:pPr>
            <w:r w:rsidRPr="00EE59AE">
              <w:t xml:space="preserve">Basic principles of ultrasound.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  <w:vAlign w:val="center"/>
          </w:tcPr>
          <w:p w:rsidR="00EE59AE" w:rsidRDefault="00F22675" w:rsidP="00EE59AE">
            <w:pPr>
              <w:pStyle w:val="TableParagraph"/>
              <w:spacing w:before="1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  <w:p w:rsidR="00F22675" w:rsidRPr="00EE59AE" w:rsidRDefault="00F22675" w:rsidP="00EE59AE">
            <w:pPr>
              <w:pStyle w:val="TableParagraph"/>
              <w:spacing w:before="1"/>
              <w:ind w:left="110"/>
            </w:pPr>
            <w:r>
              <w:t xml:space="preserve">Dr </w:t>
            </w:r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Marković</w:t>
            </w:r>
            <w:proofErr w:type="spellEnd"/>
          </w:p>
        </w:tc>
      </w:tr>
      <w:tr w:rsidR="00EE59AE" w:rsidTr="004B5663">
        <w:trPr>
          <w:trHeight w:val="566"/>
          <w:jc w:val="center"/>
        </w:trPr>
        <w:tc>
          <w:tcPr>
            <w:tcW w:w="1428" w:type="dxa"/>
            <w:vMerge w:val="restart"/>
          </w:tcPr>
          <w:p w:rsidR="00EE59AE" w:rsidRDefault="00EE59AE" w:rsidP="00EE59AE">
            <w:pPr>
              <w:pStyle w:val="TableParagraph"/>
              <w:rPr>
                <w:b/>
                <w:sz w:val="24"/>
              </w:rPr>
            </w:pPr>
          </w:p>
          <w:p w:rsidR="00EE59AE" w:rsidRDefault="00EE59AE" w:rsidP="00EE59AE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EE59AE" w:rsidRDefault="00EE59AE" w:rsidP="00EE59A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55" w:type="dxa"/>
            <w:vMerge w:val="restart"/>
          </w:tcPr>
          <w:p w:rsidR="00EE59AE" w:rsidRPr="00F22675" w:rsidRDefault="00EE59AE" w:rsidP="00EE59AE">
            <w:pPr>
              <w:pStyle w:val="TableParagraph"/>
              <w:rPr>
                <w:b/>
                <w:sz w:val="28"/>
                <w:szCs w:val="28"/>
              </w:rPr>
            </w:pPr>
          </w:p>
          <w:p w:rsidR="00EE59AE" w:rsidRPr="00F22675" w:rsidRDefault="00EE59AE" w:rsidP="00EE59AE">
            <w:pPr>
              <w:pStyle w:val="TableParagraph"/>
              <w:spacing w:before="56"/>
              <w:rPr>
                <w:b/>
                <w:sz w:val="28"/>
                <w:szCs w:val="28"/>
              </w:rPr>
            </w:pPr>
          </w:p>
          <w:p w:rsidR="00EE59AE" w:rsidRPr="00F22675" w:rsidRDefault="00EE59AE" w:rsidP="00EE59AE">
            <w:pPr>
              <w:pStyle w:val="TableParagraph"/>
              <w:spacing w:before="1"/>
              <w:ind w:left="13"/>
              <w:jc w:val="center"/>
              <w:rPr>
                <w:b/>
                <w:sz w:val="28"/>
                <w:szCs w:val="28"/>
              </w:rPr>
            </w:pPr>
            <w:r w:rsidRPr="00F22675">
              <w:rPr>
                <w:b/>
                <w:spacing w:val="-10"/>
                <w:sz w:val="28"/>
                <w:szCs w:val="28"/>
              </w:rPr>
              <w:t>L</w:t>
            </w:r>
          </w:p>
        </w:tc>
        <w:tc>
          <w:tcPr>
            <w:tcW w:w="8583" w:type="dxa"/>
            <w:vAlign w:val="center"/>
          </w:tcPr>
          <w:p w:rsidR="00EE59AE" w:rsidRDefault="00EE59AE" w:rsidP="00EE59AE">
            <w:pPr>
              <w:pStyle w:val="TableParagraph"/>
              <w:spacing w:before="154"/>
              <w:ind w:left="109"/>
            </w:pPr>
            <w:proofErr w:type="spellStart"/>
            <w:r>
              <w:t>Multidetector</w:t>
            </w:r>
            <w:proofErr w:type="spellEnd"/>
            <w:r>
              <w:rPr>
                <w:spacing w:val="-7"/>
              </w:rPr>
              <w:t xml:space="preserve"> </w:t>
            </w:r>
            <w:r>
              <w:t>computerized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tomography.</w:t>
            </w:r>
          </w:p>
        </w:tc>
        <w:tc>
          <w:tcPr>
            <w:tcW w:w="4339" w:type="dxa"/>
            <w:vAlign w:val="center"/>
          </w:tcPr>
          <w:p w:rsidR="00F22675" w:rsidRPr="00F22675" w:rsidRDefault="004B5663" w:rsidP="004B5663">
            <w:pPr>
              <w:pStyle w:val="TableParagraph"/>
              <w:ind w:left="115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</w:tc>
      </w:tr>
      <w:tr w:rsidR="00EE59AE" w:rsidTr="004B5663">
        <w:trPr>
          <w:trHeight w:val="568"/>
          <w:jc w:val="center"/>
        </w:trPr>
        <w:tc>
          <w:tcPr>
            <w:tcW w:w="1428" w:type="dxa"/>
            <w:vMerge/>
            <w:tcBorders>
              <w:top w:val="nil"/>
            </w:tcBorders>
          </w:tcPr>
          <w:p w:rsidR="00EE59AE" w:rsidRDefault="00EE59AE" w:rsidP="00EE59A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EE59AE" w:rsidRPr="00F22675" w:rsidRDefault="00EE59AE" w:rsidP="00EE59AE">
            <w:pPr>
              <w:rPr>
                <w:sz w:val="28"/>
                <w:szCs w:val="28"/>
              </w:rPr>
            </w:pPr>
          </w:p>
        </w:tc>
        <w:tc>
          <w:tcPr>
            <w:tcW w:w="8583" w:type="dxa"/>
          </w:tcPr>
          <w:p w:rsidR="00EE59AE" w:rsidRDefault="00EE59AE" w:rsidP="00EE59AE">
            <w:pPr>
              <w:pStyle w:val="TableParagraph"/>
              <w:spacing w:before="157"/>
              <w:ind w:left="109"/>
            </w:pPr>
            <w:r w:rsidRPr="00EE59AE">
              <w:t>Magnetic resonance in medicine</w:t>
            </w:r>
          </w:p>
        </w:tc>
        <w:tc>
          <w:tcPr>
            <w:tcW w:w="4339" w:type="dxa"/>
          </w:tcPr>
          <w:p w:rsidR="00EE59AE" w:rsidRPr="00F22675" w:rsidRDefault="004B5663" w:rsidP="00EE59AE">
            <w:pPr>
              <w:pStyle w:val="TableParagraph"/>
              <w:spacing w:before="170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</w:tc>
      </w:tr>
      <w:tr w:rsidR="00EE59AE" w:rsidTr="004B5663">
        <w:trPr>
          <w:trHeight w:val="565"/>
          <w:jc w:val="center"/>
        </w:trPr>
        <w:tc>
          <w:tcPr>
            <w:tcW w:w="1428" w:type="dxa"/>
            <w:vMerge/>
            <w:tcBorders>
              <w:top w:val="nil"/>
            </w:tcBorders>
          </w:tcPr>
          <w:p w:rsidR="00EE59AE" w:rsidRDefault="00EE59AE" w:rsidP="00EE59A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EE59AE" w:rsidRPr="00F22675" w:rsidRDefault="00EE59AE" w:rsidP="00EE59AE">
            <w:pPr>
              <w:rPr>
                <w:sz w:val="28"/>
                <w:szCs w:val="28"/>
              </w:rPr>
            </w:pPr>
          </w:p>
        </w:tc>
        <w:tc>
          <w:tcPr>
            <w:tcW w:w="8583" w:type="dxa"/>
          </w:tcPr>
          <w:p w:rsidR="00EE59AE" w:rsidRDefault="00EE59AE" w:rsidP="00EE59AE">
            <w:pPr>
              <w:pStyle w:val="TableParagraph"/>
              <w:spacing w:before="154"/>
              <w:ind w:left="109"/>
            </w:pPr>
            <w:r>
              <w:rPr>
                <w:spacing w:val="-2"/>
              </w:rPr>
              <w:t>Radiological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information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system,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image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archiving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system-</w:t>
            </w:r>
            <w:r>
              <w:rPr>
                <w:spacing w:val="-4"/>
              </w:rPr>
              <w:t>PACS</w:t>
            </w:r>
          </w:p>
        </w:tc>
        <w:tc>
          <w:tcPr>
            <w:tcW w:w="4339" w:type="dxa"/>
          </w:tcPr>
          <w:p w:rsidR="00EE59AE" w:rsidRPr="00F22675" w:rsidRDefault="004B5663" w:rsidP="00EE59AE">
            <w:pPr>
              <w:pStyle w:val="TableParagraph"/>
              <w:spacing w:before="168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</w:tc>
      </w:tr>
      <w:tr w:rsidR="00F22675" w:rsidTr="004B5663">
        <w:trPr>
          <w:trHeight w:val="568"/>
          <w:jc w:val="center"/>
        </w:trPr>
        <w:tc>
          <w:tcPr>
            <w:tcW w:w="1428" w:type="dxa"/>
            <w:vMerge w:val="restart"/>
          </w:tcPr>
          <w:p w:rsidR="00F22675" w:rsidRDefault="00F22675" w:rsidP="00F22675">
            <w:pPr>
              <w:pStyle w:val="TableParagraph"/>
              <w:rPr>
                <w:b/>
                <w:sz w:val="24"/>
              </w:rPr>
            </w:pPr>
          </w:p>
          <w:p w:rsidR="00F22675" w:rsidRDefault="00F22675" w:rsidP="00F22675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F22675" w:rsidRDefault="00F22675" w:rsidP="00F2267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55" w:type="dxa"/>
            <w:vMerge w:val="restart"/>
          </w:tcPr>
          <w:p w:rsidR="00F22675" w:rsidRPr="00F22675" w:rsidRDefault="00F22675" w:rsidP="00F22675">
            <w:pPr>
              <w:pStyle w:val="TableParagraph"/>
              <w:rPr>
                <w:b/>
                <w:sz w:val="28"/>
                <w:szCs w:val="28"/>
              </w:rPr>
            </w:pPr>
          </w:p>
          <w:p w:rsidR="00F22675" w:rsidRPr="00F22675" w:rsidRDefault="00F22675" w:rsidP="00F22675">
            <w:pPr>
              <w:pStyle w:val="TableParagraph"/>
              <w:spacing w:before="56"/>
              <w:rPr>
                <w:b/>
                <w:sz w:val="28"/>
                <w:szCs w:val="28"/>
              </w:rPr>
            </w:pPr>
          </w:p>
          <w:p w:rsidR="00F22675" w:rsidRPr="00F22675" w:rsidRDefault="00F22675" w:rsidP="00F22675">
            <w:pPr>
              <w:pStyle w:val="TableParagraph"/>
              <w:spacing w:before="1"/>
              <w:ind w:left="13" w:right="1"/>
              <w:jc w:val="center"/>
              <w:rPr>
                <w:b/>
                <w:sz w:val="28"/>
                <w:szCs w:val="28"/>
              </w:rPr>
            </w:pPr>
            <w:r w:rsidRPr="00F22675">
              <w:rPr>
                <w:b/>
                <w:spacing w:val="-10"/>
                <w:sz w:val="28"/>
                <w:szCs w:val="28"/>
              </w:rPr>
              <w:t>P</w:t>
            </w:r>
          </w:p>
        </w:tc>
        <w:tc>
          <w:tcPr>
            <w:tcW w:w="8583" w:type="dxa"/>
          </w:tcPr>
          <w:p w:rsidR="00F22675" w:rsidRDefault="00F22675" w:rsidP="00F22675">
            <w:pPr>
              <w:pStyle w:val="TableParagraph"/>
              <w:spacing w:before="154"/>
              <w:ind w:left="109"/>
            </w:pPr>
            <w:proofErr w:type="spellStart"/>
            <w:r>
              <w:t>Multidetector</w:t>
            </w:r>
            <w:proofErr w:type="spellEnd"/>
            <w:r>
              <w:rPr>
                <w:spacing w:val="-7"/>
              </w:rPr>
              <w:t xml:space="preserve"> </w:t>
            </w:r>
            <w:r>
              <w:t>computerized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tomography</w:t>
            </w:r>
            <w:r w:rsidRPr="00EE59AE">
              <w:t xml:space="preserve">.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</w:tcPr>
          <w:p w:rsidR="004B5663" w:rsidRDefault="004B5663" w:rsidP="004B5663">
            <w:pPr>
              <w:pStyle w:val="TableParagraph"/>
              <w:spacing w:before="1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  <w:p w:rsidR="00F22675" w:rsidRPr="00F22675" w:rsidRDefault="004B5663" w:rsidP="004B5663">
            <w:pPr>
              <w:pStyle w:val="TableParagraph"/>
              <w:ind w:left="108"/>
            </w:pPr>
            <w:r>
              <w:t xml:space="preserve">Dr </w:t>
            </w:r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Marković</w:t>
            </w:r>
            <w:proofErr w:type="spellEnd"/>
          </w:p>
        </w:tc>
      </w:tr>
      <w:tr w:rsidR="00F22675" w:rsidTr="004B5663">
        <w:trPr>
          <w:trHeight w:val="565"/>
          <w:jc w:val="center"/>
        </w:trPr>
        <w:tc>
          <w:tcPr>
            <w:tcW w:w="1428" w:type="dxa"/>
            <w:vMerge/>
            <w:tcBorders>
              <w:top w:val="nil"/>
            </w:tcBorders>
          </w:tcPr>
          <w:p w:rsidR="00F22675" w:rsidRDefault="00F22675" w:rsidP="00F22675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F22675" w:rsidRPr="00F22675" w:rsidRDefault="00F22675" w:rsidP="00F22675">
            <w:pPr>
              <w:rPr>
                <w:sz w:val="28"/>
                <w:szCs w:val="28"/>
              </w:rPr>
            </w:pPr>
          </w:p>
        </w:tc>
        <w:tc>
          <w:tcPr>
            <w:tcW w:w="8583" w:type="dxa"/>
          </w:tcPr>
          <w:p w:rsidR="00F22675" w:rsidRDefault="00F22675" w:rsidP="00F22675">
            <w:pPr>
              <w:pStyle w:val="TableParagraph"/>
              <w:spacing w:before="157"/>
              <w:ind w:left="109"/>
            </w:pPr>
            <w:r w:rsidRPr="00EE59AE">
              <w:t xml:space="preserve">Magnetic resonance in medicine.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</w:tcPr>
          <w:p w:rsidR="004B5663" w:rsidRDefault="004B5663" w:rsidP="004B5663">
            <w:pPr>
              <w:pStyle w:val="TableParagraph"/>
              <w:spacing w:before="1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  <w:p w:rsidR="00F22675" w:rsidRPr="00F22675" w:rsidRDefault="004B5663" w:rsidP="004B5663">
            <w:pPr>
              <w:pStyle w:val="TableParagraph"/>
              <w:ind w:left="108"/>
            </w:pPr>
            <w:r>
              <w:t xml:space="preserve">Dr </w:t>
            </w:r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Marković</w:t>
            </w:r>
            <w:proofErr w:type="spellEnd"/>
          </w:p>
        </w:tc>
      </w:tr>
      <w:tr w:rsidR="00F22675" w:rsidTr="004B5663">
        <w:trPr>
          <w:trHeight w:val="566"/>
          <w:jc w:val="center"/>
        </w:trPr>
        <w:tc>
          <w:tcPr>
            <w:tcW w:w="1428" w:type="dxa"/>
            <w:vMerge/>
            <w:tcBorders>
              <w:top w:val="nil"/>
            </w:tcBorders>
          </w:tcPr>
          <w:p w:rsidR="00F22675" w:rsidRDefault="00F22675" w:rsidP="00F22675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F22675" w:rsidRPr="00F22675" w:rsidRDefault="00F22675" w:rsidP="00F22675">
            <w:pPr>
              <w:rPr>
                <w:sz w:val="28"/>
                <w:szCs w:val="28"/>
              </w:rPr>
            </w:pPr>
          </w:p>
        </w:tc>
        <w:tc>
          <w:tcPr>
            <w:tcW w:w="8583" w:type="dxa"/>
          </w:tcPr>
          <w:p w:rsidR="00F22675" w:rsidRDefault="00F22675" w:rsidP="00F22675">
            <w:pPr>
              <w:pStyle w:val="TableParagraph"/>
              <w:spacing w:before="154"/>
              <w:ind w:left="109"/>
            </w:pPr>
            <w:r>
              <w:rPr>
                <w:spacing w:val="-2"/>
              </w:rPr>
              <w:t>Radiological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information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system,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image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archiving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system-</w:t>
            </w:r>
            <w:r>
              <w:rPr>
                <w:spacing w:val="-4"/>
              </w:rPr>
              <w:t>PACS</w:t>
            </w:r>
            <w:r w:rsidRPr="00EE59AE">
              <w:t xml:space="preserve">. </w:t>
            </w:r>
            <w:r w:rsidRPr="00EE59AE">
              <w:rPr>
                <w:rStyle w:val="rynqvb"/>
              </w:rPr>
              <w:t>C</w:t>
            </w:r>
            <w:proofErr w:type="spellStart"/>
            <w:r w:rsidRPr="00EE59A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</w:tcPr>
          <w:p w:rsidR="004B5663" w:rsidRDefault="004B5663" w:rsidP="004B5663">
            <w:pPr>
              <w:pStyle w:val="TableParagraph"/>
              <w:spacing w:before="1"/>
              <w:ind w:left="110"/>
            </w:pPr>
            <w:r w:rsidRPr="00EE59AE">
              <w:t>Prof.</w:t>
            </w:r>
            <w:r w:rsidRPr="00EE59AE">
              <w:rPr>
                <w:spacing w:val="-3"/>
              </w:rPr>
              <w:t xml:space="preserve"> </w:t>
            </w:r>
            <w:proofErr w:type="spellStart"/>
            <w:r w:rsidRPr="00EE59AE">
              <w:t>dr</w:t>
            </w:r>
            <w:proofErr w:type="spellEnd"/>
            <w:r w:rsidRPr="00EE59AE">
              <w:rPr>
                <w:spacing w:val="-5"/>
              </w:rPr>
              <w:t xml:space="preserve"> </w:t>
            </w:r>
            <w:proofErr w:type="spellStart"/>
            <w:r>
              <w:t>Valentina</w:t>
            </w:r>
            <w:proofErr w:type="spellEnd"/>
            <w:r>
              <w:t xml:space="preserve"> </w:t>
            </w:r>
            <w:proofErr w:type="spellStart"/>
            <w:r>
              <w:t>Opančina</w:t>
            </w:r>
            <w:proofErr w:type="spellEnd"/>
          </w:p>
          <w:p w:rsidR="00F22675" w:rsidRPr="00F22675" w:rsidRDefault="004B5663" w:rsidP="004B5663">
            <w:pPr>
              <w:pStyle w:val="TableParagraph"/>
              <w:ind w:left="108"/>
            </w:pPr>
            <w:r>
              <w:t xml:space="preserve">Dr </w:t>
            </w:r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Marković</w:t>
            </w:r>
            <w:proofErr w:type="spellEnd"/>
          </w:p>
        </w:tc>
      </w:tr>
      <w:tr w:rsidR="00F22675" w:rsidTr="004B5663">
        <w:trPr>
          <w:trHeight w:val="568"/>
          <w:jc w:val="center"/>
        </w:trPr>
        <w:tc>
          <w:tcPr>
            <w:tcW w:w="1428" w:type="dxa"/>
            <w:vMerge w:val="restart"/>
          </w:tcPr>
          <w:p w:rsidR="00F22675" w:rsidRDefault="00F22675" w:rsidP="00F22675">
            <w:pPr>
              <w:pStyle w:val="TableParagraph"/>
              <w:rPr>
                <w:b/>
                <w:sz w:val="24"/>
              </w:rPr>
            </w:pPr>
          </w:p>
          <w:p w:rsidR="00F22675" w:rsidRDefault="00F22675" w:rsidP="00F22675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F22675" w:rsidRDefault="00F22675" w:rsidP="00F2267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55" w:type="dxa"/>
            <w:vMerge w:val="restart"/>
          </w:tcPr>
          <w:p w:rsidR="00F22675" w:rsidRPr="00F22675" w:rsidRDefault="00F22675" w:rsidP="00F22675">
            <w:pPr>
              <w:pStyle w:val="TableParagraph"/>
              <w:rPr>
                <w:b/>
                <w:sz w:val="28"/>
                <w:szCs w:val="28"/>
              </w:rPr>
            </w:pPr>
          </w:p>
          <w:p w:rsidR="00F22675" w:rsidRPr="00F22675" w:rsidRDefault="00F22675" w:rsidP="00F22675">
            <w:pPr>
              <w:pStyle w:val="TableParagraph"/>
              <w:spacing w:before="56"/>
              <w:rPr>
                <w:b/>
                <w:sz w:val="28"/>
                <w:szCs w:val="28"/>
              </w:rPr>
            </w:pPr>
          </w:p>
          <w:p w:rsidR="00F22675" w:rsidRPr="00F22675" w:rsidRDefault="00F22675" w:rsidP="00F22675">
            <w:pPr>
              <w:pStyle w:val="TableParagraph"/>
              <w:spacing w:before="1"/>
              <w:ind w:left="13"/>
              <w:jc w:val="center"/>
              <w:rPr>
                <w:b/>
                <w:sz w:val="28"/>
                <w:szCs w:val="28"/>
              </w:rPr>
            </w:pPr>
            <w:r w:rsidRPr="00F22675">
              <w:rPr>
                <w:b/>
                <w:spacing w:val="-10"/>
                <w:sz w:val="28"/>
                <w:szCs w:val="28"/>
              </w:rPr>
              <w:t>L</w:t>
            </w:r>
          </w:p>
        </w:tc>
        <w:tc>
          <w:tcPr>
            <w:tcW w:w="8583" w:type="dxa"/>
            <w:vAlign w:val="center"/>
          </w:tcPr>
          <w:p w:rsidR="00F22675" w:rsidRDefault="00F22675" w:rsidP="00F22675">
            <w:pPr>
              <w:pStyle w:val="TableParagraph"/>
              <w:spacing w:before="157"/>
              <w:ind w:left="109"/>
            </w:pPr>
            <w:r>
              <w:t>The physical basis of radiation therapy</w:t>
            </w:r>
          </w:p>
        </w:tc>
        <w:tc>
          <w:tcPr>
            <w:tcW w:w="4339" w:type="dxa"/>
            <w:vAlign w:val="center"/>
          </w:tcPr>
          <w:p w:rsidR="00F22675" w:rsidRPr="00A6599E" w:rsidRDefault="00F22675" w:rsidP="00F22675">
            <w:pPr>
              <w:ind w:left="108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Marija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Živković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Radojević</w:t>
            </w:r>
            <w:proofErr w:type="spellEnd"/>
          </w:p>
        </w:tc>
      </w:tr>
      <w:tr w:rsidR="00F22675" w:rsidRPr="00A6599E" w:rsidTr="004B5663">
        <w:trPr>
          <w:trHeight w:val="566"/>
          <w:jc w:val="center"/>
        </w:trPr>
        <w:tc>
          <w:tcPr>
            <w:tcW w:w="1428" w:type="dxa"/>
            <w:vMerge/>
            <w:tcBorders>
              <w:top w:val="nil"/>
            </w:tcBorders>
          </w:tcPr>
          <w:p w:rsidR="00F22675" w:rsidRPr="00A6599E" w:rsidRDefault="00F22675" w:rsidP="00F22675"/>
        </w:tc>
        <w:tc>
          <w:tcPr>
            <w:tcW w:w="1355" w:type="dxa"/>
            <w:vMerge/>
            <w:tcBorders>
              <w:top w:val="nil"/>
            </w:tcBorders>
          </w:tcPr>
          <w:p w:rsidR="00F22675" w:rsidRPr="00F22675" w:rsidRDefault="00F22675" w:rsidP="00F22675">
            <w:pPr>
              <w:rPr>
                <w:sz w:val="28"/>
                <w:szCs w:val="28"/>
              </w:rPr>
            </w:pPr>
          </w:p>
        </w:tc>
        <w:tc>
          <w:tcPr>
            <w:tcW w:w="8583" w:type="dxa"/>
            <w:vAlign w:val="center"/>
          </w:tcPr>
          <w:p w:rsidR="00F22675" w:rsidRPr="00A6599E" w:rsidRDefault="00F22675" w:rsidP="00F22675">
            <w:pPr>
              <w:pStyle w:val="TableParagraph"/>
              <w:spacing w:before="157"/>
              <w:ind w:left="109"/>
            </w:pPr>
            <w:r w:rsidRPr="00A6599E">
              <w:t>Radiation biology</w:t>
            </w:r>
          </w:p>
        </w:tc>
        <w:tc>
          <w:tcPr>
            <w:tcW w:w="4339" w:type="dxa"/>
            <w:vAlign w:val="center"/>
          </w:tcPr>
          <w:p w:rsidR="00F22675" w:rsidRPr="00A6599E" w:rsidRDefault="00F22675" w:rsidP="00F22675">
            <w:pPr>
              <w:ind w:left="108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Neda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Milosavljević</w:t>
            </w:r>
            <w:proofErr w:type="spellEnd"/>
          </w:p>
        </w:tc>
      </w:tr>
      <w:tr w:rsidR="00F22675" w:rsidRPr="00A6599E" w:rsidTr="004B5663">
        <w:trPr>
          <w:trHeight w:val="568"/>
          <w:jc w:val="center"/>
        </w:trPr>
        <w:tc>
          <w:tcPr>
            <w:tcW w:w="1428" w:type="dxa"/>
            <w:vMerge/>
            <w:tcBorders>
              <w:top w:val="nil"/>
            </w:tcBorders>
          </w:tcPr>
          <w:p w:rsidR="00F22675" w:rsidRPr="00A6599E" w:rsidRDefault="00F22675" w:rsidP="00F22675"/>
        </w:tc>
        <w:tc>
          <w:tcPr>
            <w:tcW w:w="1355" w:type="dxa"/>
            <w:vMerge/>
            <w:tcBorders>
              <w:top w:val="nil"/>
            </w:tcBorders>
          </w:tcPr>
          <w:p w:rsidR="00F22675" w:rsidRPr="00F22675" w:rsidRDefault="00F22675" w:rsidP="00F22675">
            <w:pPr>
              <w:rPr>
                <w:sz w:val="28"/>
                <w:szCs w:val="28"/>
              </w:rPr>
            </w:pPr>
          </w:p>
        </w:tc>
        <w:tc>
          <w:tcPr>
            <w:tcW w:w="8583" w:type="dxa"/>
            <w:vAlign w:val="center"/>
          </w:tcPr>
          <w:p w:rsidR="00F22675" w:rsidRPr="00A6599E" w:rsidRDefault="00F22675" w:rsidP="00F22675">
            <w:pPr>
              <w:pStyle w:val="TableParagraph"/>
              <w:spacing w:before="156"/>
              <w:ind w:left="109"/>
            </w:pPr>
            <w:r w:rsidRPr="00A6599E">
              <w:t>Biophysical effects of radiation. Radiation protection</w:t>
            </w:r>
          </w:p>
        </w:tc>
        <w:tc>
          <w:tcPr>
            <w:tcW w:w="4339" w:type="dxa"/>
          </w:tcPr>
          <w:p w:rsidR="00F22675" w:rsidRPr="00A6599E" w:rsidRDefault="00F22675" w:rsidP="00F22675">
            <w:pPr>
              <w:ind w:left="154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Marija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Živković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Radojević</w:t>
            </w:r>
            <w:proofErr w:type="spellEnd"/>
          </w:p>
          <w:p w:rsidR="00F22675" w:rsidRPr="00A6599E" w:rsidRDefault="00F22675" w:rsidP="00F22675">
            <w:pPr>
              <w:ind w:left="154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Neda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Milosavljević</w:t>
            </w:r>
            <w:proofErr w:type="spellEnd"/>
          </w:p>
        </w:tc>
      </w:tr>
      <w:tr w:rsidR="00F22675" w:rsidRPr="00A6599E" w:rsidTr="004B5663">
        <w:trPr>
          <w:trHeight w:val="566"/>
          <w:jc w:val="center"/>
        </w:trPr>
        <w:tc>
          <w:tcPr>
            <w:tcW w:w="1428" w:type="dxa"/>
          </w:tcPr>
          <w:p w:rsidR="00F22675" w:rsidRPr="00A6599E" w:rsidRDefault="00F22675" w:rsidP="00F22675">
            <w:pPr>
              <w:pStyle w:val="TableParagraph"/>
              <w:spacing w:before="143"/>
              <w:ind w:left="7"/>
              <w:jc w:val="center"/>
            </w:pPr>
            <w:r w:rsidRPr="00A6599E">
              <w:rPr>
                <w:spacing w:val="-5"/>
              </w:rPr>
              <w:t>15</w:t>
            </w:r>
          </w:p>
        </w:tc>
        <w:tc>
          <w:tcPr>
            <w:tcW w:w="1355" w:type="dxa"/>
          </w:tcPr>
          <w:p w:rsidR="00F22675" w:rsidRPr="00F22675" w:rsidRDefault="00F22675" w:rsidP="00F22675">
            <w:pPr>
              <w:pStyle w:val="TableParagraph"/>
              <w:spacing w:before="122"/>
              <w:ind w:left="13" w:right="1"/>
              <w:jc w:val="center"/>
              <w:rPr>
                <w:b/>
                <w:sz w:val="28"/>
                <w:szCs w:val="28"/>
              </w:rPr>
            </w:pPr>
            <w:r w:rsidRPr="00F22675">
              <w:rPr>
                <w:b/>
                <w:spacing w:val="-10"/>
                <w:sz w:val="28"/>
                <w:szCs w:val="28"/>
              </w:rPr>
              <w:t>P</w:t>
            </w:r>
          </w:p>
        </w:tc>
        <w:tc>
          <w:tcPr>
            <w:tcW w:w="8583" w:type="dxa"/>
          </w:tcPr>
          <w:p w:rsidR="00F22675" w:rsidRPr="00A6599E" w:rsidRDefault="00F22675" w:rsidP="00F22675">
            <w:pPr>
              <w:pStyle w:val="TableParagraph"/>
              <w:spacing w:before="157"/>
              <w:ind w:left="109"/>
            </w:pPr>
            <w:r w:rsidRPr="00A6599E">
              <w:t xml:space="preserve">The physical basis of radiation therapy. </w:t>
            </w:r>
            <w:r w:rsidRPr="00A6599E">
              <w:rPr>
                <w:rStyle w:val="rynqvb"/>
              </w:rPr>
              <w:t>C</w:t>
            </w:r>
            <w:proofErr w:type="spellStart"/>
            <w:r w:rsidRPr="00A6599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4339" w:type="dxa"/>
          </w:tcPr>
          <w:p w:rsidR="00F22675" w:rsidRPr="00A6599E" w:rsidRDefault="00F22675" w:rsidP="00F22675">
            <w:pPr>
              <w:ind w:left="154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Marija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Živković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Radojević</w:t>
            </w:r>
            <w:proofErr w:type="spellEnd"/>
          </w:p>
          <w:p w:rsidR="00F22675" w:rsidRPr="00A6599E" w:rsidRDefault="00F22675" w:rsidP="00F22675">
            <w:pPr>
              <w:pStyle w:val="TableParagraph"/>
              <w:spacing w:before="53"/>
              <w:ind w:left="154" w:right="370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Neda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Milosavljević</w:t>
            </w:r>
            <w:proofErr w:type="spellEnd"/>
          </w:p>
        </w:tc>
      </w:tr>
    </w:tbl>
    <w:p w:rsidR="00150B6D" w:rsidRPr="00A6599E" w:rsidRDefault="00150B6D">
      <w:pPr>
        <w:sectPr w:rsidR="00150B6D" w:rsidRPr="00A6599E">
          <w:pgSz w:w="16850" w:h="11910" w:orient="landscape"/>
          <w:pgMar w:top="1200" w:right="460" w:bottom="280" w:left="460" w:header="720" w:footer="720" w:gutter="0"/>
          <w:cols w:space="720"/>
        </w:sectPr>
      </w:pPr>
    </w:p>
    <w:p w:rsidR="00150B6D" w:rsidRPr="00A6599E" w:rsidRDefault="00457011">
      <w:pPr>
        <w:spacing w:before="72"/>
        <w:ind w:left="3" w:right="1"/>
        <w:jc w:val="center"/>
        <w:rPr>
          <w:b/>
        </w:rPr>
      </w:pPr>
      <w:r w:rsidRPr="00A6599E">
        <w:rPr>
          <w:b/>
        </w:rPr>
        <w:lastRenderedPageBreak/>
        <w:t>LESSON</w:t>
      </w:r>
      <w:r w:rsidRPr="00A6599E">
        <w:rPr>
          <w:b/>
          <w:spacing w:val="-1"/>
        </w:rPr>
        <w:t xml:space="preserve"> </w:t>
      </w:r>
      <w:r w:rsidRPr="00A6599E">
        <w:rPr>
          <w:b/>
        </w:rPr>
        <w:t>SCHEDULE</w:t>
      </w:r>
      <w:r w:rsidRPr="00A6599E">
        <w:rPr>
          <w:b/>
          <w:spacing w:val="-3"/>
        </w:rPr>
        <w:t xml:space="preserve"> </w:t>
      </w:r>
      <w:r w:rsidRPr="00A6599E">
        <w:rPr>
          <w:b/>
        </w:rPr>
        <w:t>FOR</w:t>
      </w:r>
      <w:r w:rsidRPr="00A6599E">
        <w:rPr>
          <w:b/>
          <w:spacing w:val="-1"/>
        </w:rPr>
        <w:t xml:space="preserve"> </w:t>
      </w:r>
      <w:r w:rsidRPr="00A6599E">
        <w:rPr>
          <w:b/>
        </w:rPr>
        <w:t>THE COURSE</w:t>
      </w:r>
      <w:r w:rsidRPr="00A6599E">
        <w:rPr>
          <w:b/>
          <w:spacing w:val="-2"/>
        </w:rPr>
        <w:t xml:space="preserve"> </w:t>
      </w:r>
      <w:r w:rsidRPr="00A6599E">
        <w:rPr>
          <w:b/>
        </w:rPr>
        <w:t>OF</w:t>
      </w:r>
      <w:r w:rsidRPr="00A6599E">
        <w:rPr>
          <w:b/>
          <w:spacing w:val="-1"/>
        </w:rPr>
        <w:t xml:space="preserve"> </w:t>
      </w:r>
      <w:r w:rsidRPr="00A6599E">
        <w:rPr>
          <w:b/>
          <w:spacing w:val="-2"/>
        </w:rPr>
        <w:t>BIOPHYSICS</w:t>
      </w:r>
    </w:p>
    <w:p w:rsidR="00150B6D" w:rsidRPr="00A6599E" w:rsidRDefault="00150B6D">
      <w:pPr>
        <w:pStyle w:val="BodyText"/>
        <w:spacing w:before="9"/>
        <w:rPr>
          <w:b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8"/>
        <w:gridCol w:w="1355"/>
        <w:gridCol w:w="8996"/>
        <w:gridCol w:w="3926"/>
      </w:tblGrid>
      <w:tr w:rsidR="00150B6D" w:rsidRPr="00A6599E">
        <w:trPr>
          <w:trHeight w:val="566"/>
        </w:trPr>
        <w:tc>
          <w:tcPr>
            <w:tcW w:w="1428" w:type="dxa"/>
            <w:shd w:val="clear" w:color="auto" w:fill="D9D9D9"/>
          </w:tcPr>
          <w:p w:rsidR="00150B6D" w:rsidRPr="00A6599E" w:rsidRDefault="00457011">
            <w:pPr>
              <w:pStyle w:val="TableParagraph"/>
              <w:spacing w:before="145"/>
              <w:ind w:left="453"/>
              <w:rPr>
                <w:b/>
              </w:rPr>
            </w:pPr>
            <w:r w:rsidRPr="00A6599E">
              <w:rPr>
                <w:b/>
                <w:spacing w:val="-4"/>
              </w:rPr>
              <w:t>week</w:t>
            </w:r>
          </w:p>
        </w:tc>
        <w:tc>
          <w:tcPr>
            <w:tcW w:w="1355" w:type="dxa"/>
            <w:shd w:val="clear" w:color="auto" w:fill="D9D9D9"/>
          </w:tcPr>
          <w:p w:rsidR="00150B6D" w:rsidRPr="00A6599E" w:rsidRDefault="00457011">
            <w:pPr>
              <w:pStyle w:val="TableParagraph"/>
              <w:spacing w:before="145"/>
              <w:ind w:left="13"/>
              <w:jc w:val="center"/>
              <w:rPr>
                <w:b/>
              </w:rPr>
            </w:pPr>
            <w:r w:rsidRPr="00A6599E">
              <w:rPr>
                <w:b/>
                <w:spacing w:val="-4"/>
              </w:rPr>
              <w:t>type</w:t>
            </w:r>
          </w:p>
        </w:tc>
        <w:tc>
          <w:tcPr>
            <w:tcW w:w="8996" w:type="dxa"/>
            <w:shd w:val="clear" w:color="auto" w:fill="D9D9D9"/>
          </w:tcPr>
          <w:p w:rsidR="00150B6D" w:rsidRPr="00A6599E" w:rsidRDefault="00457011">
            <w:pPr>
              <w:pStyle w:val="TableParagraph"/>
              <w:spacing w:before="145"/>
              <w:ind w:left="12"/>
              <w:jc w:val="center"/>
              <w:rPr>
                <w:b/>
              </w:rPr>
            </w:pPr>
            <w:r w:rsidRPr="00A6599E">
              <w:rPr>
                <w:b/>
              </w:rPr>
              <w:t>title</w:t>
            </w:r>
            <w:r w:rsidRPr="00A6599E">
              <w:rPr>
                <w:b/>
                <w:spacing w:val="-2"/>
              </w:rPr>
              <w:t xml:space="preserve"> </w:t>
            </w:r>
            <w:r w:rsidRPr="00A6599E">
              <w:rPr>
                <w:b/>
              </w:rPr>
              <w:t>of</w:t>
            </w:r>
            <w:r w:rsidRPr="00A6599E">
              <w:rPr>
                <w:b/>
                <w:spacing w:val="-1"/>
              </w:rPr>
              <w:t xml:space="preserve"> </w:t>
            </w:r>
            <w:r w:rsidRPr="00A6599E">
              <w:rPr>
                <w:b/>
              </w:rPr>
              <w:t>method</w:t>
            </w:r>
            <w:r w:rsidRPr="00A6599E">
              <w:rPr>
                <w:b/>
                <w:spacing w:val="1"/>
              </w:rPr>
              <w:t xml:space="preserve"> </w:t>
            </w:r>
            <w:r w:rsidRPr="00A6599E">
              <w:rPr>
                <w:b/>
                <w:spacing w:val="-4"/>
              </w:rPr>
              <w:t>unit</w:t>
            </w:r>
          </w:p>
        </w:tc>
        <w:tc>
          <w:tcPr>
            <w:tcW w:w="3926" w:type="dxa"/>
            <w:shd w:val="clear" w:color="auto" w:fill="D9D9D9"/>
          </w:tcPr>
          <w:p w:rsidR="00150B6D" w:rsidRPr="00A6599E" w:rsidRDefault="00457011">
            <w:pPr>
              <w:pStyle w:val="TableParagraph"/>
              <w:spacing w:before="145"/>
              <w:ind w:left="12"/>
              <w:jc w:val="center"/>
              <w:rPr>
                <w:b/>
              </w:rPr>
            </w:pPr>
            <w:r w:rsidRPr="00A6599E">
              <w:rPr>
                <w:b/>
                <w:spacing w:val="-2"/>
              </w:rPr>
              <w:t>teacher</w:t>
            </w:r>
          </w:p>
        </w:tc>
      </w:tr>
      <w:tr w:rsidR="00A6599E" w:rsidRPr="00A6599E" w:rsidTr="00A6599E">
        <w:trPr>
          <w:trHeight w:val="568"/>
        </w:trPr>
        <w:tc>
          <w:tcPr>
            <w:tcW w:w="1428" w:type="dxa"/>
            <w:vMerge w:val="restart"/>
          </w:tcPr>
          <w:p w:rsidR="00A6599E" w:rsidRPr="00A6599E" w:rsidRDefault="00A6599E" w:rsidP="00A6599E">
            <w:pPr>
              <w:pStyle w:val="TableParagraph"/>
            </w:pPr>
          </w:p>
        </w:tc>
        <w:tc>
          <w:tcPr>
            <w:tcW w:w="1355" w:type="dxa"/>
            <w:vMerge w:val="restart"/>
          </w:tcPr>
          <w:p w:rsidR="00A6599E" w:rsidRPr="00A6599E" w:rsidRDefault="00A6599E" w:rsidP="00A6599E">
            <w:pPr>
              <w:pStyle w:val="TableParagraph"/>
            </w:pPr>
          </w:p>
        </w:tc>
        <w:tc>
          <w:tcPr>
            <w:tcW w:w="8996" w:type="dxa"/>
            <w:vAlign w:val="center"/>
          </w:tcPr>
          <w:p w:rsidR="00A6599E" w:rsidRPr="00A6599E" w:rsidRDefault="00A6599E" w:rsidP="00866042">
            <w:pPr>
              <w:pStyle w:val="TableParagraph"/>
              <w:spacing w:before="157"/>
              <w:ind w:left="109"/>
            </w:pPr>
            <w:r w:rsidRPr="00A6599E">
              <w:t xml:space="preserve">Radiation biology. </w:t>
            </w:r>
            <w:r w:rsidRPr="00A6599E">
              <w:rPr>
                <w:rStyle w:val="rynqvb"/>
              </w:rPr>
              <w:t>C</w:t>
            </w:r>
            <w:proofErr w:type="spellStart"/>
            <w:r w:rsidRPr="00A6599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3926" w:type="dxa"/>
            <w:vAlign w:val="center"/>
          </w:tcPr>
          <w:p w:rsidR="00A6599E" w:rsidRPr="00A6599E" w:rsidRDefault="00A6599E" w:rsidP="00A6599E">
            <w:pPr>
              <w:ind w:left="154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Marija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Živković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Radojević</w:t>
            </w:r>
            <w:proofErr w:type="spellEnd"/>
          </w:p>
          <w:p w:rsidR="00A6599E" w:rsidRPr="00A6599E" w:rsidRDefault="00A6599E" w:rsidP="00A6599E">
            <w:pPr>
              <w:pStyle w:val="TableParagraph"/>
              <w:spacing w:before="53"/>
              <w:ind w:left="154" w:right="370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Neda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Milosavljević</w:t>
            </w:r>
            <w:proofErr w:type="spellEnd"/>
          </w:p>
        </w:tc>
      </w:tr>
      <w:tr w:rsidR="00A6599E" w:rsidRPr="00A6599E" w:rsidTr="00A6599E">
        <w:trPr>
          <w:trHeight w:val="565"/>
        </w:trPr>
        <w:tc>
          <w:tcPr>
            <w:tcW w:w="1428" w:type="dxa"/>
            <w:vMerge/>
            <w:tcBorders>
              <w:top w:val="nil"/>
            </w:tcBorders>
          </w:tcPr>
          <w:p w:rsidR="00A6599E" w:rsidRPr="00A6599E" w:rsidRDefault="00A6599E" w:rsidP="00A6599E"/>
        </w:tc>
        <w:tc>
          <w:tcPr>
            <w:tcW w:w="1355" w:type="dxa"/>
            <w:vMerge/>
            <w:tcBorders>
              <w:top w:val="nil"/>
            </w:tcBorders>
          </w:tcPr>
          <w:p w:rsidR="00A6599E" w:rsidRPr="00A6599E" w:rsidRDefault="00A6599E" w:rsidP="00A6599E"/>
        </w:tc>
        <w:tc>
          <w:tcPr>
            <w:tcW w:w="8996" w:type="dxa"/>
            <w:vAlign w:val="center"/>
          </w:tcPr>
          <w:p w:rsidR="00A6599E" w:rsidRPr="00A6599E" w:rsidRDefault="00A6599E" w:rsidP="00A6599E">
            <w:pPr>
              <w:pStyle w:val="TableParagraph"/>
              <w:spacing w:before="156"/>
              <w:ind w:left="109"/>
            </w:pPr>
            <w:r w:rsidRPr="00A6599E">
              <w:t xml:space="preserve">Biophysical effects of radiation. Radiation protection. </w:t>
            </w:r>
            <w:r w:rsidRPr="00A6599E">
              <w:rPr>
                <w:rStyle w:val="rynqvb"/>
              </w:rPr>
              <w:t>C</w:t>
            </w:r>
            <w:proofErr w:type="spellStart"/>
            <w:r w:rsidRPr="00A6599E">
              <w:rPr>
                <w:rStyle w:val="rynqvb"/>
                <w:lang/>
              </w:rPr>
              <w:t>onsolidation</w:t>
            </w:r>
            <w:proofErr w:type="spellEnd"/>
          </w:p>
        </w:tc>
        <w:tc>
          <w:tcPr>
            <w:tcW w:w="3926" w:type="dxa"/>
            <w:vAlign w:val="center"/>
          </w:tcPr>
          <w:p w:rsidR="00A6599E" w:rsidRPr="00A6599E" w:rsidRDefault="00A6599E" w:rsidP="00A6599E">
            <w:pPr>
              <w:ind w:left="154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Marija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Živković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Radojević</w:t>
            </w:r>
            <w:proofErr w:type="spellEnd"/>
          </w:p>
          <w:p w:rsidR="00A6599E" w:rsidRPr="00A6599E" w:rsidRDefault="00A6599E" w:rsidP="00A6599E">
            <w:pPr>
              <w:pStyle w:val="TableParagraph"/>
              <w:spacing w:before="53"/>
              <w:ind w:left="154" w:right="228"/>
            </w:pPr>
            <w:r w:rsidRPr="00A6599E">
              <w:t xml:space="preserve">Prof. </w:t>
            </w:r>
            <w:proofErr w:type="spellStart"/>
            <w:r w:rsidRPr="00A6599E">
              <w:t>dr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Neda</w:t>
            </w:r>
            <w:proofErr w:type="spellEnd"/>
            <w:r w:rsidRPr="00A6599E">
              <w:t xml:space="preserve"> </w:t>
            </w:r>
            <w:proofErr w:type="spellStart"/>
            <w:r w:rsidRPr="00A6599E">
              <w:t>Milosavljević</w:t>
            </w:r>
            <w:proofErr w:type="spellEnd"/>
          </w:p>
        </w:tc>
      </w:tr>
      <w:tr w:rsidR="00A6599E">
        <w:trPr>
          <w:trHeight w:val="569"/>
        </w:trPr>
        <w:tc>
          <w:tcPr>
            <w:tcW w:w="1428" w:type="dxa"/>
          </w:tcPr>
          <w:p w:rsidR="00A6599E" w:rsidRDefault="00A6599E" w:rsidP="00A6599E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A6599E" w:rsidRDefault="00A6599E" w:rsidP="00A6599E">
            <w:pPr>
              <w:pStyle w:val="TableParagraph"/>
              <w:spacing w:before="123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8996" w:type="dxa"/>
          </w:tcPr>
          <w:p w:rsidR="00A6599E" w:rsidRDefault="00A6599E" w:rsidP="00A6599E">
            <w:pPr>
              <w:pStyle w:val="TableParagraph"/>
              <w:spacing w:before="157"/>
              <w:ind w:left="109"/>
            </w:pPr>
            <w:r>
              <w:rPr>
                <w:b/>
              </w:rPr>
              <w:t>FINAL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EXAM</w:t>
            </w:r>
            <w:r>
              <w:rPr>
                <w:b/>
                <w:spacing w:val="-4"/>
              </w:rPr>
              <w:t xml:space="preserve"> </w:t>
            </w:r>
            <w:r>
              <w:t>(January-February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term)</w:t>
            </w:r>
          </w:p>
        </w:tc>
        <w:tc>
          <w:tcPr>
            <w:tcW w:w="3926" w:type="dxa"/>
          </w:tcPr>
          <w:p w:rsidR="00A6599E" w:rsidRDefault="00A6599E" w:rsidP="00A6599E">
            <w:pPr>
              <w:pStyle w:val="TableParagraph"/>
              <w:rPr>
                <w:sz w:val="20"/>
              </w:rPr>
            </w:pPr>
          </w:p>
        </w:tc>
      </w:tr>
    </w:tbl>
    <w:p w:rsidR="00457011" w:rsidRDefault="00457011"/>
    <w:sectPr w:rsidR="00457011" w:rsidSect="00A702DF">
      <w:pgSz w:w="16850" w:h="11910" w:orient="landscape"/>
      <w:pgMar w:top="120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B25B7"/>
    <w:multiLevelType w:val="hybridMultilevel"/>
    <w:tmpl w:val="210E9F5A"/>
    <w:lvl w:ilvl="0" w:tplc="DBA62044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416F134">
      <w:numFmt w:val="bullet"/>
      <w:lvlText w:val="•"/>
      <w:lvlJc w:val="left"/>
      <w:pPr>
        <w:ind w:left="1188" w:hanging="240"/>
      </w:pPr>
      <w:rPr>
        <w:rFonts w:hint="default"/>
        <w:lang w:val="en-US" w:eastAsia="en-US" w:bidi="ar-SA"/>
      </w:rPr>
    </w:lvl>
    <w:lvl w:ilvl="2" w:tplc="EA1E46B4">
      <w:numFmt w:val="bullet"/>
      <w:lvlText w:val="•"/>
      <w:lvlJc w:val="left"/>
      <w:pPr>
        <w:ind w:left="2277" w:hanging="240"/>
      </w:pPr>
      <w:rPr>
        <w:rFonts w:hint="default"/>
        <w:lang w:val="en-US" w:eastAsia="en-US" w:bidi="ar-SA"/>
      </w:rPr>
    </w:lvl>
    <w:lvl w:ilvl="3" w:tplc="E5E293F8">
      <w:numFmt w:val="bullet"/>
      <w:lvlText w:val="•"/>
      <w:lvlJc w:val="left"/>
      <w:pPr>
        <w:ind w:left="3365" w:hanging="240"/>
      </w:pPr>
      <w:rPr>
        <w:rFonts w:hint="default"/>
        <w:lang w:val="en-US" w:eastAsia="en-US" w:bidi="ar-SA"/>
      </w:rPr>
    </w:lvl>
    <w:lvl w:ilvl="4" w:tplc="287EF190">
      <w:numFmt w:val="bullet"/>
      <w:lvlText w:val="•"/>
      <w:lvlJc w:val="left"/>
      <w:pPr>
        <w:ind w:left="4454" w:hanging="240"/>
      </w:pPr>
      <w:rPr>
        <w:rFonts w:hint="default"/>
        <w:lang w:val="en-US" w:eastAsia="en-US" w:bidi="ar-SA"/>
      </w:rPr>
    </w:lvl>
    <w:lvl w:ilvl="5" w:tplc="B5BC787A">
      <w:numFmt w:val="bullet"/>
      <w:lvlText w:val="•"/>
      <w:lvlJc w:val="left"/>
      <w:pPr>
        <w:ind w:left="5543" w:hanging="240"/>
      </w:pPr>
      <w:rPr>
        <w:rFonts w:hint="default"/>
        <w:lang w:val="en-US" w:eastAsia="en-US" w:bidi="ar-SA"/>
      </w:rPr>
    </w:lvl>
    <w:lvl w:ilvl="6" w:tplc="3D6006D6">
      <w:numFmt w:val="bullet"/>
      <w:lvlText w:val="•"/>
      <w:lvlJc w:val="left"/>
      <w:pPr>
        <w:ind w:left="6631" w:hanging="240"/>
      </w:pPr>
      <w:rPr>
        <w:rFonts w:hint="default"/>
        <w:lang w:val="en-US" w:eastAsia="en-US" w:bidi="ar-SA"/>
      </w:rPr>
    </w:lvl>
    <w:lvl w:ilvl="7" w:tplc="7F849204">
      <w:numFmt w:val="bullet"/>
      <w:lvlText w:val="•"/>
      <w:lvlJc w:val="left"/>
      <w:pPr>
        <w:ind w:left="7720" w:hanging="240"/>
      </w:pPr>
      <w:rPr>
        <w:rFonts w:hint="default"/>
        <w:lang w:val="en-US" w:eastAsia="en-US" w:bidi="ar-SA"/>
      </w:rPr>
    </w:lvl>
    <w:lvl w:ilvl="8" w:tplc="1FB6EEA6">
      <w:numFmt w:val="bullet"/>
      <w:lvlText w:val="•"/>
      <w:lvlJc w:val="left"/>
      <w:pPr>
        <w:ind w:left="8809" w:hanging="240"/>
      </w:pPr>
      <w:rPr>
        <w:rFonts w:hint="default"/>
        <w:lang w:val="en-US" w:eastAsia="en-US" w:bidi="ar-SA"/>
      </w:rPr>
    </w:lvl>
  </w:abstractNum>
  <w:abstractNum w:abstractNumId="1">
    <w:nsid w:val="30741A17"/>
    <w:multiLevelType w:val="hybridMultilevel"/>
    <w:tmpl w:val="48D47816"/>
    <w:lvl w:ilvl="0" w:tplc="6690FC46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70F154">
      <w:numFmt w:val="bullet"/>
      <w:lvlText w:val="•"/>
      <w:lvlJc w:val="left"/>
      <w:pPr>
        <w:ind w:left="1404" w:hanging="240"/>
      </w:pPr>
      <w:rPr>
        <w:rFonts w:hint="default"/>
        <w:lang w:val="en-US" w:eastAsia="en-US" w:bidi="ar-SA"/>
      </w:rPr>
    </w:lvl>
    <w:lvl w:ilvl="2" w:tplc="CD74601C">
      <w:numFmt w:val="bullet"/>
      <w:lvlText w:val="•"/>
      <w:lvlJc w:val="left"/>
      <w:pPr>
        <w:ind w:left="2469" w:hanging="240"/>
      </w:pPr>
      <w:rPr>
        <w:rFonts w:hint="default"/>
        <w:lang w:val="en-US" w:eastAsia="en-US" w:bidi="ar-SA"/>
      </w:rPr>
    </w:lvl>
    <w:lvl w:ilvl="3" w:tplc="9F16A400">
      <w:numFmt w:val="bullet"/>
      <w:lvlText w:val="•"/>
      <w:lvlJc w:val="left"/>
      <w:pPr>
        <w:ind w:left="3533" w:hanging="240"/>
      </w:pPr>
      <w:rPr>
        <w:rFonts w:hint="default"/>
        <w:lang w:val="en-US" w:eastAsia="en-US" w:bidi="ar-SA"/>
      </w:rPr>
    </w:lvl>
    <w:lvl w:ilvl="4" w:tplc="311EDA8C">
      <w:numFmt w:val="bullet"/>
      <w:lvlText w:val="•"/>
      <w:lvlJc w:val="left"/>
      <w:pPr>
        <w:ind w:left="4598" w:hanging="240"/>
      </w:pPr>
      <w:rPr>
        <w:rFonts w:hint="default"/>
        <w:lang w:val="en-US" w:eastAsia="en-US" w:bidi="ar-SA"/>
      </w:rPr>
    </w:lvl>
    <w:lvl w:ilvl="5" w:tplc="D7B0286A">
      <w:numFmt w:val="bullet"/>
      <w:lvlText w:val="•"/>
      <w:lvlJc w:val="left"/>
      <w:pPr>
        <w:ind w:left="5663" w:hanging="240"/>
      </w:pPr>
      <w:rPr>
        <w:rFonts w:hint="default"/>
        <w:lang w:val="en-US" w:eastAsia="en-US" w:bidi="ar-SA"/>
      </w:rPr>
    </w:lvl>
    <w:lvl w:ilvl="6" w:tplc="C3AADC7A">
      <w:numFmt w:val="bullet"/>
      <w:lvlText w:val="•"/>
      <w:lvlJc w:val="left"/>
      <w:pPr>
        <w:ind w:left="6727" w:hanging="240"/>
      </w:pPr>
      <w:rPr>
        <w:rFonts w:hint="default"/>
        <w:lang w:val="en-US" w:eastAsia="en-US" w:bidi="ar-SA"/>
      </w:rPr>
    </w:lvl>
    <w:lvl w:ilvl="7" w:tplc="C2524C94">
      <w:numFmt w:val="bullet"/>
      <w:lvlText w:val="•"/>
      <w:lvlJc w:val="left"/>
      <w:pPr>
        <w:ind w:left="7792" w:hanging="240"/>
      </w:pPr>
      <w:rPr>
        <w:rFonts w:hint="default"/>
        <w:lang w:val="en-US" w:eastAsia="en-US" w:bidi="ar-SA"/>
      </w:rPr>
    </w:lvl>
    <w:lvl w:ilvl="8" w:tplc="192AB1EC">
      <w:numFmt w:val="bullet"/>
      <w:lvlText w:val="•"/>
      <w:lvlJc w:val="left"/>
      <w:pPr>
        <w:ind w:left="8857" w:hanging="24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50B6D"/>
    <w:rsid w:val="00074A9B"/>
    <w:rsid w:val="000A795B"/>
    <w:rsid w:val="00150B6D"/>
    <w:rsid w:val="00155831"/>
    <w:rsid w:val="001670E0"/>
    <w:rsid w:val="0021118B"/>
    <w:rsid w:val="002D74D1"/>
    <w:rsid w:val="003C696A"/>
    <w:rsid w:val="00457011"/>
    <w:rsid w:val="004B5663"/>
    <w:rsid w:val="004D6F0F"/>
    <w:rsid w:val="004F4828"/>
    <w:rsid w:val="0055085A"/>
    <w:rsid w:val="005E658D"/>
    <w:rsid w:val="00866042"/>
    <w:rsid w:val="00910130"/>
    <w:rsid w:val="00970B2F"/>
    <w:rsid w:val="009D1CD5"/>
    <w:rsid w:val="00A6599E"/>
    <w:rsid w:val="00A702DF"/>
    <w:rsid w:val="00B87622"/>
    <w:rsid w:val="00BE2060"/>
    <w:rsid w:val="00E00BC4"/>
    <w:rsid w:val="00EA3B4D"/>
    <w:rsid w:val="00EE59AE"/>
    <w:rsid w:val="00F22675"/>
    <w:rsid w:val="00F452B9"/>
    <w:rsid w:val="00F71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013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702DF"/>
    <w:pPr>
      <w:ind w:left="10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A702DF"/>
    <w:pPr>
      <w:spacing w:before="255"/>
      <w:ind w:left="957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A702DF"/>
    <w:pPr>
      <w:spacing w:before="189"/>
      <w:ind w:left="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702DF"/>
  </w:style>
  <w:style w:type="paragraph" w:styleId="Title">
    <w:name w:val="Title"/>
    <w:basedOn w:val="Normal"/>
    <w:uiPriority w:val="1"/>
    <w:qFormat/>
    <w:rsid w:val="00A702DF"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rsid w:val="00A702DF"/>
    <w:pPr>
      <w:ind w:left="106" w:hanging="240"/>
    </w:pPr>
  </w:style>
  <w:style w:type="paragraph" w:customStyle="1" w:styleId="TableParagraph">
    <w:name w:val="Table Paragraph"/>
    <w:basedOn w:val="Normal"/>
    <w:uiPriority w:val="1"/>
    <w:qFormat/>
    <w:rsid w:val="00A702DF"/>
  </w:style>
  <w:style w:type="character" w:customStyle="1" w:styleId="hwtze">
    <w:name w:val="hwtze"/>
    <w:basedOn w:val="DefaultParagraphFont"/>
    <w:rsid w:val="00074A9B"/>
  </w:style>
  <w:style w:type="character" w:customStyle="1" w:styleId="rynqvb">
    <w:name w:val="rynqvb"/>
    <w:basedOn w:val="DefaultParagraphFont"/>
    <w:rsid w:val="00074A9B"/>
  </w:style>
  <w:style w:type="character" w:customStyle="1" w:styleId="BodyTextChar">
    <w:name w:val="Body Text Char"/>
    <w:basedOn w:val="DefaultParagraphFont"/>
    <w:link w:val="BodyText"/>
    <w:uiPriority w:val="1"/>
    <w:rsid w:val="00074A9B"/>
    <w:rPr>
      <w:rFonts w:ascii="Times New Roman" w:eastAsia="Times New Roman" w:hAnsi="Times New Roman" w:cs="Times New Roman"/>
    </w:rPr>
  </w:style>
  <w:style w:type="character" w:customStyle="1" w:styleId="hgkelc">
    <w:name w:val="hgkelc"/>
    <w:basedOn w:val="DefaultParagraphFont"/>
    <w:rsid w:val="00E00BC4"/>
  </w:style>
  <w:style w:type="paragraph" w:styleId="BalloonText">
    <w:name w:val="Balloon Text"/>
    <w:basedOn w:val="Normal"/>
    <w:link w:val="BalloonTextChar"/>
    <w:uiPriority w:val="99"/>
    <w:semiHidden/>
    <w:unhideWhenUsed/>
    <w:rsid w:val="000A79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9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opanc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snacokanovic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ukomanovic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medf.kg.ac.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ukomanovi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dcterms:created xsi:type="dcterms:W3CDTF">2025-09-24T10:26:00Z</dcterms:created>
  <dcterms:modified xsi:type="dcterms:W3CDTF">2025-09-24T10:26:00Z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2024-07-19T00:00:00Z</vt:filetime>
  </property>
  <property fmtid="{D5CDD505-2E9C-101B-9397-08002B2CF9AE}" pid="5" name="Producer">
    <vt:lpwstr>Microsoft® Word 2019</vt:lpwstr>
  </property>
</Properties>
</file>