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6189F" w14:textId="77777777" w:rsidR="00116A58" w:rsidRPr="00585B9A" w:rsidRDefault="00000000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>
        <w:rPr>
          <w:noProof/>
        </w:rPr>
        <w:pict w14:anchorId="587FA9EE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35.25pt;margin-top:-11.3pt;width:65.55pt;height:803.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" stroked="f">
            <v:textbox style="layout-flow:vertical;mso-layout-flow-alt:bottom-to-top">
              <w:txbxContent>
                <w:p w14:paraId="0FEE1DCF" w14:textId="77777777" w:rsidR="004C625A" w:rsidRPr="007C600E" w:rsidRDefault="004C625A" w:rsidP="007C600E">
                  <w:pPr>
                    <w:shd w:val="clear" w:color="auto" w:fill="FFFFFF"/>
                    <w:tabs>
                      <w:tab w:val="left" w:pos="72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72"/>
                      <w:szCs w:val="7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72"/>
                      <w:szCs w:val="72"/>
                      <w:lang w:val="ru-RU"/>
                    </w:rPr>
                    <w:t>ОСНОВИ БИОХЕМИЈЕ ЧОВЕКА</w:t>
                  </w:r>
                </w:p>
              </w:txbxContent>
            </v:textbox>
          </v:shape>
        </w:pict>
      </w:r>
    </w:p>
    <w:p w14:paraId="341B5258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1732D7DB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148FB6E4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6868037F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795B0197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3358F19F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763A2CA9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30D04FAC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428D5220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42946AE5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52D5A1CA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68ACB0FA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440E448E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7268DE57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3C2698E1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2FC3D185" w14:textId="77777777" w:rsidR="00116A58" w:rsidRPr="00585B9A" w:rsidRDefault="00644E7E" w:rsidP="00116A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680509"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 wp14:anchorId="34A6F284" wp14:editId="03B290BE">
            <wp:extent cx="1363980" cy="1859280"/>
            <wp:effectExtent l="0" t="0" r="0" b="0"/>
            <wp:docPr id="1" name="Picture 2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9B6BC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val="sr-Cyrl-CS"/>
        </w:rPr>
      </w:pPr>
    </w:p>
    <w:p w14:paraId="54F3EE7C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val="sr-Cyrl-CS"/>
        </w:rPr>
      </w:pPr>
    </w:p>
    <w:p w14:paraId="2D1100FC" w14:textId="77777777" w:rsidR="00116A58" w:rsidRPr="00585B9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val="sr-Cyrl-CS"/>
        </w:rPr>
      </w:pPr>
    </w:p>
    <w:p w14:paraId="005F99A5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val="sr-Cyrl-CS"/>
        </w:rPr>
      </w:pPr>
    </w:p>
    <w:p w14:paraId="6E95F71A" w14:textId="77777777" w:rsidR="00116A58" w:rsidRPr="00585B9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sr-Cyrl-CS"/>
        </w:rPr>
      </w:pPr>
    </w:p>
    <w:p w14:paraId="0A358814" w14:textId="77777777" w:rsidR="000225B1" w:rsidRPr="000225B1" w:rsidRDefault="000225B1" w:rsidP="000225B1">
      <w:pPr>
        <w:spacing w:after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val="ru-RU"/>
        </w:rPr>
      </w:pPr>
      <w:r w:rsidRPr="000225B1">
        <w:rPr>
          <w:rFonts w:ascii="Times New Roman" w:hAnsi="Times New Roman"/>
          <w:b/>
          <w:bCs/>
          <w:color w:val="000000"/>
          <w:sz w:val="40"/>
          <w:szCs w:val="40"/>
          <w:lang w:val="ru-RU"/>
        </w:rPr>
        <w:t xml:space="preserve">ИНТЕГРИСАНЕ АКАДЕМСКЕ </w:t>
      </w:r>
    </w:p>
    <w:p w14:paraId="42B20ADB" w14:textId="77777777" w:rsidR="000225B1" w:rsidRPr="000225B1" w:rsidRDefault="000225B1" w:rsidP="000225B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225B1">
        <w:rPr>
          <w:rFonts w:ascii="Times New Roman" w:hAnsi="Times New Roman"/>
          <w:b/>
          <w:bCs/>
          <w:color w:val="000000"/>
          <w:sz w:val="40"/>
          <w:szCs w:val="40"/>
          <w:lang w:val="ru-RU"/>
        </w:rPr>
        <w:t>СТУДИЈ</w:t>
      </w:r>
      <w:r w:rsidRPr="000225B1">
        <w:rPr>
          <w:rFonts w:ascii="Times New Roman" w:hAnsi="Times New Roman"/>
          <w:b/>
          <w:bCs/>
          <w:color w:val="000000"/>
          <w:sz w:val="40"/>
          <w:szCs w:val="40"/>
        </w:rPr>
        <w:t>E</w:t>
      </w:r>
      <w:r w:rsidRPr="000225B1">
        <w:rPr>
          <w:rFonts w:ascii="Times New Roman" w:hAnsi="Times New Roman"/>
          <w:b/>
          <w:bCs/>
          <w:color w:val="000000"/>
          <w:sz w:val="40"/>
          <w:szCs w:val="40"/>
          <w:lang w:val="ru-RU"/>
        </w:rPr>
        <w:t xml:space="preserve"> </w:t>
      </w:r>
      <w:r w:rsidRPr="000225B1">
        <w:rPr>
          <w:rFonts w:ascii="Times New Roman" w:hAnsi="Times New Roman"/>
          <w:b/>
          <w:bCs/>
          <w:color w:val="000000"/>
          <w:sz w:val="40"/>
          <w:szCs w:val="40"/>
        </w:rPr>
        <w:t>ФАРМАЦИЈЕ</w:t>
      </w:r>
    </w:p>
    <w:p w14:paraId="4357581D" w14:textId="77777777" w:rsidR="007C600E" w:rsidRDefault="007C600E" w:rsidP="00116A5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14:paraId="08DC213D" w14:textId="77777777" w:rsidR="00116A58" w:rsidRPr="00585B9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val="sr-Cyrl-CS"/>
        </w:rPr>
      </w:pPr>
      <w:r w:rsidRPr="00585B9A">
        <w:rPr>
          <w:rFonts w:ascii="Times New Roman" w:eastAsia="Times New Roman" w:hAnsi="Times New Roman"/>
          <w:b/>
          <w:sz w:val="32"/>
          <w:szCs w:val="32"/>
          <w:lang w:val="sr-Cyrl-CS"/>
        </w:rPr>
        <w:br/>
      </w:r>
      <w:r w:rsidRPr="00585B9A">
        <w:rPr>
          <w:rFonts w:ascii="Times New Roman" w:eastAsia="Times New Roman" w:hAnsi="Times New Roman"/>
          <w:b/>
          <w:sz w:val="32"/>
          <w:szCs w:val="32"/>
          <w:lang w:val="ru-RU"/>
        </w:rPr>
        <w:t>ДРУГА</w:t>
      </w:r>
      <w:r w:rsidRPr="00585B9A">
        <w:rPr>
          <w:rFonts w:ascii="Times New Roman" w:eastAsia="Times New Roman" w:hAnsi="Times New Roman"/>
          <w:b/>
          <w:sz w:val="32"/>
          <w:szCs w:val="32"/>
          <w:lang w:val="sr-Cyrl-CS"/>
        </w:rPr>
        <w:t xml:space="preserve"> ГОДИНА СТУДИЈА</w:t>
      </w:r>
    </w:p>
    <w:p w14:paraId="7FF3C652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460C3B96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5E56D6D0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447BC3ED" w14:textId="77777777" w:rsidR="00116A58" w:rsidRPr="00585B9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5B18372F" w14:textId="77777777" w:rsidR="00116A58" w:rsidRPr="00585B9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4B09E8FB" w14:textId="77777777" w:rsidR="00116A58" w:rsidRPr="00585B9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563BB608" w14:textId="77777777" w:rsidR="00116A58" w:rsidRPr="00585B9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4BC32A5F" w14:textId="77777777" w:rsidR="00116A58" w:rsidRPr="00585B9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193D53B5" w14:textId="77777777" w:rsidR="00116A58" w:rsidRPr="00585B9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60C10E62" w14:textId="77777777" w:rsidR="00116A58" w:rsidRPr="00585B9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6951B851" w14:textId="77777777" w:rsidR="00116A58" w:rsidRPr="009D154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val="en-GB"/>
        </w:rPr>
      </w:pPr>
      <w:r>
        <w:rPr>
          <w:rFonts w:ascii="Times New Roman" w:eastAsia="Times New Roman" w:hAnsi="Times New Roman"/>
          <w:sz w:val="40"/>
          <w:szCs w:val="40"/>
          <w:lang w:val="sr-Cyrl-CS"/>
        </w:rPr>
        <w:t>школска 20</w:t>
      </w:r>
      <w:r w:rsidR="00A97829">
        <w:rPr>
          <w:rFonts w:ascii="Times New Roman" w:eastAsia="Times New Roman" w:hAnsi="Times New Roman"/>
          <w:sz w:val="40"/>
          <w:szCs w:val="40"/>
        </w:rPr>
        <w:t>2</w:t>
      </w:r>
      <w:r w:rsidR="00072EFE">
        <w:rPr>
          <w:rFonts w:ascii="Times New Roman" w:eastAsia="Times New Roman" w:hAnsi="Times New Roman"/>
          <w:sz w:val="40"/>
          <w:szCs w:val="40"/>
        </w:rPr>
        <w:t>5</w:t>
      </w:r>
      <w:r w:rsidR="009D154A">
        <w:rPr>
          <w:rFonts w:ascii="Times New Roman" w:eastAsia="Times New Roman" w:hAnsi="Times New Roman"/>
          <w:sz w:val="40"/>
          <w:szCs w:val="40"/>
          <w:lang w:val="sr-Cyrl-CS"/>
        </w:rPr>
        <w:t>/</w:t>
      </w:r>
      <w:r w:rsidR="00607817">
        <w:rPr>
          <w:rFonts w:ascii="Times New Roman" w:eastAsia="Times New Roman" w:hAnsi="Times New Roman"/>
          <w:sz w:val="40"/>
          <w:szCs w:val="40"/>
          <w:lang w:val="sr-Cyrl-CS"/>
        </w:rPr>
        <w:t>20</w:t>
      </w:r>
      <w:r w:rsidR="009D154A">
        <w:rPr>
          <w:rFonts w:ascii="Times New Roman" w:eastAsia="Times New Roman" w:hAnsi="Times New Roman"/>
          <w:sz w:val="40"/>
          <w:szCs w:val="40"/>
          <w:lang w:val="sr-Cyrl-CS"/>
        </w:rPr>
        <w:t>2</w:t>
      </w:r>
      <w:r w:rsidR="00072EFE">
        <w:rPr>
          <w:rFonts w:ascii="Times New Roman" w:eastAsia="Times New Roman" w:hAnsi="Times New Roman"/>
          <w:sz w:val="40"/>
          <w:szCs w:val="40"/>
          <w:lang w:val="en-GB"/>
        </w:rPr>
        <w:t>6</w:t>
      </w:r>
    </w:p>
    <w:p w14:paraId="7F18D8C8" w14:textId="77777777" w:rsidR="00116A58" w:rsidRPr="00585B9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77417D4B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2670A434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4A581F67" w14:textId="77777777" w:rsidR="00116A58" w:rsidRPr="00585B9A" w:rsidRDefault="00644E7E" w:rsidP="00116A58">
      <w:pPr>
        <w:spacing w:after="0" w:line="240" w:lineRule="auto"/>
        <w:jc w:val="center"/>
        <w:rPr>
          <w:rFonts w:ascii="Times New Roman" w:eastAsia="Times New Roman" w:hAnsi="Times New Roman"/>
          <w:szCs w:val="28"/>
          <w:lang w:val="sr-Cyrl-CS"/>
        </w:rPr>
      </w:pPr>
      <w:r w:rsidRPr="002F0D5A">
        <w:rPr>
          <w:noProof/>
        </w:rPr>
        <w:drawing>
          <wp:inline distT="0" distB="0" distL="0" distR="0" wp14:anchorId="746773E1" wp14:editId="3FD57B0B">
            <wp:extent cx="3154680" cy="9585960"/>
            <wp:effectExtent l="0" t="0" r="0" b="0"/>
            <wp:docPr id="2" name="Picture 1" descr="Blok tabele  3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3 blo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958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99B52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388857A8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61978AB7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0DB181A6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6DC777BF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1849CE4E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627C39CF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52C2B23C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123C8130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3634DCAA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25023183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60323A91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01FDAD90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7BF81B77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7842A03C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2F0A263E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3369E986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01307AB9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3BE0B1CC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3611A77E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  <w:r w:rsidRPr="00585B9A">
        <w:rPr>
          <w:rFonts w:ascii="Times New Roman" w:eastAsia="Times New Roman" w:hAnsi="Times New Roman"/>
          <w:szCs w:val="28"/>
          <w:lang w:val="sr-Cyrl-CS"/>
        </w:rPr>
        <w:t xml:space="preserve">Предмет: </w:t>
      </w:r>
    </w:p>
    <w:p w14:paraId="5E535D8B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3F38965B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78ECFA5F" w14:textId="77777777" w:rsidR="00116A58" w:rsidRPr="00585B9A" w:rsidRDefault="00BC7FE0" w:rsidP="00116A58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44"/>
          <w:lang w:val="ru-RU"/>
        </w:rPr>
      </w:pPr>
      <w:r>
        <w:rPr>
          <w:rFonts w:ascii="Times New Roman" w:eastAsia="Times New Roman" w:hAnsi="Times New Roman"/>
          <w:b/>
          <w:bCs/>
          <w:sz w:val="36"/>
          <w:szCs w:val="44"/>
          <w:lang w:val="ru-RU"/>
        </w:rPr>
        <w:t xml:space="preserve">ОСНОВИ </w:t>
      </w:r>
      <w:r w:rsidR="00116A58" w:rsidRPr="00585B9A">
        <w:rPr>
          <w:rFonts w:ascii="Times New Roman" w:eastAsia="Times New Roman" w:hAnsi="Times New Roman"/>
          <w:b/>
          <w:bCs/>
          <w:sz w:val="36"/>
          <w:szCs w:val="44"/>
          <w:lang w:val="ru-RU"/>
        </w:rPr>
        <w:t>БИОХЕМИЈ</w:t>
      </w:r>
      <w:r>
        <w:rPr>
          <w:rFonts w:ascii="Times New Roman" w:eastAsia="Times New Roman" w:hAnsi="Times New Roman"/>
          <w:b/>
          <w:bCs/>
          <w:sz w:val="36"/>
          <w:szCs w:val="44"/>
          <w:lang w:val="ru-RU"/>
        </w:rPr>
        <w:t>Е ЧОВЕКА</w:t>
      </w:r>
    </w:p>
    <w:p w14:paraId="364DFC22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sr-Cyrl-CS"/>
        </w:rPr>
      </w:pPr>
    </w:p>
    <w:p w14:paraId="68CE744C" w14:textId="77777777" w:rsidR="00116A58" w:rsidRPr="00585B9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sr-Cyrl-CS"/>
        </w:rPr>
      </w:pPr>
    </w:p>
    <w:p w14:paraId="5350808B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585B9A">
        <w:rPr>
          <w:rFonts w:ascii="Times New Roman" w:eastAsia="Times New Roman" w:hAnsi="Times New Roman"/>
          <w:sz w:val="24"/>
          <w:szCs w:val="24"/>
          <w:lang w:val="sr-Cyrl-CS"/>
        </w:rPr>
        <w:t xml:space="preserve">Предмет се вреднује са </w:t>
      </w:r>
      <w:r w:rsidR="000225B1" w:rsidRPr="00847026">
        <w:rPr>
          <w:rFonts w:ascii="Times New Roman" w:eastAsia="Times New Roman" w:hAnsi="Times New Roman"/>
          <w:sz w:val="24"/>
          <w:szCs w:val="24"/>
          <w:lang w:val="sr-Latn-CS"/>
        </w:rPr>
        <w:t>5</w:t>
      </w:r>
      <w:r w:rsidRPr="000225B1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="006C4FFD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585B9A">
        <w:rPr>
          <w:rFonts w:ascii="Times New Roman" w:eastAsia="Times New Roman" w:hAnsi="Times New Roman"/>
          <w:sz w:val="24"/>
          <w:szCs w:val="24"/>
          <w:lang w:val="sr-Cyrl-CS"/>
        </w:rPr>
        <w:t xml:space="preserve">ЕСПБ. </w:t>
      </w:r>
      <w:r w:rsidR="007C600E">
        <w:rPr>
          <w:rFonts w:ascii="Times New Roman" w:eastAsia="Times New Roman" w:hAnsi="Times New Roman"/>
          <w:sz w:val="24"/>
          <w:szCs w:val="24"/>
          <w:lang w:val="sr-Cyrl-CS"/>
        </w:rPr>
        <w:t>Недељно</w:t>
      </w:r>
      <w:r w:rsidRPr="00585B9A">
        <w:rPr>
          <w:rFonts w:ascii="Times New Roman" w:eastAsia="Times New Roman" w:hAnsi="Times New Roman"/>
          <w:sz w:val="24"/>
          <w:szCs w:val="24"/>
          <w:lang w:val="sr-Cyrl-CS"/>
        </w:rPr>
        <w:t xml:space="preserve"> има </w:t>
      </w:r>
      <w:r w:rsidR="006C4FFD" w:rsidRPr="00847026">
        <w:rPr>
          <w:rFonts w:ascii="Times New Roman" w:eastAsia="Times New Roman" w:hAnsi="Times New Roman"/>
          <w:sz w:val="24"/>
          <w:szCs w:val="24"/>
          <w:lang w:val="sr-Cyrl-CS"/>
        </w:rPr>
        <w:t>4</w:t>
      </w:r>
      <w:r w:rsidR="009D154A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585B9A">
        <w:rPr>
          <w:rFonts w:ascii="Times New Roman" w:eastAsia="Times New Roman" w:hAnsi="Times New Roman"/>
          <w:sz w:val="24"/>
          <w:szCs w:val="24"/>
          <w:lang w:val="sr-Cyrl-CS"/>
        </w:rPr>
        <w:t>часа активне наставе</w:t>
      </w:r>
      <w:r w:rsidRPr="00D13892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585B9A">
        <w:rPr>
          <w:rFonts w:ascii="Times New Roman" w:eastAsia="Times New Roman" w:hAnsi="Times New Roman"/>
          <w:sz w:val="24"/>
          <w:szCs w:val="24"/>
          <w:lang w:val="sr-Cyrl-CS"/>
        </w:rPr>
        <w:t>(</w:t>
      </w:r>
      <w:r w:rsidR="006C4FFD" w:rsidRPr="00847026">
        <w:rPr>
          <w:rFonts w:ascii="Times New Roman" w:eastAsia="Times New Roman" w:hAnsi="Times New Roman"/>
          <w:sz w:val="24"/>
          <w:szCs w:val="24"/>
          <w:lang w:val="sr-Cyrl-CS"/>
        </w:rPr>
        <w:t>2</w:t>
      </w:r>
      <w:r w:rsidR="009D154A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585B9A">
        <w:rPr>
          <w:rFonts w:ascii="Times New Roman" w:eastAsia="Times New Roman" w:hAnsi="Times New Roman"/>
          <w:sz w:val="24"/>
          <w:szCs w:val="24"/>
          <w:lang w:val="sr-Cyrl-CS"/>
        </w:rPr>
        <w:t xml:space="preserve">предавања и </w:t>
      </w:r>
      <w:r w:rsidR="006C4FFD">
        <w:rPr>
          <w:rFonts w:ascii="Times New Roman" w:eastAsia="Times New Roman" w:hAnsi="Times New Roman"/>
          <w:sz w:val="24"/>
          <w:szCs w:val="24"/>
          <w:lang w:val="sr-Cyrl-CS"/>
        </w:rPr>
        <w:t>2</w:t>
      </w:r>
      <w:r w:rsidRPr="00585B9A">
        <w:rPr>
          <w:rFonts w:ascii="Times New Roman" w:eastAsia="Times New Roman" w:hAnsi="Times New Roman"/>
          <w:sz w:val="24"/>
          <w:szCs w:val="24"/>
          <w:lang w:val="sr-Cyrl-CS"/>
        </w:rPr>
        <w:t xml:space="preserve"> часа </w:t>
      </w:r>
      <w:r w:rsidR="007C600E">
        <w:rPr>
          <w:rFonts w:ascii="Times New Roman" w:eastAsia="Times New Roman" w:hAnsi="Times New Roman"/>
          <w:sz w:val="24"/>
          <w:szCs w:val="24"/>
        </w:rPr>
        <w:t>рада у малој групи</w:t>
      </w:r>
      <w:r w:rsidRPr="00585B9A">
        <w:rPr>
          <w:rFonts w:ascii="Times New Roman" w:eastAsia="Times New Roman" w:hAnsi="Times New Roman"/>
          <w:sz w:val="24"/>
          <w:szCs w:val="24"/>
          <w:lang w:val="sr-Cyrl-CS"/>
        </w:rPr>
        <w:t>).</w:t>
      </w:r>
    </w:p>
    <w:p w14:paraId="526034C7" w14:textId="77777777" w:rsidR="00116A58" w:rsidRPr="00585B9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4FD59FCB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515FFEFE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6AC644B7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534716A4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693C7CA6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5086DBCC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60AB05BD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1C07FB54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79418CEB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62C8178B" w14:textId="77777777" w:rsidR="00116A58" w:rsidRPr="00D13892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ru-RU"/>
        </w:rPr>
      </w:pPr>
    </w:p>
    <w:p w14:paraId="313C1939" w14:textId="77777777" w:rsidR="00116A58" w:rsidRPr="00D13892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ru-RU"/>
        </w:rPr>
      </w:pPr>
    </w:p>
    <w:p w14:paraId="69A05E7F" w14:textId="77777777" w:rsidR="00116A58" w:rsidRPr="00D13892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ru-RU"/>
        </w:rPr>
      </w:pPr>
    </w:p>
    <w:p w14:paraId="48561038" w14:textId="77777777" w:rsidR="00116A58" w:rsidRPr="00D13892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ru-RU"/>
        </w:rPr>
      </w:pPr>
    </w:p>
    <w:p w14:paraId="28B90545" w14:textId="77777777" w:rsidR="00116A58" w:rsidRPr="00D13892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ru-RU"/>
        </w:rPr>
      </w:pPr>
    </w:p>
    <w:p w14:paraId="5D0BE222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2BEF29CA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1122F264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04B9AF2A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628180A6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1D314875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06B5766A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7A8C860A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7BFF1D0C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 w:rsidRPr="00585B9A">
        <w:rPr>
          <w:rFonts w:ascii="Times New Roman" w:eastAsia="Times New Roman" w:hAnsi="Times New Roman"/>
          <w:b/>
          <w:sz w:val="32"/>
          <w:szCs w:val="32"/>
          <w:lang w:val="sr-Cyrl-CS"/>
        </w:rPr>
        <w:t xml:space="preserve">НАСТАВНИЦИ И САРАДНИЦИ: </w:t>
      </w:r>
    </w:p>
    <w:p w14:paraId="050A5976" w14:textId="77777777" w:rsidR="00116A58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"/>
        <w:gridCol w:w="3583"/>
        <w:gridCol w:w="3725"/>
        <w:gridCol w:w="2291"/>
      </w:tblGrid>
      <w:tr w:rsidR="00116A58" w:rsidRPr="00585B9A" w14:paraId="6E990D78" w14:textId="77777777" w:rsidTr="00165331">
        <w:trPr>
          <w:trHeight w:val="416"/>
        </w:trPr>
        <w:tc>
          <w:tcPr>
            <w:tcW w:w="266" w:type="pct"/>
            <w:vAlign w:val="center"/>
          </w:tcPr>
          <w:p w14:paraId="7916C055" w14:textId="77777777" w:rsidR="00116A58" w:rsidRPr="00585B9A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  <w:t>РБ</w:t>
            </w:r>
          </w:p>
        </w:tc>
        <w:tc>
          <w:tcPr>
            <w:tcW w:w="1767" w:type="pct"/>
            <w:vAlign w:val="center"/>
          </w:tcPr>
          <w:p w14:paraId="78DD6D1E" w14:textId="77777777" w:rsidR="00116A58" w:rsidRPr="00585B9A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  <w:t>Име и презиме</w:t>
            </w:r>
          </w:p>
        </w:tc>
        <w:tc>
          <w:tcPr>
            <w:tcW w:w="1837" w:type="pct"/>
            <w:vAlign w:val="center"/>
          </w:tcPr>
          <w:p w14:paraId="61B01BFF" w14:textId="77777777" w:rsidR="00116A58" w:rsidRPr="00585B9A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bCs/>
                <w:color w:val="000000"/>
                <w:sz w:val="22"/>
                <w:lang w:val="sr-Cyrl-CS"/>
              </w:rPr>
              <w:t>Email адреса</w:t>
            </w:r>
          </w:p>
        </w:tc>
        <w:tc>
          <w:tcPr>
            <w:tcW w:w="1130" w:type="pct"/>
            <w:vAlign w:val="center"/>
          </w:tcPr>
          <w:p w14:paraId="3C2EE878" w14:textId="77777777" w:rsidR="00116A58" w:rsidRPr="00585B9A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bCs/>
                <w:color w:val="000000"/>
                <w:sz w:val="22"/>
                <w:lang w:val="sr-Cyrl-CS"/>
              </w:rPr>
              <w:t>звање</w:t>
            </w:r>
          </w:p>
        </w:tc>
      </w:tr>
      <w:tr w:rsidR="00116A58" w:rsidRPr="00585B9A" w14:paraId="2B1B9A16" w14:textId="77777777" w:rsidTr="00165331">
        <w:trPr>
          <w:trHeight w:val="416"/>
        </w:trPr>
        <w:tc>
          <w:tcPr>
            <w:tcW w:w="266" w:type="pct"/>
            <w:vAlign w:val="center"/>
          </w:tcPr>
          <w:p w14:paraId="00A6B88C" w14:textId="77777777" w:rsidR="00116A58" w:rsidRPr="00585B9A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2"/>
              </w:rPr>
            </w:pPr>
            <w:r w:rsidRPr="00585B9A">
              <w:rPr>
                <w:rFonts w:ascii="Times New Roman" w:eastAsia="Times New Roman" w:hAnsi="Times New Roman"/>
                <w:noProof/>
                <w:sz w:val="22"/>
              </w:rPr>
              <w:t>1.</w:t>
            </w:r>
          </w:p>
        </w:tc>
        <w:tc>
          <w:tcPr>
            <w:tcW w:w="1767" w:type="pct"/>
            <w:vAlign w:val="center"/>
          </w:tcPr>
          <w:p w14:paraId="17028165" w14:textId="77777777" w:rsidR="00116A58" w:rsidRPr="00585B9A" w:rsidRDefault="00071E44" w:rsidP="00B4725E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071E44">
              <w:rPr>
                <w:rFonts w:ascii="Times New Roman" w:eastAsia="Times New Roman" w:hAnsi="Times New Roman"/>
                <w:sz w:val="22"/>
                <w:lang w:val="sr-Cyrl-CS"/>
              </w:rPr>
              <w:t>Марина Митровић</w:t>
            </w:r>
          </w:p>
        </w:tc>
        <w:tc>
          <w:tcPr>
            <w:tcW w:w="1837" w:type="pct"/>
            <w:vAlign w:val="center"/>
          </w:tcPr>
          <w:p w14:paraId="562AAB73" w14:textId="77777777" w:rsidR="00116A58" w:rsidRPr="0026363C" w:rsidRDefault="00071E44" w:rsidP="00B4725E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 w:rsidRPr="00071E44">
              <w:rPr>
                <w:rFonts w:ascii="Times New Roman" w:eastAsia="Times New Roman" w:hAnsi="Times New Roman"/>
                <w:sz w:val="22"/>
              </w:rPr>
              <w:t>mitrovicmarina34@gmail.com</w:t>
            </w:r>
          </w:p>
        </w:tc>
        <w:tc>
          <w:tcPr>
            <w:tcW w:w="1130" w:type="pct"/>
            <w:vAlign w:val="center"/>
          </w:tcPr>
          <w:p w14:paraId="3E00431E" w14:textId="77777777" w:rsidR="00116A58" w:rsidRPr="00A97829" w:rsidRDefault="00071E44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 w:rsidRPr="00071E44">
              <w:rPr>
                <w:rFonts w:ascii="Times New Roman" w:eastAsia="Times New Roman" w:hAnsi="Times New Roman"/>
                <w:sz w:val="22"/>
              </w:rPr>
              <w:t>Редовни професор</w:t>
            </w:r>
          </w:p>
        </w:tc>
      </w:tr>
      <w:tr w:rsidR="00116A58" w:rsidRPr="00D13892" w14:paraId="4F13CAE3" w14:textId="77777777" w:rsidTr="00165331">
        <w:trPr>
          <w:trHeight w:val="408"/>
        </w:trPr>
        <w:tc>
          <w:tcPr>
            <w:tcW w:w="266" w:type="pct"/>
            <w:vAlign w:val="center"/>
          </w:tcPr>
          <w:p w14:paraId="5CF2FCB5" w14:textId="77777777" w:rsidR="00116A58" w:rsidRPr="00585B9A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2"/>
              </w:rPr>
            </w:pPr>
            <w:r w:rsidRPr="00585B9A">
              <w:rPr>
                <w:rFonts w:ascii="Times New Roman" w:eastAsia="Times New Roman" w:hAnsi="Times New Roman"/>
                <w:noProof/>
                <w:sz w:val="22"/>
              </w:rPr>
              <w:t>2.</w:t>
            </w:r>
          </w:p>
        </w:tc>
        <w:tc>
          <w:tcPr>
            <w:tcW w:w="1767" w:type="pct"/>
            <w:vAlign w:val="center"/>
          </w:tcPr>
          <w:p w14:paraId="70D586DD" w14:textId="77777777" w:rsidR="00116A58" w:rsidRPr="00585B9A" w:rsidRDefault="00071E44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Иванка Зелен</w:t>
            </w:r>
          </w:p>
        </w:tc>
        <w:tc>
          <w:tcPr>
            <w:tcW w:w="1837" w:type="pct"/>
            <w:vAlign w:val="center"/>
          </w:tcPr>
          <w:p w14:paraId="4AA3C7B1" w14:textId="77777777" w:rsidR="00116A58" w:rsidRPr="00585B9A" w:rsidRDefault="006D57C0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ivanka</w:t>
            </w:r>
            <w:r>
              <w:rPr>
                <w:rFonts w:ascii="Times New Roman" w:eastAsia="Times New Roman" w:hAnsi="Times New Roman"/>
                <w:sz w:val="22"/>
                <w:lang w:val="en-GB"/>
              </w:rPr>
              <w:t>z</w:t>
            </w:r>
            <w:r w:rsidR="00071E44" w:rsidRPr="00071E44">
              <w:rPr>
                <w:rFonts w:ascii="Times New Roman" w:eastAsia="Times New Roman" w:hAnsi="Times New Roman"/>
                <w:sz w:val="22"/>
                <w:lang w:val="sr-Cyrl-CS"/>
              </w:rPr>
              <w:t>elen@gmail.com</w:t>
            </w:r>
          </w:p>
        </w:tc>
        <w:tc>
          <w:tcPr>
            <w:tcW w:w="1130" w:type="pct"/>
            <w:vAlign w:val="center"/>
          </w:tcPr>
          <w:p w14:paraId="0830B170" w14:textId="77777777" w:rsidR="00116A58" w:rsidRPr="00071E44" w:rsidRDefault="007C0863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Редовни</w:t>
            </w:r>
            <w:r w:rsidR="00071E44">
              <w:rPr>
                <w:rFonts w:ascii="Times New Roman" w:eastAsia="Times New Roman" w:hAnsi="Times New Roman"/>
                <w:sz w:val="22"/>
              </w:rPr>
              <w:t xml:space="preserve"> професор</w:t>
            </w:r>
          </w:p>
        </w:tc>
      </w:tr>
      <w:tr w:rsidR="00116A58" w:rsidRPr="00585B9A" w14:paraId="00240BBD" w14:textId="77777777" w:rsidTr="00165331">
        <w:trPr>
          <w:trHeight w:val="406"/>
        </w:trPr>
        <w:tc>
          <w:tcPr>
            <w:tcW w:w="266" w:type="pct"/>
            <w:vAlign w:val="center"/>
          </w:tcPr>
          <w:p w14:paraId="455B3EF5" w14:textId="77777777" w:rsidR="00116A58" w:rsidRPr="00585B9A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2"/>
              </w:rPr>
            </w:pPr>
            <w:r w:rsidRPr="00585B9A">
              <w:rPr>
                <w:rFonts w:ascii="Times New Roman" w:eastAsia="Times New Roman" w:hAnsi="Times New Roman"/>
                <w:noProof/>
                <w:sz w:val="22"/>
              </w:rPr>
              <w:t>3.</w:t>
            </w:r>
          </w:p>
        </w:tc>
        <w:tc>
          <w:tcPr>
            <w:tcW w:w="1767" w:type="pct"/>
            <w:vAlign w:val="center"/>
          </w:tcPr>
          <w:p w14:paraId="588B0456" w14:textId="77777777" w:rsidR="00116A58" w:rsidRPr="00585B9A" w:rsidRDefault="00071E44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071E44">
              <w:rPr>
                <w:rFonts w:ascii="Times New Roman" w:eastAsia="Times New Roman" w:hAnsi="Times New Roman"/>
                <w:sz w:val="22"/>
                <w:lang w:val="sr-Cyrl-CS"/>
              </w:rPr>
              <w:t>Маријана Станојевић Пирковић</w:t>
            </w:r>
          </w:p>
        </w:tc>
        <w:tc>
          <w:tcPr>
            <w:tcW w:w="1837" w:type="pct"/>
            <w:vAlign w:val="center"/>
          </w:tcPr>
          <w:p w14:paraId="68322E15" w14:textId="77777777" w:rsidR="00116A58" w:rsidRPr="00585B9A" w:rsidRDefault="00071E44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071E44">
              <w:rPr>
                <w:rFonts w:ascii="Times New Roman" w:eastAsia="Times New Roman" w:hAnsi="Times New Roman"/>
                <w:sz w:val="22"/>
                <w:lang w:val="sr-Cyrl-CS"/>
              </w:rPr>
              <w:t>marijanas14@gmail.com</w:t>
            </w:r>
          </w:p>
        </w:tc>
        <w:tc>
          <w:tcPr>
            <w:tcW w:w="1130" w:type="pct"/>
            <w:vAlign w:val="center"/>
          </w:tcPr>
          <w:p w14:paraId="681EC979" w14:textId="77777777" w:rsidR="00116A58" w:rsidRPr="00A97829" w:rsidRDefault="00A97829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Ванредни професор</w:t>
            </w:r>
          </w:p>
        </w:tc>
      </w:tr>
      <w:tr w:rsidR="00116A58" w:rsidRPr="00585B9A" w14:paraId="33D69B99" w14:textId="77777777" w:rsidTr="00165331">
        <w:trPr>
          <w:trHeight w:val="412"/>
        </w:trPr>
        <w:tc>
          <w:tcPr>
            <w:tcW w:w="266" w:type="pct"/>
            <w:vAlign w:val="center"/>
          </w:tcPr>
          <w:p w14:paraId="01E310E7" w14:textId="77777777" w:rsidR="00116A58" w:rsidRPr="00585B9A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2"/>
              </w:rPr>
            </w:pPr>
            <w:r w:rsidRPr="00585B9A">
              <w:rPr>
                <w:rFonts w:ascii="Times New Roman" w:eastAsia="Times New Roman" w:hAnsi="Times New Roman"/>
                <w:noProof/>
                <w:sz w:val="22"/>
              </w:rPr>
              <w:t>5.</w:t>
            </w:r>
          </w:p>
        </w:tc>
        <w:tc>
          <w:tcPr>
            <w:tcW w:w="1767" w:type="pct"/>
            <w:vAlign w:val="center"/>
          </w:tcPr>
          <w:p w14:paraId="7F0C2D15" w14:textId="77777777" w:rsidR="00116A58" w:rsidRPr="00585B9A" w:rsidRDefault="00071E44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071E44">
              <w:rPr>
                <w:rFonts w:ascii="Times New Roman" w:eastAsia="Times New Roman" w:hAnsi="Times New Roman"/>
                <w:sz w:val="22"/>
                <w:lang w:val="sr-Cyrl-CS"/>
              </w:rPr>
              <w:t>Милан Зарић</w:t>
            </w:r>
          </w:p>
        </w:tc>
        <w:tc>
          <w:tcPr>
            <w:tcW w:w="1837" w:type="pct"/>
            <w:vAlign w:val="center"/>
          </w:tcPr>
          <w:p w14:paraId="112A6B91" w14:textId="77777777" w:rsidR="00116A58" w:rsidRPr="00A97829" w:rsidRDefault="00071E44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 w:rsidRPr="00071E44">
              <w:rPr>
                <w:rFonts w:ascii="Times New Roman" w:eastAsia="Times New Roman" w:hAnsi="Times New Roman"/>
                <w:sz w:val="22"/>
              </w:rPr>
              <w:t>zaricmilan@gmail.com</w:t>
            </w:r>
          </w:p>
        </w:tc>
        <w:tc>
          <w:tcPr>
            <w:tcW w:w="1130" w:type="pct"/>
            <w:vAlign w:val="center"/>
          </w:tcPr>
          <w:p w14:paraId="236D5159" w14:textId="77777777" w:rsidR="00116A58" w:rsidRPr="00585B9A" w:rsidRDefault="007C0863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7C0863">
              <w:rPr>
                <w:rFonts w:ascii="Times New Roman" w:eastAsia="Times New Roman" w:hAnsi="Times New Roman"/>
                <w:sz w:val="22"/>
                <w:lang w:val="sr-Cyrl-CS"/>
              </w:rPr>
              <w:t>Ванредни професор</w:t>
            </w:r>
          </w:p>
        </w:tc>
      </w:tr>
      <w:tr w:rsidR="00116A58" w:rsidRPr="00585B9A" w14:paraId="05FC49B5" w14:textId="77777777" w:rsidTr="00165331">
        <w:trPr>
          <w:trHeight w:val="418"/>
        </w:trPr>
        <w:tc>
          <w:tcPr>
            <w:tcW w:w="266" w:type="pct"/>
            <w:vAlign w:val="center"/>
          </w:tcPr>
          <w:p w14:paraId="4B1C155F" w14:textId="77777777" w:rsidR="00116A58" w:rsidRPr="00585B9A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2"/>
              </w:rPr>
            </w:pPr>
            <w:r w:rsidRPr="00585B9A">
              <w:rPr>
                <w:rFonts w:ascii="Times New Roman" w:eastAsia="Times New Roman" w:hAnsi="Times New Roman"/>
                <w:noProof/>
                <w:sz w:val="22"/>
              </w:rPr>
              <w:t>6.</w:t>
            </w:r>
          </w:p>
        </w:tc>
        <w:tc>
          <w:tcPr>
            <w:tcW w:w="1767" w:type="pct"/>
            <w:vAlign w:val="center"/>
          </w:tcPr>
          <w:p w14:paraId="0F6CC0B8" w14:textId="77777777" w:rsidR="00116A58" w:rsidRPr="00585B9A" w:rsidRDefault="00071E44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Марија Анђелковић</w:t>
            </w:r>
            <w:r w:rsidR="00EF5319">
              <w:rPr>
                <w:rFonts w:ascii="Times New Roman" w:eastAsia="Times New Roman" w:hAnsi="Times New Roman"/>
                <w:sz w:val="22"/>
                <w:lang w:val="sr-Cyrl-CS"/>
              </w:rPr>
              <w:t xml:space="preserve"> (руководилац предмета)</w:t>
            </w:r>
          </w:p>
        </w:tc>
        <w:tc>
          <w:tcPr>
            <w:tcW w:w="1837" w:type="pct"/>
            <w:vAlign w:val="center"/>
          </w:tcPr>
          <w:p w14:paraId="5A2A1933" w14:textId="77777777" w:rsidR="00116A58" w:rsidRPr="00071E44" w:rsidRDefault="00071E44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en-GB"/>
              </w:rPr>
            </w:pPr>
            <w:r>
              <w:rPr>
                <w:rFonts w:ascii="Times New Roman" w:eastAsia="Times New Roman" w:hAnsi="Times New Roman"/>
                <w:sz w:val="22"/>
                <w:lang w:val="en-GB"/>
              </w:rPr>
              <w:t>marijabcd@gmail.com</w:t>
            </w:r>
          </w:p>
        </w:tc>
        <w:tc>
          <w:tcPr>
            <w:tcW w:w="1130" w:type="pct"/>
            <w:vAlign w:val="center"/>
          </w:tcPr>
          <w:p w14:paraId="1C15A8E0" w14:textId="77777777" w:rsidR="00116A58" w:rsidRPr="00585B9A" w:rsidRDefault="007C0863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7C0863">
              <w:rPr>
                <w:rFonts w:ascii="Times New Roman" w:eastAsia="Times New Roman" w:hAnsi="Times New Roman"/>
                <w:sz w:val="22"/>
                <w:lang w:val="sr-Cyrl-CS"/>
              </w:rPr>
              <w:t>Ванредни професор</w:t>
            </w:r>
          </w:p>
        </w:tc>
      </w:tr>
      <w:tr w:rsidR="00116A58" w:rsidRPr="00585B9A" w14:paraId="65C438C1" w14:textId="77777777" w:rsidTr="00165331">
        <w:trPr>
          <w:trHeight w:val="418"/>
        </w:trPr>
        <w:tc>
          <w:tcPr>
            <w:tcW w:w="266" w:type="pct"/>
            <w:vAlign w:val="center"/>
          </w:tcPr>
          <w:p w14:paraId="3AA45E4D" w14:textId="77777777" w:rsidR="00116A58" w:rsidRPr="00585B9A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2"/>
              </w:rPr>
            </w:pPr>
            <w:r w:rsidRPr="00585B9A">
              <w:rPr>
                <w:rFonts w:ascii="Times New Roman" w:eastAsia="Times New Roman" w:hAnsi="Times New Roman"/>
                <w:noProof/>
                <w:sz w:val="22"/>
              </w:rPr>
              <w:t>7.</w:t>
            </w:r>
          </w:p>
        </w:tc>
        <w:tc>
          <w:tcPr>
            <w:tcW w:w="1767" w:type="pct"/>
            <w:vAlign w:val="center"/>
          </w:tcPr>
          <w:p w14:paraId="4EC276A1" w14:textId="77777777" w:rsidR="00116A58" w:rsidRPr="00585B9A" w:rsidRDefault="00116A58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Петар Чановић</w:t>
            </w:r>
          </w:p>
        </w:tc>
        <w:tc>
          <w:tcPr>
            <w:tcW w:w="1837" w:type="pct"/>
            <w:vAlign w:val="center"/>
          </w:tcPr>
          <w:p w14:paraId="154DE358" w14:textId="77777777" w:rsidR="00116A58" w:rsidRPr="00D13892" w:rsidRDefault="00116A58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 w:rsidRPr="00D13892">
              <w:rPr>
                <w:rFonts w:ascii="Times New Roman" w:hAnsi="Times New Roman"/>
                <w:sz w:val="22"/>
              </w:rPr>
              <w:t>petar.c89@gmail.com</w:t>
            </w:r>
          </w:p>
        </w:tc>
        <w:tc>
          <w:tcPr>
            <w:tcW w:w="1130" w:type="pct"/>
            <w:vAlign w:val="center"/>
          </w:tcPr>
          <w:p w14:paraId="68176D2D" w14:textId="77777777" w:rsidR="00116A58" w:rsidRPr="00401181" w:rsidRDefault="009D154A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Ванредни професор</w:t>
            </w:r>
          </w:p>
        </w:tc>
      </w:tr>
      <w:tr w:rsidR="00071E44" w:rsidRPr="00585B9A" w14:paraId="571523FE" w14:textId="77777777" w:rsidTr="00165331">
        <w:trPr>
          <w:trHeight w:val="418"/>
        </w:trPr>
        <w:tc>
          <w:tcPr>
            <w:tcW w:w="266" w:type="pct"/>
            <w:vAlign w:val="center"/>
          </w:tcPr>
          <w:p w14:paraId="33C2230C" w14:textId="77777777" w:rsidR="00071E44" w:rsidRPr="00071E44" w:rsidRDefault="00071E44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2"/>
              </w:rPr>
            </w:pPr>
            <w:r>
              <w:rPr>
                <w:rFonts w:ascii="Times New Roman" w:eastAsia="Times New Roman" w:hAnsi="Times New Roman"/>
                <w:noProof/>
                <w:sz w:val="22"/>
              </w:rPr>
              <w:t>8.</w:t>
            </w:r>
          </w:p>
        </w:tc>
        <w:tc>
          <w:tcPr>
            <w:tcW w:w="1767" w:type="pct"/>
            <w:vAlign w:val="center"/>
          </w:tcPr>
          <w:p w14:paraId="39C76285" w14:textId="77777777" w:rsidR="00071E44" w:rsidRDefault="00071E44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Сања Станковић</w:t>
            </w:r>
          </w:p>
        </w:tc>
        <w:tc>
          <w:tcPr>
            <w:tcW w:w="1837" w:type="pct"/>
            <w:vAlign w:val="center"/>
          </w:tcPr>
          <w:p w14:paraId="311B5605" w14:textId="77777777" w:rsidR="00071E44" w:rsidRPr="00D13892" w:rsidRDefault="00071E44" w:rsidP="00165331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sanjast2013@gmail.com</w:t>
            </w:r>
          </w:p>
        </w:tc>
        <w:tc>
          <w:tcPr>
            <w:tcW w:w="1130" w:type="pct"/>
            <w:vAlign w:val="center"/>
          </w:tcPr>
          <w:p w14:paraId="00BFBF28" w14:textId="77777777" w:rsidR="00071E44" w:rsidRPr="00071E44" w:rsidRDefault="00071E44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Доцент</w:t>
            </w:r>
          </w:p>
        </w:tc>
      </w:tr>
      <w:tr w:rsidR="00EB26D1" w:rsidRPr="00585B9A" w14:paraId="492A142B" w14:textId="77777777" w:rsidTr="00165331">
        <w:trPr>
          <w:trHeight w:val="418"/>
        </w:trPr>
        <w:tc>
          <w:tcPr>
            <w:tcW w:w="266" w:type="pct"/>
            <w:vAlign w:val="center"/>
          </w:tcPr>
          <w:p w14:paraId="6112A588" w14:textId="77777777" w:rsidR="00EB26D1" w:rsidRDefault="00EB26D1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2"/>
              </w:rPr>
            </w:pPr>
            <w:r>
              <w:rPr>
                <w:rFonts w:ascii="Times New Roman" w:eastAsia="Times New Roman" w:hAnsi="Times New Roman"/>
                <w:noProof/>
                <w:sz w:val="22"/>
              </w:rPr>
              <w:t>9.</w:t>
            </w:r>
          </w:p>
        </w:tc>
        <w:tc>
          <w:tcPr>
            <w:tcW w:w="1767" w:type="pct"/>
            <w:vAlign w:val="center"/>
          </w:tcPr>
          <w:p w14:paraId="23654B0B" w14:textId="77777777" w:rsidR="00EB26D1" w:rsidRDefault="00EB26D1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Милица Милинковић</w:t>
            </w:r>
          </w:p>
        </w:tc>
        <w:tc>
          <w:tcPr>
            <w:tcW w:w="1837" w:type="pct"/>
            <w:vAlign w:val="center"/>
          </w:tcPr>
          <w:p w14:paraId="7FFCA967" w14:textId="77777777" w:rsidR="00EB26D1" w:rsidRPr="00EB26D1" w:rsidRDefault="00EB26D1" w:rsidP="00165331">
            <w:pPr>
              <w:spacing w:after="0" w:line="240" w:lineRule="auto"/>
              <w:rPr>
                <w:rFonts w:ascii="Times New Roman" w:hAnsi="Times New Roman"/>
                <w:bCs/>
                <w:sz w:val="22"/>
              </w:rPr>
            </w:pPr>
            <w:r w:rsidRPr="00EB26D1">
              <w:rPr>
                <w:rFonts w:ascii="Times New Roman" w:hAnsi="Times New Roman"/>
                <w:bCs/>
                <w:sz w:val="22"/>
              </w:rPr>
              <w:t>milicamilinkovic15@yahoo.com</w:t>
            </w:r>
          </w:p>
        </w:tc>
        <w:tc>
          <w:tcPr>
            <w:tcW w:w="1130" w:type="pct"/>
            <w:vAlign w:val="center"/>
          </w:tcPr>
          <w:p w14:paraId="1AFBCE67" w14:textId="77777777" w:rsidR="00EB26D1" w:rsidRDefault="00EB26D1" w:rsidP="00165331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Асистент</w:t>
            </w:r>
          </w:p>
        </w:tc>
      </w:tr>
    </w:tbl>
    <w:p w14:paraId="6E548BC9" w14:textId="77777777" w:rsidR="00116A58" w:rsidRPr="00D13892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ru-RU"/>
        </w:rPr>
      </w:pPr>
    </w:p>
    <w:p w14:paraId="3C8399E0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sr-Cyrl-CS"/>
        </w:rPr>
      </w:pPr>
    </w:p>
    <w:p w14:paraId="1FB309F5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Cs w:val="28"/>
          <w:lang w:val="sr-Cyrl-CS"/>
        </w:rPr>
      </w:pPr>
    </w:p>
    <w:p w14:paraId="3291BED7" w14:textId="77777777" w:rsidR="00116A58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1C5318D9" w14:textId="77777777" w:rsidR="00116A58" w:rsidRPr="00585B9A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3AECEF09" w14:textId="77777777" w:rsidR="004775F3" w:rsidRPr="004775F3" w:rsidRDefault="004775F3" w:rsidP="004775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sr-Cyrl-CS"/>
        </w:rPr>
      </w:pPr>
      <w:r w:rsidRPr="004775F3">
        <w:rPr>
          <w:rFonts w:ascii="Times New Roman" w:eastAsia="Times New Roman" w:hAnsi="Times New Roman"/>
          <w:b/>
          <w:bCs/>
          <w:sz w:val="22"/>
          <w:lang w:val="sr-Cyrl-CS"/>
        </w:rPr>
        <w:t>СТРУКТУРА ПРЕДМЕТА:</w:t>
      </w:r>
    </w:p>
    <w:p w14:paraId="2E9AFA92" w14:textId="77777777" w:rsidR="004775F3" w:rsidRPr="004775F3" w:rsidRDefault="004775F3" w:rsidP="004775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</w:rPr>
      </w:pPr>
    </w:p>
    <w:tbl>
      <w:tblPr>
        <w:tblpPr w:leftFromText="141" w:rightFromText="141" w:vertAnchor="text" w:horzAnchor="margin" w:tblpY="1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988"/>
        <w:gridCol w:w="1408"/>
        <w:gridCol w:w="1131"/>
        <w:gridCol w:w="3492"/>
      </w:tblGrid>
      <w:tr w:rsidR="004775F3" w:rsidRPr="004775F3" w14:paraId="1FFDC932" w14:textId="77777777" w:rsidTr="004775F3">
        <w:trPr>
          <w:trHeight w:val="841"/>
        </w:trPr>
        <w:tc>
          <w:tcPr>
            <w:tcW w:w="1538" w:type="pct"/>
            <w:vAlign w:val="center"/>
          </w:tcPr>
          <w:p w14:paraId="0A8B85C3" w14:textId="77777777" w:rsidR="004775F3" w:rsidRPr="004775F3" w:rsidRDefault="004775F3" w:rsidP="0047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</w:rPr>
            </w:pPr>
            <w:r w:rsidRPr="004775F3">
              <w:rPr>
                <w:rFonts w:ascii="Times New Roman" w:eastAsia="Times New Roman" w:hAnsi="Times New Roman"/>
                <w:bCs/>
                <w:sz w:val="22"/>
                <w:lang w:val="sr-Cyrl-CS"/>
              </w:rPr>
              <w:t xml:space="preserve">Назив </w:t>
            </w:r>
            <w:r>
              <w:rPr>
                <w:rFonts w:ascii="Times New Roman" w:eastAsia="Times New Roman" w:hAnsi="Times New Roman"/>
                <w:bCs/>
                <w:sz w:val="22"/>
                <w:lang w:val="sr-Cyrl-CS"/>
              </w:rPr>
              <w:t>предмета</w:t>
            </w:r>
          </w:p>
        </w:tc>
        <w:tc>
          <w:tcPr>
            <w:tcW w:w="487" w:type="pct"/>
            <w:vAlign w:val="center"/>
          </w:tcPr>
          <w:p w14:paraId="259751B3" w14:textId="77777777" w:rsidR="004775F3" w:rsidRPr="004775F3" w:rsidRDefault="004775F3" w:rsidP="0047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lang w:val="sr-Cyrl-CS"/>
              </w:rPr>
            </w:pPr>
            <w:r w:rsidRPr="004775F3">
              <w:rPr>
                <w:rFonts w:ascii="Times New Roman" w:eastAsia="Times New Roman" w:hAnsi="Times New Roman"/>
                <w:bCs/>
                <w:sz w:val="22"/>
                <w:lang w:val="sr-Cyrl-CS"/>
              </w:rPr>
              <w:t>Н</w:t>
            </w:r>
            <w:r w:rsidRPr="004775F3">
              <w:rPr>
                <w:rFonts w:ascii="Times New Roman" w:eastAsia="Times New Roman" w:hAnsi="Times New Roman"/>
                <w:bCs/>
                <w:sz w:val="22"/>
              </w:rPr>
              <w:t>едеља</w:t>
            </w:r>
          </w:p>
        </w:tc>
        <w:tc>
          <w:tcPr>
            <w:tcW w:w="694" w:type="pct"/>
            <w:vAlign w:val="center"/>
          </w:tcPr>
          <w:p w14:paraId="3925FAEC" w14:textId="77777777" w:rsidR="004775F3" w:rsidRPr="004775F3" w:rsidRDefault="004775F3" w:rsidP="0047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lang w:val="sr-Cyrl-CS"/>
              </w:rPr>
            </w:pPr>
            <w:r w:rsidRPr="004775F3">
              <w:rPr>
                <w:rFonts w:ascii="Times New Roman" w:eastAsia="Times New Roman" w:hAnsi="Times New Roman"/>
                <w:bCs/>
                <w:sz w:val="22"/>
                <w:lang w:val="sr-Cyrl-CS"/>
              </w:rPr>
              <w:t>Предавања</w:t>
            </w:r>
          </w:p>
        </w:tc>
        <w:tc>
          <w:tcPr>
            <w:tcW w:w="558" w:type="pct"/>
            <w:vAlign w:val="center"/>
          </w:tcPr>
          <w:p w14:paraId="011800BC" w14:textId="77777777" w:rsidR="004775F3" w:rsidRPr="004775F3" w:rsidRDefault="004775F3" w:rsidP="0047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lang w:val="sr-Latn-CS"/>
              </w:rPr>
            </w:pPr>
            <w:r w:rsidRPr="004775F3">
              <w:rPr>
                <w:rFonts w:ascii="Times New Roman" w:eastAsia="Times New Roman" w:hAnsi="Times New Roman"/>
                <w:bCs/>
                <w:sz w:val="22"/>
                <w:lang w:val="sr-Cyrl-CS"/>
              </w:rPr>
              <w:t>Рад у малој групи</w:t>
            </w:r>
          </w:p>
        </w:tc>
        <w:tc>
          <w:tcPr>
            <w:tcW w:w="1722" w:type="pct"/>
            <w:vAlign w:val="center"/>
          </w:tcPr>
          <w:p w14:paraId="10E0ED56" w14:textId="77777777" w:rsidR="004775F3" w:rsidRPr="004775F3" w:rsidRDefault="004775F3" w:rsidP="0047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lang w:val="fr-FR"/>
              </w:rPr>
            </w:pPr>
            <w:r w:rsidRPr="004775F3">
              <w:rPr>
                <w:rFonts w:ascii="Times New Roman" w:eastAsia="Times New Roman" w:hAnsi="Times New Roman"/>
                <w:bCs/>
                <w:sz w:val="22"/>
                <w:lang w:val="sr-Cyrl-CS"/>
              </w:rPr>
              <w:t>Наставник</w:t>
            </w:r>
            <w:r w:rsidRPr="004775F3">
              <w:rPr>
                <w:rFonts w:ascii="Times New Roman" w:eastAsia="Times New Roman" w:hAnsi="Times New Roman"/>
                <w:bCs/>
                <w:sz w:val="22"/>
              </w:rPr>
              <w:t>-</w:t>
            </w:r>
            <w:r w:rsidRPr="004775F3">
              <w:rPr>
                <w:rFonts w:ascii="Times New Roman" w:eastAsia="Times New Roman" w:hAnsi="Times New Roman"/>
                <w:bCs/>
                <w:sz w:val="22"/>
                <w:lang w:val="fr-FR"/>
              </w:rPr>
              <w:t>руководилац</w:t>
            </w:r>
            <w:r w:rsidRPr="004775F3">
              <w:rPr>
                <w:rFonts w:ascii="Times New Roman" w:eastAsia="Times New Roman" w:hAnsi="Times New Roman"/>
                <w:bCs/>
                <w:sz w:val="22"/>
                <w:lang w:val="fr-FR"/>
              </w:rPr>
              <w:br/>
              <w:t>модула</w:t>
            </w:r>
          </w:p>
        </w:tc>
      </w:tr>
      <w:tr w:rsidR="004775F3" w:rsidRPr="004775F3" w14:paraId="777D2BF7" w14:textId="77777777" w:rsidTr="004775F3">
        <w:trPr>
          <w:trHeight w:val="334"/>
        </w:trPr>
        <w:tc>
          <w:tcPr>
            <w:tcW w:w="1538" w:type="pct"/>
          </w:tcPr>
          <w:p w14:paraId="661C570B" w14:textId="77777777" w:rsidR="004775F3" w:rsidRPr="004775F3" w:rsidRDefault="004775F3" w:rsidP="0047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lang w:val="sr-Cyrl-CS"/>
              </w:rPr>
              <w:t>Основи биохемије човека</w:t>
            </w:r>
            <w:r w:rsidRPr="004775F3">
              <w:rPr>
                <w:rFonts w:ascii="Times New Roman" w:eastAsia="Times New Roman" w:hAnsi="Times New Roman"/>
                <w:bCs/>
                <w:sz w:val="22"/>
                <w:lang w:val="sr-Cyrl-CS"/>
              </w:rPr>
              <w:t xml:space="preserve"> </w:t>
            </w:r>
          </w:p>
        </w:tc>
        <w:tc>
          <w:tcPr>
            <w:tcW w:w="487" w:type="pct"/>
            <w:vAlign w:val="center"/>
          </w:tcPr>
          <w:p w14:paraId="68443B50" w14:textId="77777777" w:rsidR="004775F3" w:rsidRPr="004775F3" w:rsidRDefault="004775F3" w:rsidP="0047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2"/>
                <w:lang w:val="sr-Cyrl-CS"/>
              </w:rPr>
              <w:t>15</w:t>
            </w:r>
          </w:p>
        </w:tc>
        <w:tc>
          <w:tcPr>
            <w:tcW w:w="694" w:type="pct"/>
            <w:vAlign w:val="center"/>
          </w:tcPr>
          <w:p w14:paraId="1CA46D64" w14:textId="77777777" w:rsidR="004775F3" w:rsidRPr="004775F3" w:rsidRDefault="004775F3" w:rsidP="0047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lang w:val="sr-Cyrl-CS"/>
              </w:rPr>
            </w:pPr>
            <w:r w:rsidRPr="004775F3">
              <w:rPr>
                <w:rFonts w:ascii="Times New Roman" w:eastAsia="Times New Roman" w:hAnsi="Times New Roman"/>
                <w:bCs/>
                <w:sz w:val="22"/>
                <w:lang w:val="sr-Cyrl-CS"/>
              </w:rPr>
              <w:t>2</w:t>
            </w:r>
          </w:p>
        </w:tc>
        <w:tc>
          <w:tcPr>
            <w:tcW w:w="558" w:type="pct"/>
            <w:vAlign w:val="center"/>
          </w:tcPr>
          <w:p w14:paraId="6B055C6F" w14:textId="77777777" w:rsidR="004775F3" w:rsidRPr="004775F3" w:rsidRDefault="004775F3" w:rsidP="0047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lang w:val="sr-Cyrl-CS"/>
              </w:rPr>
            </w:pPr>
            <w:r w:rsidRPr="004775F3">
              <w:rPr>
                <w:rFonts w:ascii="Times New Roman" w:eastAsia="Times New Roman" w:hAnsi="Times New Roman"/>
                <w:bCs/>
                <w:sz w:val="22"/>
                <w:lang w:val="sr-Cyrl-CS"/>
              </w:rPr>
              <w:t>2</w:t>
            </w:r>
          </w:p>
        </w:tc>
        <w:tc>
          <w:tcPr>
            <w:tcW w:w="1722" w:type="pct"/>
            <w:vAlign w:val="center"/>
          </w:tcPr>
          <w:p w14:paraId="47B7F6A0" w14:textId="77777777" w:rsidR="004775F3" w:rsidRPr="004775F3" w:rsidRDefault="004775F3" w:rsidP="00477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lang w:val="ru-RU"/>
              </w:rPr>
            </w:pPr>
            <w:r w:rsidRPr="004775F3">
              <w:rPr>
                <w:rFonts w:ascii="Times New Roman" w:eastAsia="Times New Roman" w:hAnsi="Times New Roman"/>
                <w:bCs/>
                <w:sz w:val="22"/>
                <w:lang w:val="sr-Cyrl-CS"/>
              </w:rPr>
              <w:t xml:space="preserve">Проф. др Марија Анђелковић </w:t>
            </w:r>
          </w:p>
        </w:tc>
      </w:tr>
    </w:tbl>
    <w:p w14:paraId="180CACC0" w14:textId="77777777" w:rsidR="00116A58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Cs w:val="28"/>
        </w:rPr>
      </w:pPr>
    </w:p>
    <w:p w14:paraId="394C0BB4" w14:textId="77777777" w:rsidR="00116A58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Cs w:val="28"/>
        </w:rPr>
      </w:pPr>
    </w:p>
    <w:p w14:paraId="3569DCF2" w14:textId="77777777" w:rsidR="00116A58" w:rsidRPr="000703D1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Cs w:val="28"/>
        </w:rPr>
      </w:pPr>
    </w:p>
    <w:p w14:paraId="394E009D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007A5291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6FBE3BBF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7006FBA1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56F054C9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5CF18240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381ECC48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108FC9BD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773B1A7E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317454E0" w14:textId="77777777" w:rsidR="00116A58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56E8EE04" w14:textId="77777777" w:rsidR="00401181" w:rsidRPr="00585B9A" w:rsidRDefault="00401181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40FFE4B9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33F65BCF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0D2CDC6F" w14:textId="77777777" w:rsidR="00165331" w:rsidRDefault="00165331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0D1145B3" w14:textId="77777777" w:rsidR="00847026" w:rsidRDefault="00847026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6AABA06B" w14:textId="77777777" w:rsidR="00847026" w:rsidRDefault="00847026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55361225" w14:textId="77777777" w:rsidR="00847026" w:rsidRDefault="00847026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1662F727" w14:textId="77777777" w:rsidR="00847026" w:rsidRDefault="00847026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6DB0413F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ru-RU"/>
        </w:rPr>
      </w:pPr>
      <w:r w:rsidRPr="00585B9A">
        <w:rPr>
          <w:rFonts w:ascii="Times New Roman" w:eastAsia="Times New Roman" w:hAnsi="Times New Roman"/>
          <w:b/>
          <w:bCs/>
          <w:sz w:val="32"/>
          <w:szCs w:val="32"/>
          <w:lang w:val="ru-RU"/>
        </w:rPr>
        <w:lastRenderedPageBreak/>
        <w:t>ОЦЕЊИВАЊЕ:</w:t>
      </w:r>
    </w:p>
    <w:p w14:paraId="1DC402ED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03B10D73" w14:textId="77777777" w:rsidR="00116A58" w:rsidRDefault="00116A58" w:rsidP="009D15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703D1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Студент савладава предмет по модулима. Оцена је еквивалентна броју </w:t>
      </w:r>
      <w:r w:rsidRPr="00C17B92">
        <w:rPr>
          <w:rFonts w:ascii="Times New Roman" w:eastAsia="Times New Roman" w:hAnsi="Times New Roman"/>
          <w:bCs/>
          <w:sz w:val="24"/>
          <w:szCs w:val="24"/>
        </w:rPr>
        <w:t xml:space="preserve">стечених </w:t>
      </w:r>
      <w:r w:rsidRPr="000703D1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поена (види табеле). Поени се стичу на два начина: </w:t>
      </w:r>
      <w:r w:rsidR="009D154A" w:rsidRPr="009D154A">
        <w:rPr>
          <w:rFonts w:ascii="Times New Roman" w:eastAsia="Times New Roman" w:hAnsi="Times New Roman"/>
          <w:b/>
          <w:bCs/>
          <w:sz w:val="24"/>
          <w:szCs w:val="24"/>
        </w:rPr>
        <w:t>ПРЕДИСПИТНИМ АКТИВНОСТИМА И ЗАВРШНИМ ИСПИТОМ.</w:t>
      </w:r>
    </w:p>
    <w:p w14:paraId="3A5DB5F7" w14:textId="77777777" w:rsidR="009C4258" w:rsidRDefault="009C4258" w:rsidP="009D15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81A9F9F" w14:textId="77777777" w:rsidR="009C4258" w:rsidRPr="009C4258" w:rsidRDefault="009C4258" w:rsidP="009C42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/>
        </w:rPr>
      </w:pPr>
      <w:r w:rsidRPr="009C4258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ПРЕДИСПИТНЕ АКТИВНОСТИ</w:t>
      </w:r>
      <w:r w:rsidRPr="009C4258">
        <w:rPr>
          <w:rFonts w:ascii="Times New Roman" w:eastAsia="Times New Roman" w:hAnsi="Times New Roman"/>
          <w:bCs/>
          <w:sz w:val="24"/>
          <w:szCs w:val="24"/>
          <w:lang w:val="ru-RU"/>
        </w:rPr>
        <w:t>: На овај начин студент може да стекне до 30 поена.</w:t>
      </w:r>
    </w:p>
    <w:p w14:paraId="706A56E6" w14:textId="77777777" w:rsidR="009C4258" w:rsidRPr="009C4258" w:rsidRDefault="009C4258" w:rsidP="009C42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/>
        </w:rPr>
        <w:t>Предиспитне активности чини</w:t>
      </w:r>
      <w:r w:rsidRPr="009C4258">
        <w:rPr>
          <w:rFonts w:ascii="Times New Roman" w:eastAsia="Times New Roman" w:hAnsi="Times New Roman"/>
          <w:bCs/>
          <w:sz w:val="24"/>
          <w:szCs w:val="24"/>
          <w:lang w:val="ru-RU"/>
        </w:rPr>
        <w:t>:</w:t>
      </w:r>
    </w:p>
    <w:p w14:paraId="3A94A1FA" w14:textId="77777777" w:rsidR="00116A58" w:rsidRPr="009C4258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/>
        </w:rPr>
      </w:pPr>
    </w:p>
    <w:p w14:paraId="7316C75D" w14:textId="77777777" w:rsidR="00071E44" w:rsidRDefault="001331B9" w:rsidP="001331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9D154A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 xml:space="preserve">АКТИВНОСТ У ТОКУ НАСТАВЕ: </w:t>
      </w:r>
      <w:r w:rsidRPr="009D154A">
        <w:rPr>
          <w:rFonts w:ascii="Times New Roman" w:eastAsia="Times New Roman" w:hAnsi="Times New Roman"/>
          <w:b/>
          <w:sz w:val="24"/>
          <w:szCs w:val="24"/>
          <w:lang w:val="sr-Cyrl-CS"/>
        </w:rPr>
        <w:t>На овај начин</w:t>
      </w:r>
      <w:r w:rsidRPr="001331B9">
        <w:rPr>
          <w:rFonts w:ascii="Times New Roman" w:eastAsia="Times New Roman" w:hAnsi="Times New Roman"/>
          <w:sz w:val="24"/>
          <w:szCs w:val="24"/>
          <w:lang w:val="sr-Cyrl-CS"/>
        </w:rPr>
        <w:t xml:space="preserve"> студент може </w:t>
      </w:r>
      <w:r w:rsidRPr="001331B9">
        <w:rPr>
          <w:rFonts w:ascii="Times New Roman" w:eastAsia="Times New Roman" w:hAnsi="Times New Roman"/>
          <w:sz w:val="24"/>
          <w:szCs w:val="24"/>
          <w:lang w:val="fr-FR"/>
        </w:rPr>
        <w:t>да стекне</w:t>
      </w:r>
      <w:r w:rsidRPr="001331B9">
        <w:rPr>
          <w:rFonts w:ascii="Times New Roman" w:eastAsia="Times New Roman" w:hAnsi="Times New Roman"/>
          <w:sz w:val="24"/>
          <w:szCs w:val="24"/>
          <w:lang w:val="sr-Cyrl-CS"/>
        </w:rPr>
        <w:t xml:space="preserve"> до </w:t>
      </w:r>
      <w:r w:rsidR="009D154A">
        <w:rPr>
          <w:rFonts w:ascii="Times New Roman" w:eastAsia="Times New Roman" w:hAnsi="Times New Roman"/>
          <w:sz w:val="24"/>
          <w:szCs w:val="24"/>
          <w:lang w:val="sr-Cyrl-CS"/>
        </w:rPr>
        <w:t>30</w:t>
      </w:r>
      <w:r w:rsidRPr="001331B9">
        <w:rPr>
          <w:rFonts w:ascii="Times New Roman" w:eastAsia="Times New Roman" w:hAnsi="Times New Roman"/>
          <w:sz w:val="24"/>
          <w:szCs w:val="24"/>
          <w:lang w:val="sr-Cyrl-CS"/>
        </w:rPr>
        <w:t xml:space="preserve"> поен</w:t>
      </w:r>
      <w:r w:rsidR="009D154A">
        <w:rPr>
          <w:rFonts w:ascii="Times New Roman" w:eastAsia="Times New Roman" w:hAnsi="Times New Roman"/>
          <w:sz w:val="24"/>
          <w:szCs w:val="24"/>
          <w:lang w:val="sr-Cyrl-CS"/>
        </w:rPr>
        <w:t>а</w:t>
      </w:r>
      <w:r w:rsidR="00071E44">
        <w:rPr>
          <w:rFonts w:ascii="Times New Roman" w:eastAsia="Times New Roman" w:hAnsi="Times New Roman"/>
          <w:sz w:val="24"/>
          <w:szCs w:val="24"/>
          <w:lang w:val="sr-Cyrl-CS"/>
        </w:rPr>
        <w:t>:</w:t>
      </w:r>
      <w:r w:rsidRPr="001331B9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</w:p>
    <w:p w14:paraId="4BEB28EE" w14:textId="77777777" w:rsidR="001331B9" w:rsidRPr="001331B9" w:rsidRDefault="00FB0E4E" w:rsidP="001331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>Н</w:t>
      </w:r>
      <w:r w:rsidR="001331B9" w:rsidRPr="001331B9">
        <w:rPr>
          <w:rFonts w:ascii="Times New Roman" w:eastAsia="Times New Roman" w:hAnsi="Times New Roman"/>
          <w:sz w:val="24"/>
          <w:szCs w:val="24"/>
          <w:lang w:val="sr-Cyrl-CS"/>
        </w:rPr>
        <w:t>а посебном делу вежбе одговара на два испитна питања из те недеље наставе и у складу са показаним знањем добија 0-2 поена.</w:t>
      </w:r>
      <w:r w:rsidR="001331B9" w:rsidRPr="001331B9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</w:p>
    <w:p w14:paraId="178E0CE7" w14:textId="77777777" w:rsidR="00116A58" w:rsidRPr="000703D1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3F91B69C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54175D75" w14:textId="77777777" w:rsidR="009C4258" w:rsidRPr="00607817" w:rsidRDefault="009C4258" w:rsidP="009C4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60781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ЗАВРШНИ ИСПИТ се полаже путем ЗАВРШНОГ ТЕСТА којим се може остварити</w:t>
      </w:r>
    </w:p>
    <w:p w14:paraId="1F6922BA" w14:textId="77777777" w:rsidR="009C4258" w:rsidRPr="00607817" w:rsidRDefault="009C4258" w:rsidP="009C4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60781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највише 70 поена и који обухвата целокупно градиво обрађивано током године. Завршни</w:t>
      </w:r>
    </w:p>
    <w:p w14:paraId="1F660F84" w14:textId="77777777" w:rsidR="009C4258" w:rsidRPr="00607817" w:rsidRDefault="009C4258" w:rsidP="009C4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60781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тест се сматра положеним уколико је студент стекао више од 50% поена након полагања</w:t>
      </w:r>
    </w:p>
    <w:p w14:paraId="296DFB8B" w14:textId="77777777" w:rsidR="009C4258" w:rsidRPr="009C4258" w:rsidRDefault="009C4258" w:rsidP="009C4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60781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завршног теста.</w:t>
      </w:r>
    </w:p>
    <w:p w14:paraId="7B57CCFF" w14:textId="77777777" w:rsidR="009C4258" w:rsidRDefault="009C4258" w:rsidP="00116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14:paraId="72605A1B" w14:textId="77777777" w:rsidR="00116A58" w:rsidRPr="009C4258" w:rsidRDefault="00116A58" w:rsidP="00116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/>
        </w:rPr>
      </w:pPr>
      <w:r w:rsidRPr="009C4258"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/>
        </w:rPr>
        <w:t>Завршна оцена се формира на следећи начин:</w:t>
      </w:r>
    </w:p>
    <w:p w14:paraId="756DA73B" w14:textId="77777777" w:rsidR="00116A58" w:rsidRPr="000703D1" w:rsidRDefault="00116A58" w:rsidP="00116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/>
        </w:rPr>
      </w:pPr>
    </w:p>
    <w:p w14:paraId="0AB57228" w14:textId="77777777" w:rsidR="00116A58" w:rsidRPr="000703D1" w:rsidRDefault="00116A58" w:rsidP="00116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r-Latn-CS"/>
        </w:rPr>
      </w:pPr>
      <w:r w:rsidRPr="000703D1"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Да</w:t>
      </w:r>
      <w:r w:rsidRPr="000703D1"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 </w:t>
      </w:r>
      <w:r w:rsidRPr="000703D1"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би</w:t>
      </w:r>
      <w:r w:rsidRPr="000703D1"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 </w:t>
      </w:r>
      <w:r w:rsidRPr="000703D1"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студент</w:t>
      </w:r>
      <w:r w:rsidRPr="000703D1"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 </w:t>
      </w:r>
      <w:r w:rsidRPr="000703D1"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положио</w:t>
      </w:r>
      <w:r w:rsidRPr="000703D1"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 </w:t>
      </w:r>
      <w:r w:rsidRPr="000703D1"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предмет</w:t>
      </w:r>
      <w:r w:rsidRPr="000703D1"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 </w:t>
      </w:r>
      <w:r w:rsidRPr="000703D1"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мора</w:t>
      </w:r>
      <w:r w:rsidRPr="000703D1"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 </w:t>
      </w:r>
      <w:r w:rsidRPr="00D13892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да стекне </w:t>
      </w:r>
      <w:r w:rsidRPr="000703D1"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минимум</w:t>
      </w:r>
      <w:r w:rsidRPr="000703D1"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 5</w:t>
      </w:r>
      <w:r w:rsidR="00401181">
        <w:rPr>
          <w:rFonts w:ascii="Times New Roman" w:eastAsia="Times New Roman" w:hAnsi="Times New Roman"/>
          <w:bCs/>
          <w:sz w:val="24"/>
          <w:szCs w:val="24"/>
          <w:lang w:val="sr-Cyrl-CS"/>
        </w:rPr>
        <w:t>1</w:t>
      </w:r>
      <w:r w:rsidRPr="000703D1"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 поен</w:t>
      </w:r>
      <w:r w:rsidR="009C4258">
        <w:rPr>
          <w:rFonts w:ascii="Times New Roman" w:eastAsia="Times New Roman" w:hAnsi="Times New Roman"/>
          <w:bCs/>
          <w:sz w:val="24"/>
          <w:szCs w:val="24"/>
        </w:rPr>
        <w:t>,</w:t>
      </w:r>
      <w:r w:rsidRPr="000703D1"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 </w:t>
      </w:r>
      <w:r w:rsidRPr="000703D1"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да</w:t>
      </w:r>
      <w:r w:rsidRPr="000703D1"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 </w:t>
      </w:r>
      <w:r w:rsidRPr="000703D1"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положи</w:t>
      </w:r>
      <w:r w:rsidRPr="000703D1"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 </w:t>
      </w:r>
      <w:r w:rsidR="009C4258">
        <w:rPr>
          <w:rFonts w:ascii="Times New Roman" w:eastAsia="Times New Roman" w:hAnsi="Times New Roman"/>
          <w:bCs/>
          <w:sz w:val="24"/>
          <w:szCs w:val="24"/>
        </w:rPr>
        <w:t xml:space="preserve">предиспитне активности на </w:t>
      </w:r>
      <w:r w:rsidR="009C4258"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свим</w:t>
      </w:r>
      <w:r w:rsidRPr="000703D1"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 </w:t>
      </w:r>
      <w:r w:rsidR="009C4258"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модулима</w:t>
      </w:r>
      <w:r w:rsidR="00FB0E4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FB0E4E" w:rsidRPr="00FB0E4E">
        <w:rPr>
          <w:rFonts w:ascii="Times New Roman" w:eastAsia="Times New Roman" w:hAnsi="Times New Roman"/>
          <w:bCs/>
          <w:sz w:val="24"/>
          <w:szCs w:val="24"/>
        </w:rPr>
        <w:t>и завршни испит</w:t>
      </w:r>
      <w:r w:rsidR="009C4258">
        <w:rPr>
          <w:rFonts w:ascii="Times New Roman" w:eastAsia="Times New Roman" w:hAnsi="Times New Roman"/>
          <w:bCs/>
          <w:sz w:val="24"/>
          <w:szCs w:val="24"/>
        </w:rPr>
        <w:t xml:space="preserve"> (тест)</w:t>
      </w:r>
      <w:r w:rsidRPr="000703D1">
        <w:rPr>
          <w:rFonts w:ascii="Times New Roman" w:eastAsia="Times New Roman" w:hAnsi="Times New Roman"/>
          <w:bCs/>
          <w:sz w:val="24"/>
          <w:szCs w:val="24"/>
          <w:lang w:val="sr-Latn-CS"/>
        </w:rPr>
        <w:t>.</w:t>
      </w:r>
    </w:p>
    <w:p w14:paraId="6DE91569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116A58" w:rsidRPr="000703D1" w14:paraId="250C858A" w14:textId="77777777" w:rsidTr="00165331">
        <w:trPr>
          <w:trHeight w:val="388"/>
          <w:jc w:val="center"/>
        </w:trPr>
        <w:tc>
          <w:tcPr>
            <w:tcW w:w="2988" w:type="dxa"/>
            <w:vAlign w:val="center"/>
          </w:tcPr>
          <w:p w14:paraId="21E755C8" w14:textId="77777777" w:rsidR="00116A58" w:rsidRPr="000703D1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0703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42D29E37" w14:textId="77777777" w:rsidR="00116A58" w:rsidRPr="000703D1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0703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оцена</w:t>
            </w:r>
          </w:p>
        </w:tc>
      </w:tr>
      <w:tr w:rsidR="00116A58" w:rsidRPr="000703D1" w14:paraId="31820596" w14:textId="77777777" w:rsidTr="00165331">
        <w:trPr>
          <w:trHeight w:val="397"/>
          <w:jc w:val="center"/>
        </w:trPr>
        <w:tc>
          <w:tcPr>
            <w:tcW w:w="2988" w:type="dxa"/>
            <w:vAlign w:val="center"/>
          </w:tcPr>
          <w:p w14:paraId="6C6BC5A3" w14:textId="77777777" w:rsidR="00116A58" w:rsidRPr="000703D1" w:rsidRDefault="00116A58" w:rsidP="00401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 w:rsidRPr="000703D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0 - 5</w:t>
            </w:r>
            <w:r w:rsidR="0040118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vAlign w:val="center"/>
          </w:tcPr>
          <w:p w14:paraId="7D89FB7E" w14:textId="77777777" w:rsidR="00116A58" w:rsidRPr="000703D1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0703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5</w:t>
            </w:r>
          </w:p>
        </w:tc>
      </w:tr>
      <w:tr w:rsidR="00116A58" w:rsidRPr="000703D1" w14:paraId="19FFAB8E" w14:textId="77777777" w:rsidTr="00165331">
        <w:trPr>
          <w:trHeight w:val="397"/>
          <w:jc w:val="center"/>
        </w:trPr>
        <w:tc>
          <w:tcPr>
            <w:tcW w:w="2988" w:type="dxa"/>
            <w:vAlign w:val="center"/>
          </w:tcPr>
          <w:p w14:paraId="641D2C39" w14:textId="77777777" w:rsidR="00116A58" w:rsidRPr="000703D1" w:rsidRDefault="00116A58" w:rsidP="00401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 w:rsidRPr="000703D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5</w:t>
            </w:r>
            <w:r w:rsidR="0040118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1</w:t>
            </w:r>
            <w:r w:rsidRPr="000703D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 xml:space="preserve"> - 6</w:t>
            </w:r>
            <w:r w:rsidR="0040118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vAlign w:val="center"/>
          </w:tcPr>
          <w:p w14:paraId="4E3673A7" w14:textId="77777777" w:rsidR="00116A58" w:rsidRPr="000703D1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0703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6</w:t>
            </w:r>
          </w:p>
        </w:tc>
      </w:tr>
      <w:tr w:rsidR="00116A58" w:rsidRPr="000703D1" w14:paraId="6D47FC16" w14:textId="77777777" w:rsidTr="00165331">
        <w:trPr>
          <w:trHeight w:val="397"/>
          <w:jc w:val="center"/>
        </w:trPr>
        <w:tc>
          <w:tcPr>
            <w:tcW w:w="2988" w:type="dxa"/>
            <w:vAlign w:val="center"/>
          </w:tcPr>
          <w:p w14:paraId="006530EB" w14:textId="77777777" w:rsidR="00116A58" w:rsidRPr="000703D1" w:rsidRDefault="00116A58" w:rsidP="00401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 w:rsidRPr="000703D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6</w:t>
            </w:r>
            <w:r w:rsidR="0040118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1</w:t>
            </w:r>
            <w:r w:rsidRPr="000703D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 xml:space="preserve"> - 7</w:t>
            </w:r>
            <w:r w:rsidR="0040118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vAlign w:val="center"/>
          </w:tcPr>
          <w:p w14:paraId="4512620A" w14:textId="77777777" w:rsidR="00116A58" w:rsidRPr="000703D1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0703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7</w:t>
            </w:r>
          </w:p>
        </w:tc>
      </w:tr>
      <w:tr w:rsidR="00116A58" w:rsidRPr="000703D1" w14:paraId="37A0D73C" w14:textId="77777777" w:rsidTr="00165331">
        <w:trPr>
          <w:trHeight w:val="397"/>
          <w:jc w:val="center"/>
        </w:trPr>
        <w:tc>
          <w:tcPr>
            <w:tcW w:w="2988" w:type="dxa"/>
            <w:vAlign w:val="center"/>
          </w:tcPr>
          <w:p w14:paraId="7D9EDA24" w14:textId="77777777" w:rsidR="00116A58" w:rsidRPr="000703D1" w:rsidRDefault="00116A58" w:rsidP="00401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 w:rsidRPr="000703D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7</w:t>
            </w:r>
            <w:r w:rsidR="0040118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1</w:t>
            </w:r>
            <w:r w:rsidRPr="000703D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 xml:space="preserve"> - 8</w:t>
            </w:r>
            <w:r w:rsidR="0040118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vAlign w:val="center"/>
          </w:tcPr>
          <w:p w14:paraId="5223848C" w14:textId="77777777" w:rsidR="00116A58" w:rsidRPr="000703D1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0703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8</w:t>
            </w:r>
          </w:p>
        </w:tc>
      </w:tr>
      <w:tr w:rsidR="00116A58" w:rsidRPr="000703D1" w14:paraId="587AC66F" w14:textId="77777777" w:rsidTr="00165331">
        <w:trPr>
          <w:trHeight w:val="397"/>
          <w:jc w:val="center"/>
        </w:trPr>
        <w:tc>
          <w:tcPr>
            <w:tcW w:w="2988" w:type="dxa"/>
            <w:vAlign w:val="center"/>
          </w:tcPr>
          <w:p w14:paraId="306DF39C" w14:textId="77777777" w:rsidR="00116A58" w:rsidRPr="000703D1" w:rsidRDefault="00116A58" w:rsidP="00401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 w:rsidRPr="000703D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8</w:t>
            </w:r>
            <w:r w:rsidR="0040118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1</w:t>
            </w:r>
            <w:r w:rsidRPr="000703D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 xml:space="preserve"> - 9</w:t>
            </w:r>
            <w:r w:rsidR="0040118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vAlign w:val="center"/>
          </w:tcPr>
          <w:p w14:paraId="05278736" w14:textId="77777777" w:rsidR="00116A58" w:rsidRPr="000703D1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0703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9</w:t>
            </w:r>
          </w:p>
        </w:tc>
      </w:tr>
      <w:tr w:rsidR="00116A58" w:rsidRPr="000703D1" w14:paraId="6C50AFB0" w14:textId="77777777" w:rsidTr="00165331">
        <w:trPr>
          <w:trHeight w:val="397"/>
          <w:jc w:val="center"/>
        </w:trPr>
        <w:tc>
          <w:tcPr>
            <w:tcW w:w="2988" w:type="dxa"/>
            <w:vAlign w:val="center"/>
          </w:tcPr>
          <w:p w14:paraId="791B636B" w14:textId="77777777" w:rsidR="00116A58" w:rsidRPr="000703D1" w:rsidRDefault="00116A58" w:rsidP="00401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 w:rsidRPr="000703D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9</w:t>
            </w:r>
            <w:r w:rsidR="0040118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1</w:t>
            </w:r>
            <w:r w:rsidRPr="000703D1"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2AC1EA92" w14:textId="77777777" w:rsidR="00116A58" w:rsidRPr="000703D1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0703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10</w:t>
            </w:r>
          </w:p>
        </w:tc>
      </w:tr>
    </w:tbl>
    <w:p w14:paraId="6E70EC2B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ru-RU"/>
        </w:rPr>
      </w:pPr>
    </w:p>
    <w:p w14:paraId="7D2129EC" w14:textId="77777777" w:rsidR="00116A58" w:rsidRPr="00585B9A" w:rsidRDefault="00116A58" w:rsidP="00116A58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Cyrl-CS"/>
        </w:rPr>
      </w:pPr>
    </w:p>
    <w:p w14:paraId="7C52501F" w14:textId="77777777" w:rsidR="00116A58" w:rsidRDefault="00116A58" w:rsidP="00116A58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val="sr-Cyrl-CS"/>
        </w:rPr>
        <w:sectPr w:rsidR="00116A58" w:rsidSect="0059482F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7CD8AC2B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20"/>
          <w:lang w:val="sr-Cyrl-CS"/>
        </w:rPr>
      </w:pPr>
      <w:r w:rsidRPr="00585B9A">
        <w:rPr>
          <w:rFonts w:ascii="Times New Roman" w:eastAsia="Times New Roman" w:hAnsi="Times New Roman"/>
          <w:b/>
          <w:bCs/>
          <w:sz w:val="32"/>
          <w:szCs w:val="20"/>
          <w:lang w:val="sr-Cyrl-CS"/>
        </w:rPr>
        <w:lastRenderedPageBreak/>
        <w:t>ЛИТЕРАТУРА:</w:t>
      </w:r>
    </w:p>
    <w:p w14:paraId="1F51F804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3261"/>
        <w:gridCol w:w="4818"/>
        <w:gridCol w:w="3624"/>
      </w:tblGrid>
      <w:tr w:rsidR="00116A58" w:rsidRPr="00585B9A" w14:paraId="3C3A77FD" w14:textId="77777777" w:rsidTr="007C600E">
        <w:trPr>
          <w:trHeight w:val="413"/>
        </w:trPr>
        <w:tc>
          <w:tcPr>
            <w:tcW w:w="1325" w:type="pct"/>
            <w:vAlign w:val="center"/>
          </w:tcPr>
          <w:p w14:paraId="26A477D0" w14:textId="77777777" w:rsidR="00116A58" w:rsidRPr="00585B9A" w:rsidRDefault="00116A58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назив уџбеника</w:t>
            </w:r>
          </w:p>
        </w:tc>
        <w:tc>
          <w:tcPr>
            <w:tcW w:w="1024" w:type="pct"/>
            <w:vAlign w:val="center"/>
          </w:tcPr>
          <w:p w14:paraId="0E952F8C" w14:textId="77777777" w:rsidR="00116A58" w:rsidRPr="00585B9A" w:rsidRDefault="00116A58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аутори</w:t>
            </w:r>
          </w:p>
        </w:tc>
        <w:tc>
          <w:tcPr>
            <w:tcW w:w="1513" w:type="pct"/>
            <w:vAlign w:val="center"/>
          </w:tcPr>
          <w:p w14:paraId="0C4DBE31" w14:textId="77777777" w:rsidR="00116A58" w:rsidRPr="00585B9A" w:rsidRDefault="00116A58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издавач</w:t>
            </w:r>
          </w:p>
        </w:tc>
        <w:tc>
          <w:tcPr>
            <w:tcW w:w="1138" w:type="pct"/>
            <w:vAlign w:val="center"/>
          </w:tcPr>
          <w:p w14:paraId="1D861759" w14:textId="77777777" w:rsidR="00116A58" w:rsidRPr="00585B9A" w:rsidRDefault="00116A58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библиотека</w:t>
            </w:r>
          </w:p>
        </w:tc>
      </w:tr>
      <w:tr w:rsidR="00DB3E56" w:rsidRPr="00585B9A" w14:paraId="7B6834B0" w14:textId="77777777" w:rsidTr="007C600E">
        <w:trPr>
          <w:trHeight w:val="413"/>
        </w:trPr>
        <w:tc>
          <w:tcPr>
            <w:tcW w:w="1325" w:type="pct"/>
            <w:vAlign w:val="center"/>
          </w:tcPr>
          <w:p w14:paraId="2A1A09C4" w14:textId="77777777" w:rsidR="00DB3E56" w:rsidRPr="00847026" w:rsidRDefault="00DB3E56" w:rsidP="00DB3E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4702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Основи биохемије за студенте интегрисаних академских студија фармације</w:t>
            </w:r>
          </w:p>
        </w:tc>
        <w:tc>
          <w:tcPr>
            <w:tcW w:w="1024" w:type="pct"/>
            <w:vAlign w:val="center"/>
          </w:tcPr>
          <w:p w14:paraId="43F56A69" w14:textId="77777777" w:rsidR="00DB3E56" w:rsidRPr="00847026" w:rsidRDefault="009E6E08" w:rsidP="00DB3E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Марија Анђелковић</w:t>
            </w:r>
            <w:r w:rsidR="00DB3E56" w:rsidRPr="0084702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Ивана Николић, Сања Станковић, Милица Милинковић, Марина Митровић</w:t>
            </w:r>
          </w:p>
        </w:tc>
        <w:tc>
          <w:tcPr>
            <w:tcW w:w="1513" w:type="pct"/>
            <w:vAlign w:val="center"/>
          </w:tcPr>
          <w:p w14:paraId="39001F8D" w14:textId="77777777" w:rsidR="00DB3E56" w:rsidRPr="00847026" w:rsidRDefault="00DB3E56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4702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Факултет медицинских наука Универзитета у Крагујевцу, Крагујевац, 2024</w:t>
            </w:r>
          </w:p>
        </w:tc>
        <w:tc>
          <w:tcPr>
            <w:tcW w:w="1138" w:type="pct"/>
            <w:vAlign w:val="center"/>
          </w:tcPr>
          <w:p w14:paraId="54C74328" w14:textId="77777777" w:rsidR="00DB3E56" w:rsidRPr="00847026" w:rsidRDefault="00DB3E56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3436B" w:rsidRPr="00585B9A" w14:paraId="5939FADB" w14:textId="77777777" w:rsidTr="007C600E">
        <w:tc>
          <w:tcPr>
            <w:tcW w:w="1325" w:type="pct"/>
            <w:vAlign w:val="center"/>
          </w:tcPr>
          <w:p w14:paraId="67BA3800" w14:textId="77777777" w:rsidR="0013436B" w:rsidRPr="00585B9A" w:rsidRDefault="0013436B" w:rsidP="00134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/>
              </w:rPr>
            </w:pPr>
            <w:r w:rsidRPr="00585B9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Биохемија. Медицински факултет у Нишу, Ниш, 2003.</w:t>
            </w:r>
          </w:p>
        </w:tc>
        <w:tc>
          <w:tcPr>
            <w:tcW w:w="1024" w:type="pct"/>
            <w:vAlign w:val="center"/>
          </w:tcPr>
          <w:p w14:paraId="6E033FC6" w14:textId="77777777" w:rsidR="0013436B" w:rsidRPr="00585B9A" w:rsidRDefault="0013436B" w:rsidP="00165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Кораћевић Д, Бјелаковић Г, Ђорђевић В, Николић Ј, Павловић Д, Коцић Г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13" w:type="pct"/>
            <w:vAlign w:val="center"/>
          </w:tcPr>
          <w:p w14:paraId="0DB27EBA" w14:textId="77777777" w:rsidR="0013436B" w:rsidRPr="00585B9A" w:rsidRDefault="0013436B" w:rsidP="00165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sz w:val="24"/>
                <w:szCs w:val="24"/>
              </w:rPr>
              <w:t xml:space="preserve">Савремена администрација, </w:t>
            </w:r>
            <w:r w:rsidRPr="00585B9A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Београд, </w:t>
            </w:r>
            <w:r w:rsidRPr="00585B9A">
              <w:rPr>
                <w:rFonts w:ascii="Times New Roman" w:eastAsia="Times New Roman" w:hAnsi="Times New Roman"/>
                <w:sz w:val="24"/>
                <w:szCs w:val="24"/>
              </w:rPr>
              <w:t>2003.</w:t>
            </w:r>
          </w:p>
        </w:tc>
        <w:tc>
          <w:tcPr>
            <w:tcW w:w="1138" w:type="pct"/>
            <w:vAlign w:val="center"/>
          </w:tcPr>
          <w:p w14:paraId="13B45959" w14:textId="77777777" w:rsidR="0013436B" w:rsidRPr="00585B9A" w:rsidRDefault="0013436B" w:rsidP="00134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има</w:t>
            </w:r>
          </w:p>
          <w:p w14:paraId="08D47285" w14:textId="77777777" w:rsidR="0013436B" w:rsidRPr="00585B9A" w:rsidRDefault="0013436B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116A58" w:rsidRPr="00585B9A" w14:paraId="10D73EB7" w14:textId="77777777" w:rsidTr="007C600E">
        <w:tc>
          <w:tcPr>
            <w:tcW w:w="1325" w:type="pct"/>
            <w:vAlign w:val="center"/>
          </w:tcPr>
          <w:p w14:paraId="205999A6" w14:textId="77777777" w:rsidR="00116A58" w:rsidRPr="00585B9A" w:rsidRDefault="00116A58" w:rsidP="00165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sz w:val="24"/>
                <w:szCs w:val="24"/>
                <w:lang w:val="sr-Latn-CS"/>
              </w:rPr>
              <w:t xml:space="preserve">Mарксове основе медицинске биохемије – клинички </w:t>
            </w:r>
            <w:r w:rsidRPr="00585B9A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приступ</w:t>
            </w:r>
          </w:p>
        </w:tc>
        <w:tc>
          <w:tcPr>
            <w:tcW w:w="1024" w:type="pct"/>
            <w:vAlign w:val="center"/>
          </w:tcPr>
          <w:p w14:paraId="286832F9" w14:textId="77777777" w:rsidR="00116A58" w:rsidRPr="00585B9A" w:rsidRDefault="00116A58" w:rsidP="00165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  <w:r w:rsidRPr="00585B9A"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  <w:t>M. Lieberman,</w:t>
            </w:r>
            <w:r w:rsidR="007C600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85B9A"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  <w:t>A.D. Marks,</w:t>
            </w:r>
          </w:p>
          <w:p w14:paraId="407840BD" w14:textId="77777777" w:rsidR="00116A58" w:rsidRPr="00585B9A" w:rsidRDefault="00116A58" w:rsidP="00165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  <w:r w:rsidRPr="00585B9A"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  <w:t>C. Marks</w:t>
            </w:r>
          </w:p>
        </w:tc>
        <w:tc>
          <w:tcPr>
            <w:tcW w:w="1513" w:type="pct"/>
            <w:vAlign w:val="center"/>
          </w:tcPr>
          <w:p w14:paraId="60587B09" w14:textId="77777777" w:rsidR="00116A58" w:rsidRPr="00585B9A" w:rsidRDefault="00116A58" w:rsidP="00165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b-NO"/>
              </w:rPr>
            </w:pPr>
            <w:r w:rsidRPr="00585B9A">
              <w:rPr>
                <w:rFonts w:ascii="Times New Roman" w:eastAsia="Times New Roman" w:hAnsi="Times New Roman"/>
                <w:i/>
                <w:sz w:val="24"/>
                <w:szCs w:val="24"/>
                <w:lang w:val="nb-NO"/>
              </w:rPr>
              <w:t>data status</w:t>
            </w:r>
            <w:r w:rsidRPr="00585B9A">
              <w:rPr>
                <w:rFonts w:ascii="Times New Roman" w:eastAsia="Times New Roman" w:hAnsi="Times New Roman"/>
                <w:sz w:val="24"/>
                <w:szCs w:val="24"/>
                <w:lang w:val="nb-NO"/>
              </w:rPr>
              <w:t xml:space="preserve">, Beograd, </w:t>
            </w:r>
            <w:r w:rsidRPr="00585B9A">
              <w:rPr>
                <w:rFonts w:ascii="Times New Roman" w:eastAsia="Times New Roman" w:hAnsi="Times New Roman"/>
                <w:sz w:val="24"/>
                <w:szCs w:val="24"/>
              </w:rPr>
              <w:t>Београд</w:t>
            </w:r>
            <w:r w:rsidRPr="00585B9A">
              <w:rPr>
                <w:rFonts w:ascii="Times New Roman" w:eastAsia="Times New Roman" w:hAnsi="Times New Roman"/>
                <w:sz w:val="24"/>
                <w:szCs w:val="24"/>
                <w:lang w:val="nb-NO"/>
              </w:rPr>
              <w:t>, 2008.</w:t>
            </w:r>
          </w:p>
          <w:p w14:paraId="3D74E315" w14:textId="77777777" w:rsidR="00116A58" w:rsidRPr="00585B9A" w:rsidRDefault="00116A58" w:rsidP="00165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b-NO"/>
              </w:rPr>
            </w:pPr>
            <w:r w:rsidRPr="00585B9A">
              <w:rPr>
                <w:rFonts w:ascii="Times New Roman" w:eastAsia="Times New Roman" w:hAnsi="Times New Roman"/>
                <w:sz w:val="24"/>
                <w:szCs w:val="24"/>
                <w:lang w:val="nb-NO"/>
              </w:rPr>
              <w:t>www.datastatus.rs</w:t>
            </w:r>
          </w:p>
        </w:tc>
        <w:tc>
          <w:tcPr>
            <w:tcW w:w="1138" w:type="pct"/>
            <w:vAlign w:val="center"/>
          </w:tcPr>
          <w:p w14:paraId="48387C2A" w14:textId="77777777" w:rsidR="00116A58" w:rsidRPr="00585B9A" w:rsidRDefault="00116A58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b-NO"/>
              </w:rPr>
            </w:pPr>
          </w:p>
          <w:p w14:paraId="3A002170" w14:textId="77777777" w:rsidR="00116A58" w:rsidRPr="00585B9A" w:rsidRDefault="00116A58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B9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нема</w:t>
            </w:r>
          </w:p>
          <w:p w14:paraId="320F98C9" w14:textId="77777777" w:rsidR="00116A58" w:rsidRPr="00585B9A" w:rsidRDefault="00116A58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B651B5B" w14:textId="77777777" w:rsidR="00116A58" w:rsidRPr="00585B9A" w:rsidRDefault="00116A58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775F" w:rsidRPr="00585B9A" w14:paraId="56C11677" w14:textId="77777777" w:rsidTr="007C600E">
        <w:tc>
          <w:tcPr>
            <w:tcW w:w="1325" w:type="pct"/>
            <w:vAlign w:val="center"/>
          </w:tcPr>
          <w:p w14:paraId="2C8D9EFD" w14:textId="77777777" w:rsidR="0034775F" w:rsidRPr="00585B9A" w:rsidRDefault="0034775F" w:rsidP="00165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/>
              </w:rPr>
            </w:pPr>
            <w:r w:rsidRPr="00585B9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Основи медицинске биохемије за студенте стоматологије.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85B9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Стоматолошки факултет у Београду, Београд, 2002.</w:t>
            </w:r>
          </w:p>
        </w:tc>
        <w:tc>
          <w:tcPr>
            <w:tcW w:w="1024" w:type="pct"/>
            <w:vAlign w:val="center"/>
          </w:tcPr>
          <w:p w14:paraId="501925B4" w14:textId="77777777" w:rsidR="0034775F" w:rsidRPr="00585B9A" w:rsidRDefault="0034775F" w:rsidP="00165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  <w:r w:rsidRPr="00585B9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Тодоровић Т. и сар.</w:t>
            </w:r>
          </w:p>
        </w:tc>
        <w:tc>
          <w:tcPr>
            <w:tcW w:w="1513" w:type="pct"/>
            <w:vAlign w:val="center"/>
          </w:tcPr>
          <w:p w14:paraId="6FC84367" w14:textId="77777777" w:rsidR="0034775F" w:rsidRPr="00585B9A" w:rsidRDefault="0034775F" w:rsidP="0016533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nb-NO"/>
              </w:rPr>
            </w:pPr>
            <w:r w:rsidRPr="00585B9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Стоматолошки факултет у Београду, Београд, 2002.</w:t>
            </w:r>
          </w:p>
        </w:tc>
        <w:tc>
          <w:tcPr>
            <w:tcW w:w="1138" w:type="pct"/>
            <w:vAlign w:val="center"/>
          </w:tcPr>
          <w:p w14:paraId="70CEBE86" w14:textId="77777777" w:rsidR="0034775F" w:rsidRPr="00585B9A" w:rsidRDefault="0034775F" w:rsidP="00347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има</w:t>
            </w:r>
          </w:p>
          <w:p w14:paraId="4670217A" w14:textId="77777777" w:rsidR="0034775F" w:rsidRPr="00585B9A" w:rsidRDefault="0034775F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b-NO"/>
              </w:rPr>
            </w:pPr>
          </w:p>
        </w:tc>
      </w:tr>
      <w:tr w:rsidR="00FB0E4E" w:rsidRPr="00585B9A" w14:paraId="32D0C76E" w14:textId="77777777" w:rsidTr="007C600E">
        <w:tc>
          <w:tcPr>
            <w:tcW w:w="1325" w:type="pct"/>
            <w:vAlign w:val="center"/>
          </w:tcPr>
          <w:p w14:paraId="4887C891" w14:textId="77777777" w:rsidR="00FB0E4E" w:rsidRPr="00585B9A" w:rsidRDefault="00FB0E4E" w:rsidP="00165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0E4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Hand-out-и 2018/2019.</w:t>
            </w:r>
          </w:p>
        </w:tc>
        <w:tc>
          <w:tcPr>
            <w:tcW w:w="1024" w:type="pct"/>
            <w:vAlign w:val="center"/>
          </w:tcPr>
          <w:p w14:paraId="1C264DC0" w14:textId="77777777" w:rsidR="00FB0E4E" w:rsidRPr="00585B9A" w:rsidRDefault="00FB0E4E" w:rsidP="00165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0E4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Катедра биохемије ФМН Крагујевац</w:t>
            </w:r>
          </w:p>
        </w:tc>
        <w:tc>
          <w:tcPr>
            <w:tcW w:w="1513" w:type="pct"/>
            <w:vAlign w:val="center"/>
          </w:tcPr>
          <w:p w14:paraId="048187E2" w14:textId="77777777" w:rsidR="00FB0E4E" w:rsidRPr="00FB0E4E" w:rsidRDefault="00FB0E4E" w:rsidP="00FB0E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0E4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Интернет страница Факултета медицинских наука у Крагујевцу, Крагујевац, 2018/2019.</w:t>
            </w:r>
          </w:p>
          <w:p w14:paraId="7846A75D" w14:textId="77777777" w:rsidR="00FB0E4E" w:rsidRPr="00585B9A" w:rsidRDefault="00FB0E4E" w:rsidP="00FB0E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0E4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www.medf.kg.ac.rs</w:t>
            </w:r>
          </w:p>
        </w:tc>
        <w:tc>
          <w:tcPr>
            <w:tcW w:w="1138" w:type="pct"/>
            <w:vAlign w:val="center"/>
          </w:tcPr>
          <w:p w14:paraId="498F98D0" w14:textId="77777777" w:rsidR="00FB0E4E" w:rsidRPr="00FB0E4E" w:rsidRDefault="00FB0E4E" w:rsidP="00FB0E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FB0E4E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Интернет страница Факултета медицинских наука у Крагујевцу, Крагујевац, 2018/2019.</w:t>
            </w:r>
          </w:p>
          <w:p w14:paraId="24E6517C" w14:textId="77777777" w:rsidR="00FB0E4E" w:rsidRPr="00585B9A" w:rsidRDefault="00FB0E4E" w:rsidP="00FB0E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FB0E4E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www.medf.kg.ac.rs</w:t>
            </w:r>
          </w:p>
        </w:tc>
      </w:tr>
    </w:tbl>
    <w:p w14:paraId="0E7FA872" w14:textId="77777777" w:rsidR="009A17F4" w:rsidRDefault="009A17F4" w:rsidP="009A1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lang w:val="sr-Cyrl-CS"/>
        </w:rPr>
      </w:pPr>
    </w:p>
    <w:p w14:paraId="526DDCF4" w14:textId="77777777" w:rsidR="00116A58" w:rsidRPr="00585B9A" w:rsidRDefault="00116A58" w:rsidP="009A1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val="sr-Cyrl-CS"/>
        </w:rPr>
      </w:pPr>
      <w:r w:rsidRPr="00585B9A">
        <w:rPr>
          <w:rFonts w:ascii="Times New Roman" w:eastAsia="Times New Roman" w:hAnsi="Times New Roman"/>
          <w:bCs/>
          <w:color w:val="000000"/>
          <w:sz w:val="24"/>
          <w:lang w:val="sr-Cyrl-CS"/>
        </w:rPr>
        <w:t xml:space="preserve">Сва предавања налазе се на сајту </w:t>
      </w:r>
      <w:r w:rsidRPr="000703D1">
        <w:rPr>
          <w:rFonts w:ascii="Times New Roman" w:eastAsia="Times New Roman" w:hAnsi="Times New Roman"/>
          <w:bCs/>
          <w:color w:val="000000"/>
          <w:sz w:val="24"/>
          <w:lang w:val="sr-Cyrl-CS"/>
        </w:rPr>
        <w:t>Факултета медицинских наука: www.medf.kg.ac.rs</w:t>
      </w:r>
    </w:p>
    <w:p w14:paraId="5BC257AD" w14:textId="77777777" w:rsidR="00116A58" w:rsidRPr="00585B9A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sr-Cyrl-CS"/>
        </w:rPr>
      </w:pPr>
    </w:p>
    <w:p w14:paraId="49AA7C49" w14:textId="77777777" w:rsidR="00116A58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sr-Cyrl-CS"/>
        </w:rPr>
      </w:pPr>
    </w:p>
    <w:p w14:paraId="2C6EE0B3" w14:textId="77777777" w:rsidR="00116A58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sr-Cyrl-CS"/>
        </w:rPr>
      </w:pPr>
    </w:p>
    <w:p w14:paraId="34AF073F" w14:textId="77777777" w:rsidR="00116A58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sr-Cyrl-CS"/>
        </w:rPr>
      </w:pPr>
    </w:p>
    <w:p w14:paraId="39B5DC05" w14:textId="77777777" w:rsidR="00116A58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sr-Cyrl-CS"/>
        </w:rPr>
      </w:pPr>
    </w:p>
    <w:p w14:paraId="10C68762" w14:textId="77777777" w:rsidR="00116A58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sr-Cyrl-CS"/>
        </w:rPr>
      </w:pPr>
    </w:p>
    <w:p w14:paraId="2B446CBB" w14:textId="77777777" w:rsidR="00116A58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sr-Cyrl-CS"/>
        </w:rPr>
      </w:pPr>
    </w:p>
    <w:p w14:paraId="7B0C0943" w14:textId="77777777" w:rsidR="00116A58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sr-Cyrl-CS"/>
        </w:rPr>
      </w:pPr>
    </w:p>
    <w:p w14:paraId="17CC4C8C" w14:textId="77777777" w:rsidR="00116A58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sr-Cyrl-CS"/>
        </w:rPr>
      </w:pPr>
    </w:p>
    <w:p w14:paraId="13A15E6B" w14:textId="77777777" w:rsidR="00116A58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sr-Cyrl-CS"/>
        </w:rPr>
        <w:sectPr w:rsidR="00116A58" w:rsidSect="0059482F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14:paraId="30AFF442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lang w:val="ru-RU"/>
        </w:rPr>
      </w:pPr>
      <w:r w:rsidRPr="00607817">
        <w:rPr>
          <w:rFonts w:ascii="Times New Roman" w:eastAsia="Times New Roman" w:hAnsi="Times New Roman"/>
          <w:b/>
          <w:bCs/>
          <w:sz w:val="32"/>
          <w:lang w:val="sr-Cyrl-CS"/>
        </w:rPr>
        <w:lastRenderedPageBreak/>
        <w:t>ПРОГРАМ</w:t>
      </w:r>
      <w:r w:rsidRPr="00607817">
        <w:rPr>
          <w:rFonts w:ascii="Times New Roman" w:eastAsia="Times New Roman" w:hAnsi="Times New Roman"/>
          <w:b/>
          <w:bCs/>
          <w:sz w:val="32"/>
          <w:lang w:val="ru-RU"/>
        </w:rPr>
        <w:t>:</w:t>
      </w:r>
    </w:p>
    <w:p w14:paraId="693A4318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u w:val="single"/>
          <w:lang w:val="ru-RU"/>
        </w:rPr>
      </w:pPr>
    </w:p>
    <w:p w14:paraId="7B2CD59E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020C0FCE" w14:textId="77777777" w:rsidR="00116A58" w:rsidRPr="00607817" w:rsidRDefault="00116A58" w:rsidP="001331B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4"/>
          <w:lang w:val="ru-RU"/>
        </w:rPr>
      </w:pPr>
      <w:r w:rsidRPr="00607817">
        <w:rPr>
          <w:rFonts w:ascii="Times New Roman" w:eastAsia="Times New Roman" w:hAnsi="Times New Roman"/>
          <w:bCs/>
          <w:sz w:val="24"/>
          <w:lang w:val="ru-RU"/>
        </w:rPr>
        <w:t>НАСТАВНА ЈЕДИНИЦА 1 (ПРВА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116A58" w:rsidRPr="00607817" w14:paraId="236333EA" w14:textId="77777777" w:rsidTr="001331B9">
        <w:trPr>
          <w:trHeight w:val="283"/>
        </w:trPr>
        <w:tc>
          <w:tcPr>
            <w:tcW w:w="5000" w:type="pct"/>
            <w:gridSpan w:val="2"/>
            <w:vAlign w:val="center"/>
          </w:tcPr>
          <w:p w14:paraId="23C6F9A0" w14:textId="77777777" w:rsidR="00116A58" w:rsidRPr="00607817" w:rsidRDefault="00B13143" w:rsidP="00B13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УВОД У БИОХЕМИЈУ</w:t>
            </w:r>
          </w:p>
        </w:tc>
      </w:tr>
      <w:tr w:rsidR="00116A58" w:rsidRPr="00607817" w14:paraId="6F6093E1" w14:textId="77777777" w:rsidTr="001331B9">
        <w:trPr>
          <w:trHeight w:val="283"/>
        </w:trPr>
        <w:tc>
          <w:tcPr>
            <w:tcW w:w="2623" w:type="pct"/>
            <w:vAlign w:val="center"/>
          </w:tcPr>
          <w:p w14:paraId="2FCB58BF" w14:textId="77777777" w:rsidR="00116A58" w:rsidRPr="00607817" w:rsidRDefault="00116A58" w:rsidP="00414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предавања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часа</w:t>
            </w:r>
          </w:p>
        </w:tc>
        <w:tc>
          <w:tcPr>
            <w:tcW w:w="2377" w:type="pct"/>
            <w:vAlign w:val="center"/>
          </w:tcPr>
          <w:p w14:paraId="27186ED4" w14:textId="77777777" w:rsidR="00116A58" w:rsidRPr="00607817" w:rsidRDefault="00116A58" w:rsidP="00414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часа</w:t>
            </w:r>
          </w:p>
        </w:tc>
      </w:tr>
      <w:tr w:rsidR="00116A58" w:rsidRPr="00607817" w14:paraId="258D96FF" w14:textId="77777777" w:rsidTr="00165331">
        <w:trPr>
          <w:trHeight w:val="567"/>
        </w:trPr>
        <w:tc>
          <w:tcPr>
            <w:tcW w:w="2623" w:type="pct"/>
            <w:vAlign w:val="center"/>
          </w:tcPr>
          <w:p w14:paraId="671608E9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Увод у биохемију:</w:t>
            </w:r>
            <w:r w:rsidR="001331B9"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Уводно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предавање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увод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у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биохемију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биохемијска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организација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ћелија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и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суб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>-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ћелијских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органела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>.</w:t>
            </w:r>
            <w:r w:rsidR="00CF108C"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Вода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и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типови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веза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водонична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веза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појам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хидрофилности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и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хидрофобности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. </w:t>
            </w:r>
          </w:p>
          <w:p w14:paraId="5360BB52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</w:p>
        </w:tc>
        <w:tc>
          <w:tcPr>
            <w:tcW w:w="2377" w:type="pct"/>
            <w:vAlign w:val="center"/>
          </w:tcPr>
          <w:p w14:paraId="40FF091D" w14:textId="77777777" w:rsidR="00B13143" w:rsidRPr="00607817" w:rsidRDefault="00B13143" w:rsidP="001331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</w:pPr>
          </w:p>
          <w:p w14:paraId="130D6C96" w14:textId="77777777" w:rsidR="00116A58" w:rsidRPr="00607817" w:rsidRDefault="00116A58" w:rsidP="001331B9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Увод у биохемију:</w:t>
            </w:r>
            <w:r w:rsidR="00CF108C"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Уводно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предавање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увод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у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биохемију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биохемијска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организација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ћелија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и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субћелијских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органела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>.</w:t>
            </w:r>
            <w:r w:rsidR="00CF108C"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Вода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и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типови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веза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водонична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веза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појам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хидрофилности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и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хидрофобности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. </w:t>
            </w:r>
          </w:p>
          <w:p w14:paraId="050B822C" w14:textId="77777777" w:rsidR="00116A58" w:rsidRPr="00607817" w:rsidRDefault="00116A58" w:rsidP="00B13143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</w:p>
        </w:tc>
      </w:tr>
    </w:tbl>
    <w:p w14:paraId="43E67347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7AE13EEF" w14:textId="77777777" w:rsidR="00116A58" w:rsidRPr="00607817" w:rsidRDefault="00116A58" w:rsidP="001331B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4"/>
          <w:lang w:val="ru-RU"/>
        </w:rPr>
      </w:pPr>
      <w:r w:rsidRPr="00607817">
        <w:rPr>
          <w:rFonts w:ascii="Times New Roman" w:eastAsia="Times New Roman" w:hAnsi="Times New Roman"/>
          <w:bCs/>
          <w:sz w:val="24"/>
          <w:lang w:val="ru-RU"/>
        </w:rPr>
        <w:t>НАСТАВНА ЈЕДИНИЦА 2 (ДРУГА НЕДЕЉА):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116A58" w:rsidRPr="00607817" w14:paraId="42559A87" w14:textId="77777777" w:rsidTr="001331B9">
        <w:trPr>
          <w:trHeight w:val="283"/>
        </w:trPr>
        <w:tc>
          <w:tcPr>
            <w:tcW w:w="5000" w:type="pct"/>
            <w:gridSpan w:val="2"/>
            <w:vAlign w:val="center"/>
          </w:tcPr>
          <w:p w14:paraId="2E38565B" w14:textId="77777777" w:rsidR="00116A58" w:rsidRPr="00607817" w:rsidRDefault="00B13143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ЕНЗИМОЛОГИЈА</w:t>
            </w:r>
          </w:p>
        </w:tc>
      </w:tr>
      <w:tr w:rsidR="00116A58" w:rsidRPr="00607817" w14:paraId="5EA83A7F" w14:textId="77777777" w:rsidTr="001331B9">
        <w:trPr>
          <w:trHeight w:val="283"/>
        </w:trPr>
        <w:tc>
          <w:tcPr>
            <w:tcW w:w="2623" w:type="pct"/>
            <w:vAlign w:val="center"/>
          </w:tcPr>
          <w:p w14:paraId="69161318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предавања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  <w:tc>
          <w:tcPr>
            <w:tcW w:w="2377" w:type="pct"/>
            <w:vAlign w:val="center"/>
          </w:tcPr>
          <w:p w14:paraId="0EE768B2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</w:tr>
      <w:tr w:rsidR="00116A58" w:rsidRPr="00607817" w14:paraId="5E376D4F" w14:textId="77777777" w:rsidTr="00165331">
        <w:trPr>
          <w:trHeight w:val="567"/>
        </w:trPr>
        <w:tc>
          <w:tcPr>
            <w:tcW w:w="2623" w:type="pct"/>
            <w:vAlign w:val="center"/>
          </w:tcPr>
          <w:p w14:paraId="76D8FF10" w14:textId="77777777" w:rsidR="00116A58" w:rsidRPr="00607817" w:rsidRDefault="00116A58" w:rsidP="00133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Ензимологија</w:t>
            </w:r>
            <w:r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 xml:space="preserve">. 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>Хемијска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sr-Latn-CS"/>
              </w:rPr>
              <w:t xml:space="preserve"> 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>природа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sr-Latn-CS"/>
              </w:rPr>
              <w:t xml:space="preserve"> 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>ензима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sr-Latn-CS"/>
              </w:rPr>
              <w:t xml:space="preserve">, 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>општи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sr-Latn-CS"/>
              </w:rPr>
              <w:t xml:space="preserve"> 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>принципи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sr-Latn-CS"/>
              </w:rPr>
              <w:t xml:space="preserve"> 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>деловања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sr-Latn-CS"/>
              </w:rPr>
              <w:t xml:space="preserve"> 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>ензима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sr-Latn-CS"/>
              </w:rPr>
              <w:t xml:space="preserve">, 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>кинетика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sr-Latn-CS"/>
              </w:rPr>
              <w:t xml:space="preserve"> 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>ензимске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sr-Latn-CS"/>
              </w:rPr>
              <w:t xml:space="preserve"> 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>активности</w:t>
            </w:r>
            <w:r w:rsidR="00B13143"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sr-Cyrl-CS"/>
              </w:rPr>
              <w:t xml:space="preserve">.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Регулација ензимске активности, механизми активације и инхибиције. Алостерни ензими, клинички значајни ензими, номенклатура и класификација ензима</w:t>
            </w:r>
            <w:r w:rsidR="00A513B5"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.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 xml:space="preserve"> </w:t>
            </w:r>
          </w:p>
        </w:tc>
        <w:tc>
          <w:tcPr>
            <w:tcW w:w="2377" w:type="pct"/>
            <w:vAlign w:val="center"/>
          </w:tcPr>
          <w:p w14:paraId="7DBDFC59" w14:textId="77777777" w:rsidR="00B13143" w:rsidRPr="00607817" w:rsidRDefault="00B13143" w:rsidP="00133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</w:pPr>
          </w:p>
          <w:p w14:paraId="7C86E621" w14:textId="77777777" w:rsidR="00116A58" w:rsidRPr="00607817" w:rsidRDefault="00116A58" w:rsidP="00133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Ензимологија</w:t>
            </w:r>
            <w:r w:rsidR="00B13143"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 xml:space="preserve">. 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Хемијска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Latn-CS"/>
              </w:rPr>
              <w:t xml:space="preserve"> 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природа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Latn-CS"/>
              </w:rPr>
              <w:t xml:space="preserve"> 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ензима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Latn-CS"/>
              </w:rPr>
              <w:t xml:space="preserve">, 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општи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Latn-CS"/>
              </w:rPr>
              <w:t xml:space="preserve"> 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принципи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Latn-CS"/>
              </w:rPr>
              <w:t xml:space="preserve"> 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деловања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Latn-CS"/>
              </w:rPr>
              <w:t xml:space="preserve"> 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ензима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Latn-CS"/>
              </w:rPr>
              <w:t xml:space="preserve">, 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кинетика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Latn-CS"/>
              </w:rPr>
              <w:t xml:space="preserve"> 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ензимске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Latn-CS"/>
              </w:rPr>
              <w:t xml:space="preserve"> </w:t>
            </w:r>
            <w:r w:rsidR="00B13143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активности</w:t>
            </w:r>
            <w:r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 xml:space="preserve">.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Регулација ензимске активности, механизми активације и инхибиције. Алостерни ензими, клинички значајни ензими, номенклатура и класификација ензима</w:t>
            </w:r>
            <w:r w:rsidR="00A513B5"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.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 xml:space="preserve"> </w:t>
            </w:r>
          </w:p>
        </w:tc>
      </w:tr>
    </w:tbl>
    <w:p w14:paraId="0F694A24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554E03C5" w14:textId="77777777" w:rsidR="00116A58" w:rsidRPr="00607817" w:rsidRDefault="00116A58" w:rsidP="001331B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4"/>
          <w:lang w:val="ru-RU"/>
        </w:rPr>
      </w:pPr>
      <w:r w:rsidRPr="00607817">
        <w:rPr>
          <w:rFonts w:ascii="Times New Roman" w:eastAsia="Times New Roman" w:hAnsi="Times New Roman"/>
          <w:bCs/>
          <w:sz w:val="24"/>
          <w:lang w:val="ru-RU"/>
        </w:rPr>
        <w:t>НАСТАВНА ЈЕДИНИЦА 3 (ТРЕЋА НЕДЕЉА):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116A58" w:rsidRPr="00607817" w14:paraId="13CFFCEC" w14:textId="77777777" w:rsidTr="001331B9">
        <w:trPr>
          <w:trHeight w:val="283"/>
        </w:trPr>
        <w:tc>
          <w:tcPr>
            <w:tcW w:w="5000" w:type="pct"/>
            <w:gridSpan w:val="2"/>
            <w:vAlign w:val="center"/>
          </w:tcPr>
          <w:p w14:paraId="2CF37B5A" w14:textId="77777777" w:rsidR="00116A58" w:rsidRPr="00607817" w:rsidRDefault="00DB3E56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КЛИНИЧКА ЕНЗИМОЛОГИЈА</w:t>
            </w:r>
          </w:p>
        </w:tc>
      </w:tr>
      <w:tr w:rsidR="00116A58" w:rsidRPr="00607817" w14:paraId="3E3357F5" w14:textId="77777777" w:rsidTr="001331B9">
        <w:trPr>
          <w:trHeight w:val="283"/>
        </w:trPr>
        <w:tc>
          <w:tcPr>
            <w:tcW w:w="2623" w:type="pct"/>
            <w:vAlign w:val="center"/>
          </w:tcPr>
          <w:p w14:paraId="2D269951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предавања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  <w:tc>
          <w:tcPr>
            <w:tcW w:w="2377" w:type="pct"/>
            <w:vAlign w:val="center"/>
          </w:tcPr>
          <w:p w14:paraId="3CD47904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</w:tr>
      <w:tr w:rsidR="00B13143" w:rsidRPr="00607817" w14:paraId="292B3AA4" w14:textId="77777777" w:rsidTr="00165331">
        <w:trPr>
          <w:trHeight w:val="567"/>
        </w:trPr>
        <w:tc>
          <w:tcPr>
            <w:tcW w:w="2623" w:type="pct"/>
            <w:vAlign w:val="center"/>
          </w:tcPr>
          <w:p w14:paraId="52C2331C" w14:textId="77777777" w:rsidR="00B13143" w:rsidRPr="00607817" w:rsidRDefault="00B13143" w:rsidP="00B13143">
            <w:pPr>
              <w:shd w:val="clear" w:color="auto" w:fill="FFFFFF"/>
              <w:tabs>
                <w:tab w:val="left" w:pos="768"/>
              </w:tabs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 xml:space="preserve">Ензимологија: 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Клинички значајни ензими: лактат дехидрогеназа, каталаза, супероксид-дизмутаза, трансаминазе, креатин-киназа, γ-глутамил трансфераза, алкална фосфатаза, кисела фосфатаза, амилаза, липаза, холинестераза</w:t>
            </w:r>
            <w:r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 xml:space="preserve"> </w:t>
            </w:r>
          </w:p>
        </w:tc>
        <w:tc>
          <w:tcPr>
            <w:tcW w:w="2377" w:type="pct"/>
            <w:vAlign w:val="center"/>
          </w:tcPr>
          <w:p w14:paraId="7F2FA298" w14:textId="77777777" w:rsidR="00B13143" w:rsidRPr="00607817" w:rsidRDefault="00B13143" w:rsidP="00B13143">
            <w:pPr>
              <w:shd w:val="clear" w:color="auto" w:fill="FFFFFF"/>
              <w:tabs>
                <w:tab w:val="left" w:pos="768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</w:pPr>
          </w:p>
          <w:p w14:paraId="617D90DC" w14:textId="77777777" w:rsidR="00B13143" w:rsidRPr="00607817" w:rsidRDefault="00B13143" w:rsidP="00B13143">
            <w:pPr>
              <w:shd w:val="clear" w:color="auto" w:fill="FFFFFF"/>
              <w:tabs>
                <w:tab w:val="left" w:pos="768"/>
              </w:tabs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 xml:space="preserve">Ензимологија: 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Клинички значајни ензими: лактат дехидрогеназа, каталаза, супероксид-дизмутаза, трансаминазе, креатин-киназа, γ-глутамил трансфераза, алкална фосфатаза, кисела фосфатаза, амилаза, липаза, холинестераза</w:t>
            </w:r>
            <w:r w:rsidRPr="00607817"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 xml:space="preserve"> </w:t>
            </w:r>
          </w:p>
        </w:tc>
      </w:tr>
    </w:tbl>
    <w:p w14:paraId="7A755C92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2"/>
          <w:u w:val="single"/>
          <w:lang w:val="ru-RU"/>
        </w:rPr>
      </w:pPr>
    </w:p>
    <w:p w14:paraId="036D59AF" w14:textId="77777777" w:rsidR="00116A58" w:rsidRPr="00607817" w:rsidRDefault="00116A58" w:rsidP="001331B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4"/>
          <w:lang w:val="ru-RU"/>
        </w:rPr>
      </w:pPr>
      <w:r w:rsidRPr="00607817">
        <w:rPr>
          <w:rFonts w:ascii="Times New Roman" w:eastAsia="Times New Roman" w:hAnsi="Times New Roman"/>
          <w:bCs/>
          <w:sz w:val="24"/>
          <w:lang w:val="ru-RU"/>
        </w:rPr>
        <w:t>НАСТАВНА ЈЕДИНИЦА 4 (ЧЕТВРТА НЕДЕЉА):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116A58" w:rsidRPr="00607817" w14:paraId="119A8247" w14:textId="77777777" w:rsidTr="001331B9">
        <w:trPr>
          <w:trHeight w:val="283"/>
        </w:trPr>
        <w:tc>
          <w:tcPr>
            <w:tcW w:w="5000" w:type="pct"/>
            <w:gridSpan w:val="2"/>
            <w:vAlign w:val="center"/>
          </w:tcPr>
          <w:p w14:paraId="15163FCE" w14:textId="77777777" w:rsidR="00116A58" w:rsidRPr="00607817" w:rsidRDefault="00A51C47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ГЛИКОЛИЗА, ХМП ПУТ И ПДХ КОМПЛЕКС.</w:t>
            </w:r>
            <w:r w:rsidR="00116A58" w:rsidRPr="00607817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sr-Latn-CS"/>
              </w:rPr>
              <w:t xml:space="preserve"> </w:t>
            </w:r>
          </w:p>
        </w:tc>
      </w:tr>
      <w:tr w:rsidR="00116A58" w:rsidRPr="00607817" w14:paraId="055A3965" w14:textId="77777777" w:rsidTr="001331B9">
        <w:trPr>
          <w:trHeight w:val="283"/>
        </w:trPr>
        <w:tc>
          <w:tcPr>
            <w:tcW w:w="2623" w:type="pct"/>
            <w:vAlign w:val="center"/>
          </w:tcPr>
          <w:p w14:paraId="6F84995C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предавања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  <w:tc>
          <w:tcPr>
            <w:tcW w:w="2377" w:type="pct"/>
            <w:vAlign w:val="center"/>
          </w:tcPr>
          <w:p w14:paraId="4CFC47C5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</w:tr>
      <w:tr w:rsidR="00116A58" w:rsidRPr="00607817" w14:paraId="27980022" w14:textId="77777777" w:rsidTr="00165331">
        <w:trPr>
          <w:trHeight w:val="567"/>
        </w:trPr>
        <w:tc>
          <w:tcPr>
            <w:tcW w:w="2623" w:type="pct"/>
            <w:vAlign w:val="center"/>
          </w:tcPr>
          <w:p w14:paraId="71588F96" w14:textId="77777777" w:rsidR="00E17520" w:rsidRPr="00607817" w:rsidRDefault="00E17520" w:rsidP="00E17520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sz w:val="22"/>
              </w:rPr>
            </w:pPr>
            <w:r w:rsidRPr="00607817">
              <w:rPr>
                <w:rFonts w:ascii="Times New Roman" w:hAnsi="Times New Roman"/>
                <w:b/>
                <w:bCs/>
                <w:sz w:val="22"/>
              </w:rPr>
              <w:t>Гликолиза. ХМП пут и ПДХ комплекс.</w:t>
            </w:r>
          </w:p>
          <w:p w14:paraId="6D895AA9" w14:textId="77777777" w:rsidR="00E17520" w:rsidRPr="00607817" w:rsidRDefault="00E17520" w:rsidP="00E17520">
            <w:pPr>
              <w:widowControl w:val="0"/>
              <w:autoSpaceDE w:val="0"/>
              <w:autoSpaceDN w:val="0"/>
              <w:adjustRightInd w:val="0"/>
              <w:spacing w:after="0" w:line="49" w:lineRule="exact"/>
              <w:rPr>
                <w:rFonts w:ascii="Times New Roman" w:hAnsi="Times New Roman"/>
                <w:sz w:val="22"/>
              </w:rPr>
            </w:pPr>
          </w:p>
          <w:p w14:paraId="4967F842" w14:textId="77777777" w:rsidR="00116A58" w:rsidRPr="00607817" w:rsidRDefault="00E17520" w:rsidP="00E17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</w:pPr>
            <w:r w:rsidRPr="00607817">
              <w:rPr>
                <w:rFonts w:ascii="Times New Roman" w:hAnsi="Times New Roman"/>
                <w:sz w:val="22"/>
              </w:rPr>
              <w:t>Варење и апсорпција угљених хидрата. Гликолиза и хексозо-монофосфатни пут. Оксидативна декарбоксилација пирувата.</w:t>
            </w:r>
          </w:p>
        </w:tc>
        <w:tc>
          <w:tcPr>
            <w:tcW w:w="2377" w:type="pct"/>
            <w:vAlign w:val="center"/>
          </w:tcPr>
          <w:p w14:paraId="34ABE75A" w14:textId="77777777" w:rsidR="00E17520" w:rsidRPr="00607817" w:rsidRDefault="00E17520" w:rsidP="00E17520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sz w:val="22"/>
              </w:rPr>
            </w:pPr>
            <w:r w:rsidRPr="00607817">
              <w:rPr>
                <w:rFonts w:ascii="Times New Roman" w:hAnsi="Times New Roman"/>
                <w:b/>
                <w:bCs/>
                <w:sz w:val="22"/>
              </w:rPr>
              <w:t>Гликолиза. ХМП пут и ПДХ комплекс.</w:t>
            </w:r>
          </w:p>
          <w:p w14:paraId="41D72656" w14:textId="77777777" w:rsidR="00E17520" w:rsidRPr="00607817" w:rsidRDefault="00E17520" w:rsidP="00E17520">
            <w:pPr>
              <w:widowControl w:val="0"/>
              <w:autoSpaceDE w:val="0"/>
              <w:autoSpaceDN w:val="0"/>
              <w:adjustRightInd w:val="0"/>
              <w:spacing w:after="0" w:line="49" w:lineRule="exact"/>
              <w:rPr>
                <w:rFonts w:ascii="Times New Roman" w:hAnsi="Times New Roman"/>
                <w:sz w:val="22"/>
              </w:rPr>
            </w:pPr>
          </w:p>
          <w:p w14:paraId="75E68562" w14:textId="77777777" w:rsidR="00116A58" w:rsidRPr="00607817" w:rsidRDefault="00E17520" w:rsidP="00E17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</w:pPr>
            <w:r w:rsidRPr="00607817">
              <w:rPr>
                <w:rFonts w:ascii="Times New Roman" w:hAnsi="Times New Roman"/>
                <w:sz w:val="22"/>
              </w:rPr>
              <w:t>Варење и апсорпција угљених хидрата. Гликолиза и хексозо-монофосфатни пут. Оксидативна декарбоксилација пирувата.</w:t>
            </w:r>
          </w:p>
        </w:tc>
      </w:tr>
    </w:tbl>
    <w:p w14:paraId="0D49D1D3" w14:textId="77777777" w:rsidR="00116A58" w:rsidRPr="00607817" w:rsidRDefault="00116A58" w:rsidP="00116A58">
      <w:pPr>
        <w:shd w:val="clear" w:color="auto" w:fill="FFFFFF"/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sz w:val="22"/>
          <w:lang w:val="ru-RU"/>
        </w:rPr>
      </w:pPr>
    </w:p>
    <w:p w14:paraId="64034B57" w14:textId="77777777" w:rsidR="00116A58" w:rsidRPr="00607817" w:rsidRDefault="00116A58" w:rsidP="001331B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4"/>
          <w:lang w:val="ru-RU"/>
        </w:rPr>
      </w:pPr>
      <w:r w:rsidRPr="00607817">
        <w:rPr>
          <w:rFonts w:ascii="Times New Roman" w:eastAsia="Times New Roman" w:hAnsi="Times New Roman"/>
          <w:bCs/>
          <w:sz w:val="24"/>
          <w:lang w:val="ru-RU"/>
        </w:rPr>
        <w:t>НАСТАВНА ЈЕДИНИЦА 5 (ПЕТА НЕДЕЉА):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116A58" w:rsidRPr="00607817" w14:paraId="3770E6F7" w14:textId="77777777" w:rsidTr="001331B9">
        <w:trPr>
          <w:trHeight w:val="283"/>
        </w:trPr>
        <w:tc>
          <w:tcPr>
            <w:tcW w:w="5000" w:type="pct"/>
            <w:gridSpan w:val="2"/>
            <w:vAlign w:val="center"/>
          </w:tcPr>
          <w:p w14:paraId="6D6E3194" w14:textId="77777777" w:rsidR="00116A58" w:rsidRPr="00607817" w:rsidRDefault="00A51C47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КРЕБСОВ ЦИКЛУС И ОКСИДАТИВНА ФОСФОРИЛАЦИЈА</w:t>
            </w:r>
          </w:p>
        </w:tc>
      </w:tr>
      <w:tr w:rsidR="00116A58" w:rsidRPr="00607817" w14:paraId="39443C4F" w14:textId="77777777" w:rsidTr="001331B9">
        <w:trPr>
          <w:trHeight w:val="283"/>
        </w:trPr>
        <w:tc>
          <w:tcPr>
            <w:tcW w:w="2623" w:type="pct"/>
            <w:vAlign w:val="center"/>
          </w:tcPr>
          <w:p w14:paraId="0159504D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предавања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  <w:tc>
          <w:tcPr>
            <w:tcW w:w="2377" w:type="pct"/>
            <w:vAlign w:val="center"/>
          </w:tcPr>
          <w:p w14:paraId="5A6A40C9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</w:tr>
      <w:tr w:rsidR="00116A58" w:rsidRPr="00607817" w14:paraId="754EE5FA" w14:textId="77777777" w:rsidTr="00165331">
        <w:trPr>
          <w:trHeight w:val="567"/>
        </w:trPr>
        <w:tc>
          <w:tcPr>
            <w:tcW w:w="2623" w:type="pct"/>
            <w:vAlign w:val="center"/>
          </w:tcPr>
          <w:p w14:paraId="09CA671D" w14:textId="77777777" w:rsidR="00E17520" w:rsidRPr="00607817" w:rsidRDefault="00E17520" w:rsidP="00E17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607817">
              <w:rPr>
                <w:rFonts w:ascii="Times New Roman" w:hAnsi="Times New Roman"/>
                <w:b/>
                <w:bCs/>
                <w:sz w:val="22"/>
              </w:rPr>
              <w:t>Кребсов цикл</w:t>
            </w:r>
            <w:r w:rsidRPr="00607817">
              <w:rPr>
                <w:rFonts w:ascii="Times New Roman" w:hAnsi="Times New Roman"/>
                <w:b/>
                <w:bCs/>
                <w:sz w:val="22"/>
                <w:lang w:val="sr-Cyrl-CS"/>
              </w:rPr>
              <w:t>у</w:t>
            </w:r>
            <w:r w:rsidRPr="00607817">
              <w:rPr>
                <w:rFonts w:ascii="Times New Roman" w:hAnsi="Times New Roman"/>
                <w:b/>
                <w:bCs/>
                <w:sz w:val="22"/>
              </w:rPr>
              <w:t>с. Оксидативна фосфорилација.</w:t>
            </w:r>
          </w:p>
          <w:p w14:paraId="34E270CB" w14:textId="77777777" w:rsidR="00E17520" w:rsidRPr="00607817" w:rsidRDefault="00E17520" w:rsidP="00E1752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7" w:lineRule="auto"/>
              <w:rPr>
                <w:rFonts w:ascii="Times New Roman" w:hAnsi="Times New Roman"/>
                <w:sz w:val="22"/>
              </w:rPr>
            </w:pPr>
            <w:r w:rsidRPr="00607817">
              <w:rPr>
                <w:rFonts w:ascii="Times New Roman" w:hAnsi="Times New Roman"/>
                <w:sz w:val="22"/>
              </w:rPr>
              <w:t>Метаболизам, анаболички и катаболички процеси. Извори и судбина ацетил-CoA и Кребсов циклус. Оксидо-редукциони процеси, једињења богата енергијом, респираторни ланац.</w:t>
            </w:r>
          </w:p>
          <w:p w14:paraId="6E0DEA7E" w14:textId="77777777" w:rsidR="00116A58" w:rsidRPr="00607817" w:rsidRDefault="00116A58" w:rsidP="006F1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377" w:type="pct"/>
            <w:vAlign w:val="center"/>
          </w:tcPr>
          <w:p w14:paraId="26E9E04E" w14:textId="77777777" w:rsidR="00116A58" w:rsidRPr="00607817" w:rsidRDefault="00E17520" w:rsidP="00B1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607817">
              <w:rPr>
                <w:rFonts w:ascii="Times New Roman" w:hAnsi="Times New Roman"/>
                <w:b/>
                <w:bCs/>
                <w:sz w:val="22"/>
              </w:rPr>
              <w:t>Кребсов цикл</w:t>
            </w:r>
            <w:r w:rsidRPr="00607817">
              <w:rPr>
                <w:rFonts w:ascii="Times New Roman" w:hAnsi="Times New Roman"/>
                <w:b/>
                <w:bCs/>
                <w:sz w:val="22"/>
                <w:lang w:val="sr-Cyrl-CS"/>
              </w:rPr>
              <w:t>у</w:t>
            </w:r>
            <w:r w:rsidRPr="00607817">
              <w:rPr>
                <w:rFonts w:ascii="Times New Roman" w:hAnsi="Times New Roman"/>
                <w:b/>
                <w:bCs/>
                <w:sz w:val="22"/>
              </w:rPr>
              <w:t>с. Оксидативна фосфорилација.</w:t>
            </w:r>
            <w:r w:rsidRPr="00607817">
              <w:rPr>
                <w:rFonts w:ascii="Times New Roman" w:hAnsi="Times New Roman"/>
                <w:sz w:val="22"/>
              </w:rPr>
              <w:t>Метаболизам, анаболички и катаболички процеси. Извори и судбина ацетил-CoA и Кребсов циклус. Оксидо-редукциони процеси, једињења богата енергијом, респираторни ланац.</w:t>
            </w:r>
          </w:p>
        </w:tc>
      </w:tr>
    </w:tbl>
    <w:p w14:paraId="6ED99942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2CD9797B" w14:textId="77777777" w:rsidR="00CF5AF0" w:rsidRPr="00607817" w:rsidRDefault="00CF5AF0" w:rsidP="009746CF">
      <w:pPr>
        <w:rPr>
          <w:rFonts w:ascii="Times New Roman" w:eastAsia="Times New Roman" w:hAnsi="Times New Roman"/>
          <w:bCs/>
          <w:sz w:val="24"/>
          <w:lang w:val="ru-RU"/>
        </w:rPr>
      </w:pPr>
    </w:p>
    <w:p w14:paraId="2E162AF1" w14:textId="77777777" w:rsidR="00CF5AF0" w:rsidRPr="00607817" w:rsidRDefault="00CF5AF0" w:rsidP="009746CF">
      <w:pPr>
        <w:rPr>
          <w:rFonts w:ascii="Times New Roman" w:eastAsia="Times New Roman" w:hAnsi="Times New Roman"/>
          <w:bCs/>
          <w:sz w:val="24"/>
          <w:lang w:val="ru-RU"/>
        </w:rPr>
      </w:pPr>
    </w:p>
    <w:p w14:paraId="237A2F6D" w14:textId="77777777" w:rsidR="00116A58" w:rsidRPr="00607817" w:rsidRDefault="00116A58" w:rsidP="009746CF">
      <w:pPr>
        <w:rPr>
          <w:rFonts w:ascii="Times New Roman" w:eastAsia="Times New Roman" w:hAnsi="Times New Roman"/>
          <w:bCs/>
          <w:sz w:val="24"/>
          <w:lang w:val="ru-RU"/>
        </w:rPr>
      </w:pPr>
      <w:r w:rsidRPr="00607817">
        <w:rPr>
          <w:rFonts w:ascii="Times New Roman" w:eastAsia="Times New Roman" w:hAnsi="Times New Roman"/>
          <w:bCs/>
          <w:sz w:val="24"/>
          <w:lang w:val="ru-RU"/>
        </w:rPr>
        <w:t>НАСТАВНА ЈЕДИНИЦА 6 (ШЕСТА НЕДЕЉА):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116A58" w:rsidRPr="00607817" w14:paraId="68316CEE" w14:textId="77777777" w:rsidTr="001331B9">
        <w:trPr>
          <w:trHeight w:val="283"/>
        </w:trPr>
        <w:tc>
          <w:tcPr>
            <w:tcW w:w="5000" w:type="pct"/>
            <w:gridSpan w:val="2"/>
            <w:vAlign w:val="center"/>
          </w:tcPr>
          <w:p w14:paraId="217A3434" w14:textId="77777777" w:rsidR="00116A58" w:rsidRPr="00607817" w:rsidRDefault="00A51C47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ГЛИКОГЕН И ГЛУКОНЕОГЕНЕЗА</w:t>
            </w:r>
          </w:p>
        </w:tc>
      </w:tr>
      <w:tr w:rsidR="00116A58" w:rsidRPr="00607817" w14:paraId="407FC407" w14:textId="77777777" w:rsidTr="001331B9">
        <w:trPr>
          <w:trHeight w:val="283"/>
        </w:trPr>
        <w:tc>
          <w:tcPr>
            <w:tcW w:w="2623" w:type="pct"/>
            <w:vAlign w:val="center"/>
          </w:tcPr>
          <w:p w14:paraId="4B2CCF96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предавања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  <w:tc>
          <w:tcPr>
            <w:tcW w:w="2377" w:type="pct"/>
            <w:vAlign w:val="center"/>
          </w:tcPr>
          <w:p w14:paraId="11248144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</w:tr>
      <w:tr w:rsidR="00116A58" w:rsidRPr="00607817" w14:paraId="21AABF39" w14:textId="77777777" w:rsidTr="00165331">
        <w:trPr>
          <w:trHeight w:val="567"/>
        </w:trPr>
        <w:tc>
          <w:tcPr>
            <w:tcW w:w="2623" w:type="pct"/>
            <w:vAlign w:val="center"/>
          </w:tcPr>
          <w:p w14:paraId="00900E79" w14:textId="77777777" w:rsidR="00116A58" w:rsidRPr="00607817" w:rsidRDefault="00116A58" w:rsidP="00165331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/>
                <w:sz w:val="22"/>
                <w:szCs w:val="24"/>
                <w:lang w:val="ru-RU"/>
              </w:rPr>
              <w:t>Метаболизам угљених хидрата:</w:t>
            </w:r>
          </w:p>
          <w:p w14:paraId="3187E7D6" w14:textId="77777777" w:rsidR="00116A58" w:rsidRPr="00607817" w:rsidRDefault="00116A58" w:rsidP="002A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Метаболизам гликогена – гликогенолиза и</w:t>
            </w:r>
            <w:r w:rsidR="001331B9"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гликогенеза.</w:t>
            </w:r>
            <w:r w:rsidR="001331B9"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 xml:space="preserve">Глуконеогенеза. </w:t>
            </w:r>
          </w:p>
        </w:tc>
        <w:tc>
          <w:tcPr>
            <w:tcW w:w="2377" w:type="pct"/>
            <w:vAlign w:val="center"/>
          </w:tcPr>
          <w:p w14:paraId="45D5D934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/>
                <w:sz w:val="22"/>
                <w:szCs w:val="24"/>
                <w:lang w:val="ru-RU"/>
              </w:rPr>
              <w:t>Метаболизам угљених хидрата:</w:t>
            </w:r>
          </w:p>
          <w:p w14:paraId="37FA8AC7" w14:textId="77777777" w:rsidR="00116A58" w:rsidRPr="00607817" w:rsidRDefault="00116A58" w:rsidP="002A2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 xml:space="preserve">Метаболизам гликогена – гликогенолиза и гликогенеза. Глуконеогенеза. </w:t>
            </w:r>
          </w:p>
        </w:tc>
      </w:tr>
    </w:tbl>
    <w:p w14:paraId="2E76B9C3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1BC12F54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5D4179EA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Cs w:val="28"/>
        </w:rPr>
      </w:pPr>
    </w:p>
    <w:p w14:paraId="33EEDC07" w14:textId="77777777" w:rsidR="008E21CB" w:rsidRPr="00607817" w:rsidRDefault="008E21CB" w:rsidP="00116A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Cs w:val="28"/>
          <w:lang w:val="en-GB"/>
        </w:rPr>
      </w:pPr>
    </w:p>
    <w:p w14:paraId="6D7BC019" w14:textId="77777777" w:rsidR="00116A58" w:rsidRPr="00607817" w:rsidRDefault="00116A58" w:rsidP="001331B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4"/>
          <w:lang w:val="ru-RU"/>
        </w:rPr>
      </w:pPr>
      <w:r w:rsidRPr="00607817">
        <w:rPr>
          <w:rFonts w:ascii="Times New Roman" w:eastAsia="Times New Roman" w:hAnsi="Times New Roman"/>
          <w:bCs/>
          <w:sz w:val="24"/>
          <w:lang w:val="ru-RU"/>
        </w:rPr>
        <w:t>НАСТАВНА ЈЕДИНИЦА 7  (СЕДМА НЕДЕЉА):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9"/>
        <w:gridCol w:w="5069"/>
      </w:tblGrid>
      <w:tr w:rsidR="00116A58" w:rsidRPr="00607817" w14:paraId="100435C9" w14:textId="77777777" w:rsidTr="001331B9">
        <w:trPr>
          <w:trHeight w:val="283"/>
        </w:trPr>
        <w:tc>
          <w:tcPr>
            <w:tcW w:w="5000" w:type="pct"/>
            <w:gridSpan w:val="2"/>
            <w:vAlign w:val="center"/>
          </w:tcPr>
          <w:p w14:paraId="3F856AD4" w14:textId="77777777" w:rsidR="00773A3A" w:rsidRPr="00607817" w:rsidRDefault="00773A3A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РОС И АНТИОКСИДАТИВНА ЗАШТИТА</w:t>
            </w:r>
          </w:p>
          <w:p w14:paraId="7C6028A5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116A58" w:rsidRPr="00607817" w14:paraId="76CB90A5" w14:textId="77777777" w:rsidTr="00C768BB">
        <w:trPr>
          <w:trHeight w:val="283"/>
        </w:trPr>
        <w:tc>
          <w:tcPr>
            <w:tcW w:w="2500" w:type="pct"/>
            <w:vAlign w:val="center"/>
          </w:tcPr>
          <w:p w14:paraId="0C900C9B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предавања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  <w:tc>
          <w:tcPr>
            <w:tcW w:w="2500" w:type="pct"/>
            <w:vAlign w:val="center"/>
          </w:tcPr>
          <w:p w14:paraId="0D404CB6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</w:tr>
      <w:tr w:rsidR="00116A58" w:rsidRPr="00607817" w14:paraId="444AA8AC" w14:textId="77777777" w:rsidTr="00C768BB">
        <w:trPr>
          <w:trHeight w:val="567"/>
        </w:trPr>
        <w:tc>
          <w:tcPr>
            <w:tcW w:w="2500" w:type="pct"/>
            <w:vAlign w:val="center"/>
          </w:tcPr>
          <w:p w14:paraId="7A79026C" w14:textId="77777777" w:rsidR="00F705B4" w:rsidRPr="00607817" w:rsidRDefault="00F705B4" w:rsidP="00F705B4">
            <w:pPr>
              <w:widowControl w:val="0"/>
              <w:autoSpaceDE w:val="0"/>
              <w:autoSpaceDN w:val="0"/>
              <w:adjustRightInd w:val="0"/>
              <w:spacing w:after="0" w:line="281" w:lineRule="exact"/>
              <w:rPr>
                <w:rFonts w:ascii="Times New Roman" w:hAnsi="Times New Roman"/>
                <w:b/>
                <w:sz w:val="22"/>
              </w:rPr>
            </w:pPr>
            <w:r w:rsidRPr="00607817">
              <w:rPr>
                <w:rFonts w:ascii="Times New Roman" w:hAnsi="Times New Roman"/>
                <w:b/>
                <w:sz w:val="22"/>
              </w:rPr>
              <w:t>РОС и антиоксидативна заштита.</w:t>
            </w:r>
          </w:p>
          <w:p w14:paraId="0F5EEC70" w14:textId="77777777" w:rsidR="00F705B4" w:rsidRPr="00607817" w:rsidRDefault="00F705B4" w:rsidP="00F705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607817">
              <w:rPr>
                <w:rFonts w:ascii="Times New Roman" w:hAnsi="Times New Roman"/>
                <w:sz w:val="22"/>
                <w:lang w:val="sr-Cyrl-CS"/>
              </w:rPr>
              <w:t>Механизам настанка р</w:t>
            </w:r>
            <w:r w:rsidRPr="00607817">
              <w:rPr>
                <w:rFonts w:ascii="Times New Roman" w:hAnsi="Times New Roman"/>
                <w:sz w:val="22"/>
              </w:rPr>
              <w:t>еактивн</w:t>
            </w:r>
            <w:r w:rsidRPr="00607817">
              <w:rPr>
                <w:rFonts w:ascii="Times New Roman" w:hAnsi="Times New Roman"/>
                <w:sz w:val="22"/>
                <w:lang w:val="sr-Cyrl-CS"/>
              </w:rPr>
              <w:t>их</w:t>
            </w:r>
            <w:r w:rsidRPr="00607817">
              <w:rPr>
                <w:rFonts w:ascii="Times New Roman" w:hAnsi="Times New Roman"/>
                <w:sz w:val="22"/>
              </w:rPr>
              <w:t xml:space="preserve"> врст</w:t>
            </w:r>
            <w:r w:rsidRPr="00607817">
              <w:rPr>
                <w:rFonts w:ascii="Times New Roman" w:hAnsi="Times New Roman"/>
                <w:sz w:val="22"/>
                <w:lang w:val="sr-Cyrl-CS"/>
              </w:rPr>
              <w:t>а</w:t>
            </w:r>
            <w:r w:rsidRPr="00607817">
              <w:rPr>
                <w:rFonts w:ascii="Times New Roman" w:hAnsi="Times New Roman"/>
                <w:sz w:val="22"/>
              </w:rPr>
              <w:t xml:space="preserve"> кисеоника. Оштећење биомакромолекула посредовано деловањем РОС. Антиоксиданти и антиоксидативна заштита. </w:t>
            </w:r>
          </w:p>
          <w:p w14:paraId="47A13A43" w14:textId="77777777" w:rsidR="00F705B4" w:rsidRPr="00607817" w:rsidRDefault="00F705B4" w:rsidP="00C7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</w:pPr>
          </w:p>
          <w:p w14:paraId="0F44F150" w14:textId="77777777" w:rsidR="00116A58" w:rsidRPr="00607817" w:rsidRDefault="00116A58" w:rsidP="00C7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62EA3CCA" w14:textId="77777777" w:rsidR="00F705B4" w:rsidRPr="00607817" w:rsidRDefault="00F705B4" w:rsidP="00F705B4">
            <w:pPr>
              <w:widowControl w:val="0"/>
              <w:autoSpaceDE w:val="0"/>
              <w:autoSpaceDN w:val="0"/>
              <w:adjustRightInd w:val="0"/>
              <w:spacing w:after="0" w:line="281" w:lineRule="exact"/>
              <w:rPr>
                <w:rFonts w:ascii="Times New Roman" w:hAnsi="Times New Roman"/>
                <w:b/>
                <w:sz w:val="22"/>
              </w:rPr>
            </w:pPr>
            <w:r w:rsidRPr="00607817">
              <w:rPr>
                <w:rFonts w:ascii="Times New Roman" w:hAnsi="Times New Roman"/>
                <w:b/>
                <w:sz w:val="22"/>
              </w:rPr>
              <w:t>РОС и антиоксидативна заштита.</w:t>
            </w:r>
          </w:p>
          <w:p w14:paraId="4F2AEA19" w14:textId="77777777" w:rsidR="00F705B4" w:rsidRPr="00607817" w:rsidRDefault="00F705B4" w:rsidP="00F705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607817">
              <w:rPr>
                <w:rFonts w:ascii="Times New Roman" w:hAnsi="Times New Roman"/>
                <w:sz w:val="22"/>
                <w:lang w:val="sr-Cyrl-CS"/>
              </w:rPr>
              <w:t>Механизам настанка р</w:t>
            </w:r>
            <w:r w:rsidRPr="00607817">
              <w:rPr>
                <w:rFonts w:ascii="Times New Roman" w:hAnsi="Times New Roman"/>
                <w:sz w:val="22"/>
              </w:rPr>
              <w:t>еактивн</w:t>
            </w:r>
            <w:r w:rsidRPr="00607817">
              <w:rPr>
                <w:rFonts w:ascii="Times New Roman" w:hAnsi="Times New Roman"/>
                <w:sz w:val="22"/>
                <w:lang w:val="sr-Cyrl-CS"/>
              </w:rPr>
              <w:t>их</w:t>
            </w:r>
            <w:r w:rsidRPr="00607817">
              <w:rPr>
                <w:rFonts w:ascii="Times New Roman" w:hAnsi="Times New Roman"/>
                <w:sz w:val="22"/>
              </w:rPr>
              <w:t xml:space="preserve"> врст</w:t>
            </w:r>
            <w:r w:rsidRPr="00607817">
              <w:rPr>
                <w:rFonts w:ascii="Times New Roman" w:hAnsi="Times New Roman"/>
                <w:sz w:val="22"/>
                <w:lang w:val="sr-Cyrl-CS"/>
              </w:rPr>
              <w:t>а</w:t>
            </w:r>
            <w:r w:rsidRPr="00607817">
              <w:rPr>
                <w:rFonts w:ascii="Times New Roman" w:hAnsi="Times New Roman"/>
                <w:sz w:val="22"/>
              </w:rPr>
              <w:t xml:space="preserve"> кисеоника. Оштећење биомакромолекула посредовано деловањем РОС. Антиоксиданти и антиоксидативна заштита. </w:t>
            </w:r>
          </w:p>
          <w:p w14:paraId="3C639D52" w14:textId="77777777" w:rsidR="00F705B4" w:rsidRPr="00607817" w:rsidRDefault="00F705B4" w:rsidP="00C7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</w:pPr>
          </w:p>
          <w:p w14:paraId="54971D44" w14:textId="77777777" w:rsidR="00116A58" w:rsidRPr="00607817" w:rsidRDefault="00116A58" w:rsidP="00C7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</w:pPr>
          </w:p>
        </w:tc>
      </w:tr>
    </w:tbl>
    <w:p w14:paraId="7F35A8B2" w14:textId="77777777" w:rsidR="001331B9" w:rsidRPr="00607817" w:rsidRDefault="001331B9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lang w:val="sr-Latn-CS"/>
        </w:rPr>
      </w:pPr>
    </w:p>
    <w:p w14:paraId="4895A92D" w14:textId="77777777" w:rsidR="00116A58" w:rsidRPr="00607817" w:rsidRDefault="00116A58" w:rsidP="001331B9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sz w:val="24"/>
          <w:lang w:val="ru-RU"/>
        </w:rPr>
      </w:pPr>
      <w:r w:rsidRPr="00607817">
        <w:rPr>
          <w:rFonts w:ascii="Times New Roman" w:eastAsia="Times New Roman" w:hAnsi="Times New Roman"/>
          <w:bCs/>
          <w:sz w:val="24"/>
          <w:lang w:val="ru-RU"/>
        </w:rPr>
        <w:t>НАСТАВНА ЈЕДИНИЦА 8 (ОСМА НЕДЕЉА):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9"/>
        <w:gridCol w:w="5069"/>
      </w:tblGrid>
      <w:tr w:rsidR="00116A58" w:rsidRPr="00607817" w14:paraId="1D26BE33" w14:textId="77777777" w:rsidTr="001331B9">
        <w:trPr>
          <w:trHeight w:val="283"/>
        </w:trPr>
        <w:tc>
          <w:tcPr>
            <w:tcW w:w="5000" w:type="pct"/>
            <w:gridSpan w:val="2"/>
            <w:vAlign w:val="center"/>
          </w:tcPr>
          <w:p w14:paraId="30880E92" w14:textId="77777777" w:rsidR="00773A3A" w:rsidRPr="00607817" w:rsidRDefault="00773A3A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 xml:space="preserve">МЕТАБОЛИЗАМ ЛИПИДА </w:t>
            </w:r>
          </w:p>
          <w:p w14:paraId="6EA3CE1A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116A58" w:rsidRPr="00607817" w14:paraId="7AC3A6A0" w14:textId="77777777" w:rsidTr="00C768BB">
        <w:trPr>
          <w:trHeight w:val="283"/>
        </w:trPr>
        <w:tc>
          <w:tcPr>
            <w:tcW w:w="2500" w:type="pct"/>
            <w:vAlign w:val="center"/>
          </w:tcPr>
          <w:p w14:paraId="725B5CA7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предавања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  <w:tc>
          <w:tcPr>
            <w:tcW w:w="2500" w:type="pct"/>
            <w:vAlign w:val="center"/>
          </w:tcPr>
          <w:p w14:paraId="35FE605D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вежбе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</w:tr>
      <w:tr w:rsidR="00116A58" w:rsidRPr="00607817" w14:paraId="13AEF86C" w14:textId="77777777" w:rsidTr="00C768BB">
        <w:trPr>
          <w:trHeight w:val="567"/>
        </w:trPr>
        <w:tc>
          <w:tcPr>
            <w:tcW w:w="2500" w:type="pct"/>
            <w:vAlign w:val="center"/>
          </w:tcPr>
          <w:p w14:paraId="3EDC35F8" w14:textId="77777777" w:rsidR="00D770F4" w:rsidRPr="00607817" w:rsidRDefault="00D770F4" w:rsidP="00C7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Метаболизам липида.</w:t>
            </w: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 xml:space="preserve">Варење и апсорпција липида.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</w:rPr>
              <w:t>β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 xml:space="preserve">-оксидација масних киселина и кетонска тела. Оксидација масних киселина са непарним бројем угљеникових атома. Оксидација масних киселина са незасићеним везама.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</w:rPr>
              <w:t>ω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 xml:space="preserve">-оксидација.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</w:rPr>
              <w:t>α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-оксидација. Синтеза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масних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киселина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и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триацилглицерола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>.</w:t>
            </w:r>
          </w:p>
          <w:p w14:paraId="210F5006" w14:textId="77777777" w:rsidR="00D770F4" w:rsidRPr="00607817" w:rsidRDefault="00D770F4" w:rsidP="00C7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sr-Cyrl-CS"/>
              </w:rPr>
            </w:pPr>
          </w:p>
          <w:p w14:paraId="637DC35B" w14:textId="77777777" w:rsidR="00116A58" w:rsidRPr="00607817" w:rsidRDefault="00116A58" w:rsidP="00C7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6ABC5758" w14:textId="77777777" w:rsidR="00D770F4" w:rsidRPr="00607817" w:rsidRDefault="00D770F4" w:rsidP="00133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 xml:space="preserve">Метаболизам липида.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 xml:space="preserve">Варење и апсорпција липида.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</w:rPr>
              <w:t>β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 xml:space="preserve">-оксидација масних киселина и кетонска тела. Оксидација масних киселина са непарним бројем угљеникових атома. Оксидација масних киселина са незасићеним везама.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</w:rPr>
              <w:t>ω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 xml:space="preserve">-оксидација.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</w:rPr>
              <w:t>α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-оксидација. Синтеза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масних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киселина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и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триацилглицерола.</w:t>
            </w:r>
          </w:p>
          <w:p w14:paraId="566FAA47" w14:textId="77777777" w:rsidR="00D770F4" w:rsidRPr="00607817" w:rsidRDefault="00D770F4" w:rsidP="00133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</w:pPr>
          </w:p>
          <w:p w14:paraId="14E4416F" w14:textId="77777777" w:rsidR="00116A58" w:rsidRPr="00607817" w:rsidRDefault="00116A58" w:rsidP="00133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</w:pPr>
          </w:p>
        </w:tc>
      </w:tr>
    </w:tbl>
    <w:p w14:paraId="3A7D0A72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32"/>
          <w:lang w:val="ru-RU"/>
        </w:rPr>
      </w:pPr>
    </w:p>
    <w:p w14:paraId="6A068EA1" w14:textId="77777777" w:rsidR="00116A58" w:rsidRPr="00607817" w:rsidRDefault="00116A58" w:rsidP="001331B9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sz w:val="24"/>
          <w:lang w:val="ru-RU"/>
        </w:rPr>
      </w:pPr>
      <w:r w:rsidRPr="00607817">
        <w:rPr>
          <w:rFonts w:ascii="Times New Roman" w:eastAsia="Times New Roman" w:hAnsi="Times New Roman"/>
          <w:bCs/>
          <w:sz w:val="24"/>
          <w:lang w:val="ru-RU"/>
        </w:rPr>
        <w:t>НАСТАВНА ЈЕДИНИЦА 9  (ДЕВЕТА НЕДЕЉА):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116A58" w:rsidRPr="00607817" w14:paraId="7F181BBB" w14:textId="77777777" w:rsidTr="001331B9">
        <w:trPr>
          <w:trHeight w:val="283"/>
        </w:trPr>
        <w:tc>
          <w:tcPr>
            <w:tcW w:w="5000" w:type="pct"/>
            <w:gridSpan w:val="2"/>
            <w:vAlign w:val="center"/>
          </w:tcPr>
          <w:p w14:paraId="189AA0D0" w14:textId="77777777" w:rsidR="00B35F44" w:rsidRPr="00607817" w:rsidRDefault="00B35F44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ХОЛЕСТЕРОЛ, ЖУЧНЕ КИСЕЛИНЕ И ЛИПОПРОТЕИНИ</w:t>
            </w:r>
          </w:p>
        </w:tc>
      </w:tr>
      <w:tr w:rsidR="00116A58" w:rsidRPr="00607817" w14:paraId="2D51E454" w14:textId="77777777" w:rsidTr="001331B9">
        <w:trPr>
          <w:trHeight w:val="283"/>
        </w:trPr>
        <w:tc>
          <w:tcPr>
            <w:tcW w:w="2623" w:type="pct"/>
            <w:vAlign w:val="center"/>
          </w:tcPr>
          <w:p w14:paraId="5AECE2C6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предавања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  <w:tc>
          <w:tcPr>
            <w:tcW w:w="2377" w:type="pct"/>
            <w:vAlign w:val="center"/>
          </w:tcPr>
          <w:p w14:paraId="4CC499ED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вежбе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</w:tr>
      <w:tr w:rsidR="00116A58" w:rsidRPr="00607817" w14:paraId="16B07317" w14:textId="77777777" w:rsidTr="00165331">
        <w:trPr>
          <w:trHeight w:val="567"/>
        </w:trPr>
        <w:tc>
          <w:tcPr>
            <w:tcW w:w="2623" w:type="pct"/>
            <w:vAlign w:val="center"/>
          </w:tcPr>
          <w:p w14:paraId="39B12C14" w14:textId="77777777" w:rsidR="00B35F44" w:rsidRPr="00607817" w:rsidRDefault="00B35F44" w:rsidP="00165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 xml:space="preserve">Холестерол, жучне киселине и липопротеини: 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  <w:t>Синтеза холестерола, жучних киселина и сложених фосфолипида. Транспорт липида – липопротеини крвне плазме</w:t>
            </w: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sr-Cyrl-CS"/>
              </w:rPr>
              <w:t>.</w:t>
            </w:r>
          </w:p>
          <w:p w14:paraId="5CF4D2A1" w14:textId="77777777" w:rsidR="00B35F44" w:rsidRPr="00607817" w:rsidRDefault="00B35F44" w:rsidP="00165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sr-Cyrl-CS"/>
              </w:rPr>
            </w:pPr>
          </w:p>
          <w:p w14:paraId="374162C0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sr-Cyrl-CS"/>
              </w:rPr>
            </w:pPr>
          </w:p>
        </w:tc>
        <w:tc>
          <w:tcPr>
            <w:tcW w:w="2377" w:type="pct"/>
            <w:vAlign w:val="center"/>
          </w:tcPr>
          <w:p w14:paraId="627627AE" w14:textId="77777777" w:rsidR="00B35F44" w:rsidRPr="00607817" w:rsidRDefault="00B35F44" w:rsidP="00165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Холестерол, жучне киселине и липопротеини:</w:t>
            </w: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sr-Latn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  <w:t>Синтеза холе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Latn-CS"/>
              </w:rPr>
              <w:t>-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  <w:t>стерола, жучних киселина и сложених фосфо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Latn-CS"/>
              </w:rPr>
              <w:t>-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  <w:t>липида. Транспорт липида – липопротеини крвне плазме.</w:t>
            </w:r>
          </w:p>
          <w:p w14:paraId="69DD266F" w14:textId="77777777" w:rsidR="00C603C4" w:rsidRPr="00607817" w:rsidRDefault="00C603C4" w:rsidP="00165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sr-Cyrl-CS"/>
              </w:rPr>
            </w:pPr>
          </w:p>
          <w:p w14:paraId="64186390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</w:pPr>
          </w:p>
        </w:tc>
      </w:tr>
    </w:tbl>
    <w:p w14:paraId="0A3C02CA" w14:textId="77777777" w:rsidR="00C603C4" w:rsidRPr="00607817" w:rsidRDefault="00C603C4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lang w:val="ru-RU"/>
        </w:rPr>
      </w:pPr>
    </w:p>
    <w:p w14:paraId="3B43B329" w14:textId="77777777" w:rsidR="00116A58" w:rsidRPr="00607817" w:rsidRDefault="00116A58" w:rsidP="001331B9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sz w:val="24"/>
          <w:lang w:val="ru-RU"/>
        </w:rPr>
      </w:pPr>
      <w:r w:rsidRPr="00607817">
        <w:rPr>
          <w:rFonts w:ascii="Times New Roman" w:eastAsia="Times New Roman" w:hAnsi="Times New Roman"/>
          <w:bCs/>
          <w:sz w:val="24"/>
          <w:lang w:val="ru-RU"/>
        </w:rPr>
        <w:t>НАСТАВНА ЈЕДИНИЦА 10 ( ДЕСЕТА НЕДЕЉА):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9"/>
        <w:gridCol w:w="5069"/>
      </w:tblGrid>
      <w:tr w:rsidR="00116A58" w:rsidRPr="00607817" w14:paraId="2AC0DAB6" w14:textId="77777777" w:rsidTr="001331B9">
        <w:trPr>
          <w:trHeight w:val="283"/>
        </w:trPr>
        <w:tc>
          <w:tcPr>
            <w:tcW w:w="5000" w:type="pct"/>
            <w:gridSpan w:val="2"/>
            <w:vAlign w:val="center"/>
          </w:tcPr>
          <w:p w14:paraId="2F3CF314" w14:textId="77777777" w:rsidR="00B35F44" w:rsidRPr="00607817" w:rsidRDefault="00B35F44" w:rsidP="00B35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sr-Cyrl-CS"/>
              </w:rPr>
              <w:t>НУКЛЕИНСКЕ КИСЕЛИНЕ</w:t>
            </w:r>
          </w:p>
          <w:p w14:paraId="50460F2C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116A58" w:rsidRPr="00607817" w14:paraId="1F61405A" w14:textId="77777777" w:rsidTr="00C768BB">
        <w:trPr>
          <w:trHeight w:val="283"/>
        </w:trPr>
        <w:tc>
          <w:tcPr>
            <w:tcW w:w="2500" w:type="pct"/>
            <w:vAlign w:val="center"/>
          </w:tcPr>
          <w:p w14:paraId="439335C9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предавања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  <w:tc>
          <w:tcPr>
            <w:tcW w:w="2500" w:type="pct"/>
            <w:vAlign w:val="center"/>
          </w:tcPr>
          <w:p w14:paraId="0183264E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</w:tr>
      <w:tr w:rsidR="00116A58" w:rsidRPr="00607817" w14:paraId="33763C61" w14:textId="77777777" w:rsidTr="00C768BB">
        <w:trPr>
          <w:trHeight w:val="567"/>
        </w:trPr>
        <w:tc>
          <w:tcPr>
            <w:tcW w:w="2500" w:type="pct"/>
            <w:vAlign w:val="center"/>
          </w:tcPr>
          <w:p w14:paraId="70EE7125" w14:textId="77777777" w:rsidR="00C603C4" w:rsidRPr="00607817" w:rsidRDefault="00C603C4" w:rsidP="00133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sr-Cyrl-CS"/>
              </w:rPr>
              <w:t xml:space="preserve">Нуклеинске киселине: 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  <w:t>Катаболизам и анаболизам нуклеотида и нуклеинских киселина, метаболизам пурина и пиримидина.</w:t>
            </w:r>
          </w:p>
          <w:p w14:paraId="0677837B" w14:textId="77777777" w:rsidR="00116A58" w:rsidRPr="00607817" w:rsidRDefault="00116A58" w:rsidP="00133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</w:p>
        </w:tc>
        <w:tc>
          <w:tcPr>
            <w:tcW w:w="2500" w:type="pct"/>
            <w:vAlign w:val="center"/>
          </w:tcPr>
          <w:p w14:paraId="31FBB843" w14:textId="77777777" w:rsidR="00C603C4" w:rsidRPr="00607817" w:rsidRDefault="00C603C4" w:rsidP="00C7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sr-Cyrl-CS"/>
              </w:rPr>
              <w:t xml:space="preserve">Нуклеинске киселине: 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  <w:t>Катаболизам и анаболизам нуклеотида и нуклеинских киселина, метаболизам пурина и пиримидина.</w:t>
            </w:r>
          </w:p>
          <w:p w14:paraId="20D8AD1F" w14:textId="77777777" w:rsidR="00116A58" w:rsidRPr="00607817" w:rsidRDefault="00116A58" w:rsidP="00C7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</w:p>
        </w:tc>
      </w:tr>
    </w:tbl>
    <w:p w14:paraId="59F71EF7" w14:textId="77777777" w:rsidR="00116A58" w:rsidRPr="00607817" w:rsidRDefault="00116A58" w:rsidP="001331B9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sz w:val="24"/>
          <w:lang w:val="ru-RU"/>
        </w:rPr>
      </w:pPr>
      <w:r w:rsidRPr="00607817">
        <w:rPr>
          <w:rFonts w:ascii="Times New Roman" w:eastAsia="Times New Roman" w:hAnsi="Times New Roman"/>
          <w:bCs/>
          <w:sz w:val="24"/>
          <w:lang w:val="ru-RU"/>
        </w:rPr>
        <w:lastRenderedPageBreak/>
        <w:t>НАСТАВНА ЈЕДИНИЦА 11 (ЈЕДАНАЕСТА НЕДЕЉА):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116A58" w:rsidRPr="00607817" w14:paraId="5D735915" w14:textId="77777777" w:rsidTr="001331B9">
        <w:trPr>
          <w:trHeight w:val="283"/>
        </w:trPr>
        <w:tc>
          <w:tcPr>
            <w:tcW w:w="5000" w:type="pct"/>
            <w:gridSpan w:val="2"/>
            <w:vAlign w:val="center"/>
          </w:tcPr>
          <w:p w14:paraId="786BDFBD" w14:textId="77777777" w:rsidR="00116A58" w:rsidRPr="00607817" w:rsidRDefault="00986576" w:rsidP="0098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607817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sr-Cyrl-CS"/>
              </w:rPr>
              <w:t xml:space="preserve">АМИНОКИСЕЛИНЕ И ПРОТЕИНИ </w:t>
            </w:r>
          </w:p>
        </w:tc>
      </w:tr>
      <w:tr w:rsidR="00116A58" w:rsidRPr="00607817" w14:paraId="5007DD6B" w14:textId="77777777" w:rsidTr="001331B9">
        <w:trPr>
          <w:trHeight w:val="283"/>
        </w:trPr>
        <w:tc>
          <w:tcPr>
            <w:tcW w:w="2623" w:type="pct"/>
            <w:vAlign w:val="center"/>
          </w:tcPr>
          <w:p w14:paraId="2D2D6B8C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предавања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  <w:tc>
          <w:tcPr>
            <w:tcW w:w="2377" w:type="pct"/>
            <w:vAlign w:val="center"/>
          </w:tcPr>
          <w:p w14:paraId="4283A96F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</w:tr>
      <w:tr w:rsidR="00116A58" w:rsidRPr="00607817" w14:paraId="76F3C747" w14:textId="77777777" w:rsidTr="00165331">
        <w:trPr>
          <w:trHeight w:val="567"/>
        </w:trPr>
        <w:tc>
          <w:tcPr>
            <w:tcW w:w="2623" w:type="pct"/>
            <w:vAlign w:val="center"/>
          </w:tcPr>
          <w:p w14:paraId="58C62065" w14:textId="77777777" w:rsidR="00116A58" w:rsidRPr="00607817" w:rsidRDefault="00C603C4" w:rsidP="00986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/>
                <w:sz w:val="22"/>
                <w:szCs w:val="24"/>
                <w:lang w:val="sr-Cyrl-CS"/>
              </w:rPr>
              <w:t>Амино киселине и протеини</w:t>
            </w:r>
            <w:r w:rsidR="00986576" w:rsidRPr="00607817">
              <w:rPr>
                <w:rFonts w:ascii="Times New Roman" w:eastAsia="Times New Roman" w:hAnsi="Times New Roman"/>
                <w:b/>
                <w:sz w:val="22"/>
                <w:szCs w:val="24"/>
                <w:lang w:val="sr-Cyrl-CS"/>
              </w:rPr>
              <w:t xml:space="preserve">: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 xml:space="preserve">Варење и апсорпција протеина. </w:t>
            </w:r>
            <w:r w:rsidR="00986576"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Анаболизам азотних једињења.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 xml:space="preserve"> Синтеза </w:t>
            </w:r>
            <w:r w:rsidR="00986576"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појединих аминокиселина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 xml:space="preserve">. </w:t>
            </w:r>
            <w:r w:rsidR="00986576"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Регулација синтезе аминокиселина</w:t>
            </w:r>
            <w:r w:rsidR="00116A58" w:rsidRPr="00607817"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 xml:space="preserve"> </w:t>
            </w:r>
          </w:p>
        </w:tc>
        <w:tc>
          <w:tcPr>
            <w:tcW w:w="2377" w:type="pct"/>
            <w:vAlign w:val="center"/>
          </w:tcPr>
          <w:p w14:paraId="43D5AA51" w14:textId="77777777" w:rsidR="00116A58" w:rsidRPr="00607817" w:rsidRDefault="00986576" w:rsidP="00C60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/>
                <w:sz w:val="22"/>
                <w:szCs w:val="24"/>
                <w:lang w:val="sr-Cyrl-CS"/>
              </w:rPr>
              <w:t xml:space="preserve">Амино киселине и протеини: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Варење и апсорпција протеина. Анаболизам азотних једињења. Синтеза појединих аминокиселина. Регулација синтезе аминокиселина</w:t>
            </w:r>
          </w:p>
        </w:tc>
      </w:tr>
    </w:tbl>
    <w:p w14:paraId="0130F78B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4E952FA4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4C517D7F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 w:rsidRPr="00607817">
        <w:rPr>
          <w:rFonts w:ascii="Times New Roman" w:eastAsia="Times New Roman" w:hAnsi="Times New Roman"/>
          <w:bCs/>
          <w:sz w:val="24"/>
          <w:lang w:val="ru-RU"/>
        </w:rPr>
        <w:t>НАСТАВНА ЈЕДИНИЦА 12 (ДВАНАЕСТА НЕДЕЉА):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116A58" w:rsidRPr="00607817" w14:paraId="09740A5E" w14:textId="77777777" w:rsidTr="00165331">
        <w:trPr>
          <w:trHeight w:val="56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84B0C" w14:textId="77777777" w:rsidR="00116A58" w:rsidRPr="00607817" w:rsidRDefault="001B1AB4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607817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sr-Cyrl-CS"/>
              </w:rPr>
              <w:t xml:space="preserve">синтеза протеина, </w:t>
            </w:r>
            <w:r w:rsidR="00A80A2B" w:rsidRPr="00607817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sr-Cyrl-CS"/>
              </w:rPr>
              <w:t>Непротеинска азоТ</w:t>
            </w:r>
            <w:r w:rsidRPr="00607817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sr-Cyrl-CS"/>
              </w:rPr>
              <w:t>на једињења</w:t>
            </w:r>
          </w:p>
        </w:tc>
      </w:tr>
      <w:tr w:rsidR="00116A58" w:rsidRPr="00607817" w14:paraId="2FAB5C0F" w14:textId="77777777" w:rsidTr="00CF5AF0">
        <w:trPr>
          <w:trHeight w:val="227"/>
        </w:trPr>
        <w:tc>
          <w:tcPr>
            <w:tcW w:w="262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BE6721" w14:textId="77777777" w:rsidR="00116A58" w:rsidRPr="00607817" w:rsidRDefault="00116A58" w:rsidP="00165331">
            <w:pPr>
              <w:tabs>
                <w:tab w:val="center" w:pos="2551"/>
                <w:tab w:val="left" w:pos="4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предавања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  <w:r w:rsidRPr="0060781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37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87328E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</w:tr>
      <w:tr w:rsidR="001B1AB4" w:rsidRPr="00607817" w14:paraId="28BDD3A3" w14:textId="77777777" w:rsidTr="009268DB">
        <w:trPr>
          <w:trHeight w:val="567"/>
        </w:trPr>
        <w:tc>
          <w:tcPr>
            <w:tcW w:w="262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F789A2" w14:textId="77777777" w:rsidR="001B1AB4" w:rsidRPr="00607817" w:rsidRDefault="001B1AB4" w:rsidP="001B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sz w:val="22"/>
                <w:szCs w:val="24"/>
                <w:lang w:val="sr-Cyrl-CS"/>
              </w:rPr>
              <w:t xml:space="preserve">Синтеза протеина: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Фазе синтезе протеина, регулација синтезе протеина, биосинтеза непротеинских азотних једињења, циклус урее</w:t>
            </w:r>
            <w:r w:rsidRPr="00607817">
              <w:rPr>
                <w:rFonts w:ascii="Times New Roman" w:eastAsia="Times New Roman" w:hAnsi="Times New Roman"/>
                <w:b/>
                <w:sz w:val="22"/>
                <w:szCs w:val="24"/>
                <w:lang w:val="ru-RU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хемијска грађа, синтеза, транспорт, механизам деловања.</w:t>
            </w:r>
          </w:p>
        </w:tc>
        <w:tc>
          <w:tcPr>
            <w:tcW w:w="23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67F20E" w14:textId="77777777" w:rsidR="001B1AB4" w:rsidRPr="00607817" w:rsidRDefault="001B1AB4" w:rsidP="001B1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sz w:val="22"/>
                <w:szCs w:val="24"/>
                <w:lang w:val="sr-Cyrl-CS"/>
              </w:rPr>
              <w:t xml:space="preserve">Синтеза протеина: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Фазе синтезе протеина, регулација синтезе протеина, биосинтеза непротеинских азотних једињења, циклус урее</w:t>
            </w:r>
            <w:r w:rsidRPr="00607817">
              <w:rPr>
                <w:rFonts w:ascii="Times New Roman" w:eastAsia="Times New Roman" w:hAnsi="Times New Roman"/>
                <w:b/>
                <w:sz w:val="22"/>
                <w:szCs w:val="24"/>
                <w:lang w:val="ru-RU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хемијска грађа, синтеза, транспорт, механизам деловања.</w:t>
            </w:r>
          </w:p>
        </w:tc>
      </w:tr>
    </w:tbl>
    <w:p w14:paraId="156CD1CF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8B6B3C" w:rsidRPr="00607817" w14:paraId="6EF2183C" w14:textId="77777777" w:rsidTr="009268DB">
        <w:trPr>
          <w:trHeight w:val="567"/>
        </w:trPr>
        <w:tc>
          <w:tcPr>
            <w:tcW w:w="5000" w:type="pct"/>
            <w:gridSpan w:val="2"/>
            <w:vAlign w:val="center"/>
          </w:tcPr>
          <w:p w14:paraId="0AB9B184" w14:textId="77777777" w:rsidR="008B6B3C" w:rsidRPr="00607817" w:rsidRDefault="008B6B3C" w:rsidP="008B6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</w:p>
          <w:p w14:paraId="10DBDB17" w14:textId="77777777" w:rsidR="008B6B3C" w:rsidRPr="00607817" w:rsidRDefault="008B6B3C" w:rsidP="008B6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Cs/>
                <w:sz w:val="24"/>
                <w:lang w:val="ru-RU"/>
              </w:rPr>
              <w:t>НАСТАВНА ЈЕДИНИЦА 13 (ТРИНАЕСТА НЕДЕЉА)</w:t>
            </w:r>
          </w:p>
          <w:p w14:paraId="5D70B56E" w14:textId="77777777" w:rsidR="008B6B3C" w:rsidRPr="00607817" w:rsidRDefault="008B6B3C" w:rsidP="008B6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</w:p>
          <w:p w14:paraId="47ED2004" w14:textId="77777777" w:rsidR="008B6B3C" w:rsidRPr="00607817" w:rsidRDefault="008B6B3C" w:rsidP="008B6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ИНТЕГРАТИВНИ МЕТАБОЛИЗАМ</w:t>
            </w:r>
          </w:p>
        </w:tc>
      </w:tr>
      <w:tr w:rsidR="008B6B3C" w:rsidRPr="00607817" w14:paraId="6477E172" w14:textId="77777777" w:rsidTr="009268DB">
        <w:trPr>
          <w:trHeight w:val="284"/>
        </w:trPr>
        <w:tc>
          <w:tcPr>
            <w:tcW w:w="2623" w:type="pct"/>
            <w:vAlign w:val="center"/>
          </w:tcPr>
          <w:p w14:paraId="5898AD62" w14:textId="77777777" w:rsidR="008B6B3C" w:rsidRPr="00607817" w:rsidRDefault="008B6B3C" w:rsidP="008B6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Cs/>
                <w:sz w:val="24"/>
                <w:lang w:val="ru-RU"/>
              </w:rPr>
              <w:t>предавања 2 часа</w:t>
            </w:r>
          </w:p>
        </w:tc>
        <w:tc>
          <w:tcPr>
            <w:tcW w:w="2377" w:type="pct"/>
            <w:vAlign w:val="center"/>
          </w:tcPr>
          <w:p w14:paraId="74405E8B" w14:textId="77777777" w:rsidR="008B6B3C" w:rsidRPr="00607817" w:rsidRDefault="008B6B3C" w:rsidP="008B6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Cs/>
                <w:sz w:val="24"/>
                <w:lang w:val="ru-RU"/>
              </w:rPr>
              <w:t>вежбе 2 часа</w:t>
            </w:r>
          </w:p>
        </w:tc>
      </w:tr>
      <w:tr w:rsidR="008B6B3C" w:rsidRPr="00607817" w14:paraId="1301388C" w14:textId="77777777" w:rsidTr="009268DB">
        <w:trPr>
          <w:trHeight w:val="567"/>
        </w:trPr>
        <w:tc>
          <w:tcPr>
            <w:tcW w:w="2623" w:type="pct"/>
            <w:vAlign w:val="center"/>
          </w:tcPr>
          <w:p w14:paraId="6610C26E" w14:textId="77777777" w:rsidR="008B6B3C" w:rsidRPr="00607817" w:rsidRDefault="008B6B3C" w:rsidP="008B6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 xml:space="preserve">Интегративни метаболизам: </w:t>
            </w:r>
            <w:r w:rsidRPr="00607817">
              <w:rPr>
                <w:rFonts w:ascii="Times New Roman" w:eastAsia="Times New Roman" w:hAnsi="Times New Roman"/>
                <w:bCs/>
                <w:sz w:val="24"/>
                <w:lang w:val="ru-RU"/>
              </w:rPr>
              <w:t>Повезаност метаболизма угљених хидрата, липида и аминокиселина</w:t>
            </w:r>
            <w:r w:rsidRPr="00607817">
              <w:rPr>
                <w:rFonts w:ascii="Times New Roman" w:eastAsia="Times New Roman" w:hAnsi="Times New Roman"/>
                <w:bCs/>
                <w:sz w:val="24"/>
                <w:lang w:val="sr-Cyrl-CS"/>
              </w:rPr>
              <w:t>.</w:t>
            </w:r>
          </w:p>
        </w:tc>
        <w:tc>
          <w:tcPr>
            <w:tcW w:w="2377" w:type="pct"/>
            <w:vAlign w:val="center"/>
          </w:tcPr>
          <w:p w14:paraId="2BFFE502" w14:textId="77777777" w:rsidR="008B6B3C" w:rsidRPr="00607817" w:rsidRDefault="008B6B3C" w:rsidP="008B6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 xml:space="preserve">Интегративни метаболизам: </w:t>
            </w:r>
            <w:r w:rsidRPr="00607817">
              <w:rPr>
                <w:rFonts w:ascii="Times New Roman" w:eastAsia="Times New Roman" w:hAnsi="Times New Roman"/>
                <w:bCs/>
                <w:sz w:val="24"/>
                <w:lang w:val="ru-RU"/>
              </w:rPr>
              <w:t>Повезаност метаболизма угљених хидрата, липида и аминокиселина</w:t>
            </w:r>
            <w:r w:rsidRPr="00607817">
              <w:rPr>
                <w:rFonts w:ascii="Times New Roman" w:eastAsia="Times New Roman" w:hAnsi="Times New Roman"/>
                <w:bCs/>
                <w:sz w:val="24"/>
                <w:lang w:val="sr-Cyrl-CS"/>
              </w:rPr>
              <w:t>.</w:t>
            </w:r>
          </w:p>
        </w:tc>
      </w:tr>
    </w:tbl>
    <w:p w14:paraId="30E31CE4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</w:rPr>
      </w:pPr>
    </w:p>
    <w:p w14:paraId="13D81BFD" w14:textId="77777777" w:rsidR="00116A58" w:rsidRPr="00607817" w:rsidRDefault="002C2F5D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 w:rsidRPr="00607817">
        <w:rPr>
          <w:rFonts w:ascii="Times New Roman" w:eastAsia="Times New Roman" w:hAnsi="Times New Roman"/>
          <w:bCs/>
          <w:sz w:val="24"/>
          <w:lang w:val="ru-RU"/>
        </w:rPr>
        <w:t>НАСТАВНА ЈЕДИНИЦА 14 (</w:t>
      </w:r>
      <w:r w:rsidR="00116A58" w:rsidRPr="00607817">
        <w:rPr>
          <w:rFonts w:ascii="Times New Roman" w:eastAsia="Times New Roman" w:hAnsi="Times New Roman"/>
          <w:bCs/>
          <w:sz w:val="24"/>
          <w:lang w:val="ru-RU"/>
        </w:rPr>
        <w:t>ЧЕТРНАЕСТА НЕДЕЉА НАСТАВЕ):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116A58" w:rsidRPr="00607817" w14:paraId="492BD850" w14:textId="77777777" w:rsidTr="00165331">
        <w:trPr>
          <w:trHeight w:val="567"/>
        </w:trPr>
        <w:tc>
          <w:tcPr>
            <w:tcW w:w="5000" w:type="pct"/>
            <w:gridSpan w:val="2"/>
            <w:vAlign w:val="center"/>
          </w:tcPr>
          <w:p w14:paraId="64B6857C" w14:textId="77777777" w:rsidR="00116A58" w:rsidRPr="00607817" w:rsidRDefault="008B6B3C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МЕХАНИЗАМ ДЕЈСТВА ЛЕКОВА 1</w:t>
            </w:r>
          </w:p>
        </w:tc>
      </w:tr>
      <w:tr w:rsidR="00116A58" w:rsidRPr="00607817" w14:paraId="71387522" w14:textId="77777777" w:rsidTr="00CF5AF0">
        <w:trPr>
          <w:trHeight w:val="284"/>
        </w:trPr>
        <w:tc>
          <w:tcPr>
            <w:tcW w:w="2623" w:type="pct"/>
            <w:vAlign w:val="center"/>
          </w:tcPr>
          <w:p w14:paraId="32164EFA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предавања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  <w:tc>
          <w:tcPr>
            <w:tcW w:w="2377" w:type="pct"/>
            <w:vAlign w:val="center"/>
          </w:tcPr>
          <w:p w14:paraId="1CE0A577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 w:rsidR="00414F55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</w:tr>
      <w:tr w:rsidR="00116A58" w:rsidRPr="00607817" w14:paraId="2E5FC7A3" w14:textId="77777777" w:rsidTr="00165331">
        <w:trPr>
          <w:trHeight w:val="567"/>
        </w:trPr>
        <w:tc>
          <w:tcPr>
            <w:tcW w:w="2623" w:type="pct"/>
            <w:vAlign w:val="center"/>
          </w:tcPr>
          <w:p w14:paraId="1DF28E51" w14:textId="77777777" w:rsidR="00116A58" w:rsidRPr="00607817" w:rsidRDefault="008B6B3C" w:rsidP="00EE4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Механизам дејства лекова</w:t>
            </w:r>
            <w:r w:rsidR="00116A58"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 xml:space="preserve">: </w:t>
            </w:r>
            <w:r w:rsidR="00EE4CEB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 xml:space="preserve">Инхибитори </w:t>
            </w:r>
            <w:r w:rsidR="00EE4CEB" w:rsidRPr="00607817">
              <w:rPr>
                <w:rFonts w:ascii="Times New Roman" w:eastAsia="Times New Roman" w:hAnsi="Times New Roman"/>
                <w:bCs/>
                <w:sz w:val="22"/>
                <w:szCs w:val="24"/>
              </w:rPr>
              <w:t>HMG-(CoA)-редуктазе, инхибитори протонске пумпе, инхибитори ксантин оксидазе</w:t>
            </w:r>
          </w:p>
        </w:tc>
        <w:tc>
          <w:tcPr>
            <w:tcW w:w="2377" w:type="pct"/>
            <w:vAlign w:val="center"/>
          </w:tcPr>
          <w:p w14:paraId="7D4A81BA" w14:textId="77777777" w:rsidR="00116A58" w:rsidRPr="00607817" w:rsidRDefault="00EE4CEB" w:rsidP="006C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Механизам дејства лекова: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 xml:space="preserve"> Инхибитори HMG-(CoA)-редуктазе, инхибитори протонске пумпе, инхибитори ксантин оксидазе</w:t>
            </w:r>
          </w:p>
        </w:tc>
      </w:tr>
    </w:tbl>
    <w:p w14:paraId="2B7A96DA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18F9EC7C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46F208DE" w14:textId="77777777" w:rsidR="00116A58" w:rsidRPr="00607817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 w:rsidRPr="00607817">
        <w:rPr>
          <w:rFonts w:ascii="Times New Roman" w:eastAsia="Times New Roman" w:hAnsi="Times New Roman"/>
          <w:bCs/>
          <w:sz w:val="24"/>
          <w:lang w:val="ru-RU"/>
        </w:rPr>
        <w:t>НАСТАВНА ЈЕДИНИЦА 15 (ПЕТНАЕСТА НЕДЕЉА):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116A58" w:rsidRPr="00607817" w14:paraId="311F05BF" w14:textId="77777777" w:rsidTr="00165331">
        <w:trPr>
          <w:trHeight w:val="56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B12DA" w14:textId="77777777" w:rsidR="00116A58" w:rsidRPr="00607817" w:rsidRDefault="000F6855" w:rsidP="00387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МЕХАНИЗАМ ДЕЈСТВА ЛЕКОВА</w:t>
            </w:r>
            <w:r w:rsidR="00847026" w:rsidRPr="00607817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 xml:space="preserve"> 2</w:t>
            </w:r>
          </w:p>
        </w:tc>
      </w:tr>
      <w:tr w:rsidR="00116A58" w:rsidRPr="00607817" w14:paraId="46FBB5A2" w14:textId="77777777" w:rsidTr="00CF5AF0">
        <w:trPr>
          <w:trHeight w:val="284"/>
        </w:trPr>
        <w:tc>
          <w:tcPr>
            <w:tcW w:w="262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2C2DFB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предавања </w:t>
            </w:r>
            <w:r w:rsidRPr="006078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C2F5D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  <w:tc>
          <w:tcPr>
            <w:tcW w:w="237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ECB57F" w14:textId="77777777" w:rsidR="00116A58" w:rsidRPr="00607817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 w:rsidR="002C2F5D" w:rsidRPr="006078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 часа</w:t>
            </w:r>
          </w:p>
        </w:tc>
      </w:tr>
      <w:tr w:rsidR="00116A58" w:rsidRPr="002243A9" w14:paraId="11B2BCFA" w14:textId="77777777" w:rsidTr="00165331">
        <w:trPr>
          <w:trHeight w:val="567"/>
        </w:trPr>
        <w:tc>
          <w:tcPr>
            <w:tcW w:w="262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73E24A" w14:textId="77777777" w:rsidR="00116A58" w:rsidRPr="00607817" w:rsidRDefault="003872DF" w:rsidP="00EE4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Механизам дејства</w:t>
            </w:r>
            <w:r w:rsidR="006C1360"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 xml:space="preserve"> лекова. </w:t>
            </w:r>
            <w:r w:rsidR="006C1360"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 xml:space="preserve">Компетитивни инхибитори регулаторних ензима метаболичких путева: респ. ланца, </w:t>
            </w:r>
            <w:r w:rsidR="006C1360" w:rsidRPr="00607817">
              <w:rPr>
                <w:rFonts w:ascii="Times New Roman" w:eastAsia="Times New Roman" w:hAnsi="Times New Roman"/>
                <w:bCs/>
                <w:sz w:val="22"/>
                <w:szCs w:val="24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</w:rPr>
              <w:t>ACE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  <w:t xml:space="preserve"> инхибитори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</w:rPr>
              <w:t>,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  <w:t xml:space="preserve"> инхибитори </w:t>
            </w:r>
            <w:r w:rsidR="006C1360" w:rsidRPr="00607817">
              <w:rPr>
                <w:rFonts w:ascii="Times New Roman" w:eastAsia="Times New Roman" w:hAnsi="Times New Roman"/>
                <w:bCs/>
                <w:sz w:val="22"/>
                <w:szCs w:val="24"/>
              </w:rPr>
              <w:t>антибиотици, антиметаболит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  <w:t>и и цитостатици.</w:t>
            </w:r>
          </w:p>
        </w:tc>
        <w:tc>
          <w:tcPr>
            <w:tcW w:w="237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BD13F1" w14:textId="77777777" w:rsidR="00116A58" w:rsidRPr="002243A9" w:rsidRDefault="00EE4CEB" w:rsidP="00EE4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 xml:space="preserve">Механизам дејства лекова. 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 xml:space="preserve">Компетитивни инхибитори регулаторних ензима метаболичких путева: респ. ланца, 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</w:rPr>
              <w:t xml:space="preserve"> ACE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  <w:t xml:space="preserve"> инхибитори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</w:rPr>
              <w:t>,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  <w:t xml:space="preserve"> 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</w:rPr>
              <w:t>антибиотици, антиметаболит</w:t>
            </w:r>
            <w:r w:rsidRPr="00607817"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  <w:t>и и цитостатици</w:t>
            </w:r>
          </w:p>
        </w:tc>
      </w:tr>
    </w:tbl>
    <w:p w14:paraId="11086DAF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0B648228" w14:textId="77777777" w:rsidR="00116A58" w:rsidRPr="00CF5AF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</w:rPr>
      </w:pPr>
    </w:p>
    <w:p w14:paraId="29E1F91F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sr-Cyrl-CS"/>
        </w:rPr>
        <w:sectPr w:rsidR="00116A58" w:rsidRPr="00585B9A" w:rsidSect="0059482F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5D1EE3C4" w14:textId="77777777" w:rsidR="00116A58" w:rsidRPr="00585B9A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</w:pPr>
    </w:p>
    <w:p w14:paraId="340A58F9" w14:textId="77777777" w:rsidR="00F23EE6" w:rsidRPr="00585B9A" w:rsidRDefault="00F23EE6" w:rsidP="00F23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sr-Cyrl-CS"/>
        </w:rPr>
      </w:pPr>
      <w:r w:rsidRPr="00585B9A">
        <w:rPr>
          <w:rFonts w:ascii="Times New Roman" w:eastAsia="Times New Roman" w:hAnsi="Times New Roman"/>
          <w:b/>
          <w:bCs/>
          <w:sz w:val="32"/>
          <w:szCs w:val="32"/>
        </w:rPr>
        <w:t>РАСПОРЕД ПРЕДАВАЊА</w:t>
      </w:r>
    </w:p>
    <w:p w14:paraId="0C040A2C" w14:textId="77777777" w:rsidR="00F23EE6" w:rsidRPr="00585B9A" w:rsidRDefault="00F23EE6" w:rsidP="00F23E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</w:pPr>
    </w:p>
    <w:tbl>
      <w:tblPr>
        <w:tblW w:w="2376" w:type="pct"/>
        <w:tblInd w:w="2700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818"/>
      </w:tblGrid>
      <w:tr w:rsidR="00F23EE6" w:rsidRPr="00585B9A" w14:paraId="457D4FCE" w14:textId="77777777" w:rsidTr="00EF1E31">
        <w:trPr>
          <w:trHeight w:val="2261"/>
        </w:trPr>
        <w:tc>
          <w:tcPr>
            <w:tcW w:w="4818" w:type="dxa"/>
            <w:vAlign w:val="center"/>
          </w:tcPr>
          <w:p w14:paraId="1206F8ED" w14:textId="77777777" w:rsidR="00F23EE6" w:rsidRPr="007C600E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6"/>
                <w:lang w:val="sr-Cyrl-CS"/>
              </w:rPr>
            </w:pPr>
            <w:r w:rsidRPr="007C600E">
              <w:rPr>
                <w:rFonts w:ascii="Times New Roman" w:eastAsia="Times New Roman" w:hAnsi="Times New Roman"/>
                <w:b/>
                <w:bCs/>
                <w:sz w:val="32"/>
                <w:szCs w:val="36"/>
              </w:rPr>
              <w:t>МАЛА</w:t>
            </w:r>
            <w:r w:rsidRPr="007C600E">
              <w:rPr>
                <w:rFonts w:ascii="Times New Roman" w:eastAsia="Times New Roman" w:hAnsi="Times New Roman"/>
                <w:b/>
                <w:bCs/>
                <w:sz w:val="32"/>
                <w:szCs w:val="36"/>
                <w:lang w:val="sr-Cyrl-CS"/>
              </w:rPr>
              <w:t xml:space="preserve"> САЛА (С4)</w:t>
            </w:r>
          </w:p>
          <w:p w14:paraId="308865C1" w14:textId="77777777" w:rsidR="00F23EE6" w:rsidRPr="007C600E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6"/>
                <w:lang w:val="sr-Cyrl-CS"/>
              </w:rPr>
            </w:pPr>
          </w:p>
          <w:p w14:paraId="7BB465CA" w14:textId="77777777" w:rsidR="00F23EE6" w:rsidRPr="007C600E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6"/>
              </w:rPr>
            </w:pPr>
            <w:r w:rsidRPr="007C600E">
              <w:rPr>
                <w:rFonts w:ascii="Times New Roman" w:eastAsia="Times New Roman" w:hAnsi="Times New Roman"/>
                <w:b/>
                <w:bCs/>
                <w:sz w:val="32"/>
                <w:szCs w:val="36"/>
              </w:rPr>
              <w:t>ПОНЕДЕЉАК</w:t>
            </w:r>
          </w:p>
          <w:p w14:paraId="52B1FDED" w14:textId="77777777" w:rsidR="00F23EE6" w:rsidRPr="007C600E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36"/>
                <w:lang w:val="sr-Cyrl-CS"/>
              </w:rPr>
            </w:pPr>
          </w:p>
          <w:p w14:paraId="11675D91" w14:textId="77777777" w:rsidR="00F23EE6" w:rsidRPr="004F1E8C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40"/>
                <w:szCs w:val="36"/>
                <w:lang w:val="sr-Cyrl-CS"/>
              </w:rPr>
            </w:pPr>
            <w:r w:rsidRPr="007C600E">
              <w:rPr>
                <w:rFonts w:ascii="Times New Roman" w:eastAsia="Times New Roman" w:hAnsi="Times New Roman"/>
                <w:b/>
                <w:bCs/>
                <w:sz w:val="40"/>
                <w:szCs w:val="36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36"/>
              </w:rPr>
              <w:t>8</w:t>
            </w:r>
            <w:r w:rsidRPr="007C600E">
              <w:rPr>
                <w:rFonts w:ascii="Times New Roman" w:eastAsia="Times New Roman" w:hAnsi="Times New Roman"/>
                <w:b/>
                <w:bCs/>
                <w:sz w:val="40"/>
                <w:szCs w:val="36"/>
              </w:rPr>
              <w:t>: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36"/>
              </w:rPr>
              <w:t>15</w:t>
            </w:r>
            <w:r w:rsidRPr="007C600E">
              <w:rPr>
                <w:rFonts w:ascii="Times New Roman" w:eastAsia="Times New Roman" w:hAnsi="Times New Roman"/>
                <w:b/>
                <w:bCs/>
                <w:sz w:val="40"/>
                <w:szCs w:val="36"/>
                <w:lang w:val="sr-Cyrl-CS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36"/>
                <w:lang w:val="sr-Cyrl-CS"/>
              </w:rPr>
              <w:t>19</w:t>
            </w:r>
            <w:r w:rsidRPr="007C600E">
              <w:rPr>
                <w:rFonts w:ascii="Times New Roman" w:eastAsia="Times New Roman" w:hAnsi="Times New Roman"/>
                <w:b/>
                <w:bCs/>
                <w:sz w:val="40"/>
                <w:szCs w:val="36"/>
              </w:rPr>
              <w:t>: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36"/>
              </w:rPr>
              <w:t>45</w:t>
            </w:r>
          </w:p>
        </w:tc>
      </w:tr>
    </w:tbl>
    <w:p w14:paraId="736B5A4A" w14:textId="77777777" w:rsidR="00F23EE6" w:rsidRPr="00585B9A" w:rsidRDefault="00F23EE6" w:rsidP="00F23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</w:pPr>
    </w:p>
    <w:p w14:paraId="7873BB85" w14:textId="77777777" w:rsidR="00F23EE6" w:rsidRPr="00585B9A" w:rsidRDefault="00F23EE6" w:rsidP="00F23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u w:val="single"/>
          <w:lang w:val="ru-RU"/>
        </w:rPr>
      </w:pPr>
    </w:p>
    <w:p w14:paraId="0AEDDA3A" w14:textId="77777777" w:rsidR="00F23EE6" w:rsidRPr="00585B9A" w:rsidRDefault="00F23EE6" w:rsidP="00F23E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20"/>
          <w:lang w:val="sr-Cyrl-CS"/>
        </w:rPr>
      </w:pPr>
    </w:p>
    <w:p w14:paraId="61D98EC0" w14:textId="77777777" w:rsidR="00F23EE6" w:rsidRPr="00585B9A" w:rsidRDefault="00F23EE6" w:rsidP="00F23E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</w:pPr>
      <w:r w:rsidRPr="00585B9A"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  <w:t>РАСПОРЕД ВЕЖБИ</w:t>
      </w:r>
    </w:p>
    <w:p w14:paraId="724657FA" w14:textId="77777777" w:rsidR="00F23EE6" w:rsidRDefault="00F23EE6" w:rsidP="00F23E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070"/>
        <w:gridCol w:w="5068"/>
      </w:tblGrid>
      <w:tr w:rsidR="00F23EE6" w:rsidRPr="00585B9A" w14:paraId="0B6DF753" w14:textId="77777777" w:rsidTr="00EF1E31">
        <w:trPr>
          <w:trHeight w:val="567"/>
          <w:jc w:val="center"/>
        </w:trPr>
        <w:tc>
          <w:tcPr>
            <w:tcW w:w="10138" w:type="dxa"/>
            <w:gridSpan w:val="2"/>
            <w:vAlign w:val="center"/>
          </w:tcPr>
          <w:p w14:paraId="0FAA182C" w14:textId="77777777" w:rsidR="00F23EE6" w:rsidRPr="007C600E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24"/>
              </w:rPr>
              <w:t>ЧЕТВРТАК</w:t>
            </w:r>
          </w:p>
        </w:tc>
      </w:tr>
      <w:tr w:rsidR="00F23EE6" w:rsidRPr="00585B9A" w14:paraId="620F9419" w14:textId="77777777" w:rsidTr="00EF1E31">
        <w:trPr>
          <w:trHeight w:val="3685"/>
          <w:jc w:val="center"/>
        </w:trPr>
        <w:tc>
          <w:tcPr>
            <w:tcW w:w="5070" w:type="dxa"/>
          </w:tcPr>
          <w:p w14:paraId="14B5EC7E" w14:textId="77777777" w:rsidR="00F23EE6" w:rsidRDefault="00F23EE6" w:rsidP="00EF1E31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  <w:t>ПАТОФИЗИОЛОШКА</w:t>
            </w:r>
          </w:p>
          <w:p w14:paraId="223E603D" w14:textId="77777777" w:rsidR="00F23EE6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  <w:t>ВЕЖБАОНИЦА</w:t>
            </w:r>
            <w:r w:rsidRPr="00585B9A"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  <w:t xml:space="preserve"> (В</w:t>
            </w:r>
            <w:r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  <w:t>32</w:t>
            </w:r>
            <w:r w:rsidRPr="00585B9A"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  <w:t>)</w:t>
            </w:r>
          </w:p>
          <w:p w14:paraId="4DFEBC0E" w14:textId="77777777" w:rsidR="00F23EE6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</w:pPr>
          </w:p>
          <w:p w14:paraId="40815242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</w:pP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  <w:t>08:00 – 09:30</w:t>
            </w:r>
          </w:p>
          <w:p w14:paraId="3C3D7A67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  <w:t>V</w:t>
            </w: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  <w:t xml:space="preserve"> група</w:t>
            </w:r>
          </w:p>
          <w:p w14:paraId="1D8DA5C0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</w:pPr>
          </w:p>
          <w:p w14:paraId="5E1C728B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</w:pP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  <w:t>09:30 – 11:00</w:t>
            </w:r>
          </w:p>
          <w:p w14:paraId="04631664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</w:pP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  <w:t>I</w:t>
            </w:r>
            <w:r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  <w:t>V</w:t>
            </w: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  <w:t xml:space="preserve"> група</w:t>
            </w:r>
          </w:p>
          <w:p w14:paraId="685EB046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</w:pPr>
          </w:p>
          <w:p w14:paraId="139D653E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</w:pP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  <w:t>11:00 – 12:30</w:t>
            </w:r>
          </w:p>
          <w:p w14:paraId="1841C003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  <w:t>V</w:t>
            </w: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  <w:t>I група</w:t>
            </w:r>
          </w:p>
        </w:tc>
        <w:tc>
          <w:tcPr>
            <w:tcW w:w="5068" w:type="dxa"/>
          </w:tcPr>
          <w:p w14:paraId="2D6FE751" w14:textId="77777777" w:rsidR="00F23EE6" w:rsidRDefault="00F23EE6" w:rsidP="00EF1E31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  <w:t>БИОХЕМИЈСКА</w:t>
            </w:r>
            <w:r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  <w:t xml:space="preserve"> </w:t>
            </w:r>
          </w:p>
          <w:p w14:paraId="3909D90E" w14:textId="77777777" w:rsidR="00F23EE6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  <w:t xml:space="preserve">ВЕЖБАОНИЦА </w:t>
            </w:r>
            <w:r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  <w:t>2 (В9)</w:t>
            </w:r>
          </w:p>
          <w:p w14:paraId="49D8C4A1" w14:textId="77777777" w:rsidR="00F23EE6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</w:pPr>
          </w:p>
          <w:p w14:paraId="1BFC2676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</w:pP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  <w:t>14:30 – 16:00</w:t>
            </w:r>
          </w:p>
          <w:p w14:paraId="335C4BC5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</w:pP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  <w:t>I група</w:t>
            </w:r>
          </w:p>
          <w:p w14:paraId="76D3824E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</w:rPr>
            </w:pPr>
          </w:p>
          <w:p w14:paraId="2B3ADDF4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</w:pP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  <w:t>16:00 – 17:30</w:t>
            </w:r>
          </w:p>
          <w:p w14:paraId="0C61979C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  <w:t>II</w:t>
            </w: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  <w:t xml:space="preserve"> група</w:t>
            </w:r>
          </w:p>
          <w:p w14:paraId="1701F778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</w:pPr>
          </w:p>
          <w:p w14:paraId="417F681F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</w:pP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  <w:t>17:30 – 19:00</w:t>
            </w:r>
          </w:p>
          <w:p w14:paraId="4FCA4993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  <w:t>VI</w:t>
            </w: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  <w:t>I група</w:t>
            </w:r>
          </w:p>
          <w:p w14:paraId="1E755DDA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</w:pPr>
          </w:p>
          <w:p w14:paraId="179E38AF" w14:textId="77777777" w:rsidR="00F23EE6" w:rsidRPr="0059482F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24"/>
              </w:rPr>
            </w:pP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lang w:val="sr-Cyrl-CS"/>
              </w:rPr>
              <w:t>19:00 – 20:30</w:t>
            </w:r>
          </w:p>
          <w:p w14:paraId="2BF145CD" w14:textId="77777777" w:rsidR="00F23EE6" w:rsidRPr="00B55170" w:rsidRDefault="00F23EE6" w:rsidP="00EF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  <w:t>I</w:t>
            </w:r>
            <w:r w:rsidRPr="0059482F">
              <w:rPr>
                <w:rFonts w:ascii="Times New Roman" w:eastAsia="Times New Roman" w:hAnsi="Times New Roman"/>
                <w:b/>
                <w:sz w:val="40"/>
                <w:szCs w:val="24"/>
                <w:vertAlign w:val="superscript"/>
              </w:rPr>
              <w:t>II група</w:t>
            </w:r>
          </w:p>
        </w:tc>
      </w:tr>
    </w:tbl>
    <w:p w14:paraId="0AB17FFE" w14:textId="77777777" w:rsidR="00F23EE6" w:rsidRPr="004D57D3" w:rsidRDefault="00F23EE6" w:rsidP="00F23E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</w:rPr>
      </w:pPr>
    </w:p>
    <w:p w14:paraId="5687DEE1" w14:textId="77777777" w:rsidR="00F23EE6" w:rsidRPr="00585B9A" w:rsidRDefault="00F23EE6" w:rsidP="00F23E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sr-Cyrl-CS"/>
        </w:rPr>
      </w:pPr>
    </w:p>
    <w:p w14:paraId="6235180F" w14:textId="5164279F" w:rsidR="00116A58" w:rsidRPr="003A4295" w:rsidRDefault="00F23EE6" w:rsidP="00F23EE6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0"/>
          <w:szCs w:val="20"/>
          <w:u w:val="single"/>
        </w:rPr>
        <w:sectPr w:rsidR="00116A58" w:rsidRPr="003A4295" w:rsidSect="0059482F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  <w:r>
        <w:rPr>
          <w:rFonts w:ascii="Times New Roman" w:eastAsia="Times New Roman" w:hAnsi="Times New Roman"/>
          <w:b/>
          <w:color w:val="FF0000"/>
          <w:sz w:val="20"/>
          <w:szCs w:val="20"/>
          <w:u w:val="single"/>
        </w:rPr>
        <w:br/>
      </w:r>
      <w:hyperlink r:id="rId8" w:history="1">
        <w:r w:rsidRPr="00F23EE6">
          <w:rPr>
            <w:rStyle w:val="Hyperlink"/>
            <w:rFonts w:ascii="Times New Roman" w:eastAsia="Times New Roman" w:hAnsi="Times New Roman"/>
            <w:b/>
            <w:sz w:val="32"/>
            <w:szCs w:val="18"/>
          </w:rPr>
          <w:t>Распоред наставе</w:t>
        </w:r>
      </w:hyperlink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1322"/>
        <w:gridCol w:w="1108"/>
        <w:gridCol w:w="7958"/>
        <w:gridCol w:w="4372"/>
      </w:tblGrid>
      <w:tr w:rsidR="00116A58" w:rsidRPr="00585B9A" w14:paraId="663E5832" w14:textId="77777777" w:rsidTr="009D5A66">
        <w:trPr>
          <w:cantSplit/>
          <w:trHeight w:val="397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9E8E24C" w14:textId="77777777" w:rsidR="00116A58" w:rsidRPr="00585B9A" w:rsidRDefault="00116A58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b/>
                <w:sz w:val="32"/>
                <w:szCs w:val="24"/>
                <w:lang w:val="sr-Cyrl-CS"/>
              </w:rPr>
              <w:lastRenderedPageBreak/>
              <w:t xml:space="preserve">РАСПОРЕД НАСТАВЕ ЗА ПРЕДМЕТ </w:t>
            </w:r>
            <w:r w:rsidR="00C23CBF" w:rsidRPr="00C23CBF">
              <w:rPr>
                <w:rFonts w:ascii="Times New Roman" w:eastAsia="Times New Roman" w:hAnsi="Times New Roman"/>
                <w:b/>
                <w:sz w:val="32"/>
                <w:szCs w:val="32"/>
                <w:lang w:val="sr-Cyrl-CS"/>
              </w:rPr>
              <w:t>ОСНОВИ БИОХЕМИЈЕ ЧОВЕКА</w:t>
            </w:r>
          </w:p>
        </w:tc>
      </w:tr>
      <w:tr w:rsidR="00607817" w:rsidRPr="00585B9A" w14:paraId="06E13730" w14:textId="77777777" w:rsidTr="00607817">
        <w:trPr>
          <w:cantSplit/>
          <w:trHeight w:val="397"/>
          <w:tblHeader/>
          <w:jc w:val="center"/>
        </w:trPr>
        <w:tc>
          <w:tcPr>
            <w:tcW w:w="365" w:type="pct"/>
            <w:shd w:val="clear" w:color="auto" w:fill="D9D9D9"/>
            <w:vAlign w:val="center"/>
          </w:tcPr>
          <w:p w14:paraId="00CA6729" w14:textId="77777777" w:rsidR="00607817" w:rsidRPr="00585B9A" w:rsidRDefault="00607817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  <w:t>модул</w:t>
            </w:r>
          </w:p>
        </w:tc>
        <w:tc>
          <w:tcPr>
            <w:tcW w:w="415" w:type="pct"/>
            <w:shd w:val="clear" w:color="auto" w:fill="D9D9D9"/>
            <w:vAlign w:val="center"/>
          </w:tcPr>
          <w:p w14:paraId="6FE44012" w14:textId="77777777" w:rsidR="00607817" w:rsidRPr="00585B9A" w:rsidRDefault="00607817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  <w:t>недеља</w:t>
            </w:r>
          </w:p>
        </w:tc>
        <w:tc>
          <w:tcPr>
            <w:tcW w:w="348" w:type="pct"/>
            <w:shd w:val="clear" w:color="auto" w:fill="D9D9D9"/>
            <w:vAlign w:val="center"/>
          </w:tcPr>
          <w:p w14:paraId="227AEAE1" w14:textId="77777777" w:rsidR="00607817" w:rsidRPr="00585B9A" w:rsidRDefault="00607817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>тип</w:t>
            </w:r>
          </w:p>
        </w:tc>
        <w:tc>
          <w:tcPr>
            <w:tcW w:w="2499" w:type="pct"/>
            <w:shd w:val="clear" w:color="auto" w:fill="D9D9D9"/>
            <w:vAlign w:val="center"/>
          </w:tcPr>
          <w:p w14:paraId="60916DD0" w14:textId="77777777" w:rsidR="00607817" w:rsidRPr="00585B9A" w:rsidRDefault="00607817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  <w:t>назив методске јединице</w:t>
            </w:r>
          </w:p>
        </w:tc>
        <w:tc>
          <w:tcPr>
            <w:tcW w:w="1373" w:type="pct"/>
            <w:shd w:val="clear" w:color="auto" w:fill="D9D9D9"/>
            <w:vAlign w:val="center"/>
          </w:tcPr>
          <w:p w14:paraId="462EA79E" w14:textId="77777777" w:rsidR="00607817" w:rsidRPr="00585B9A" w:rsidRDefault="00607817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  <w:t>наставник</w:t>
            </w:r>
          </w:p>
        </w:tc>
      </w:tr>
      <w:tr w:rsidR="00607817" w:rsidRPr="00585B9A" w14:paraId="41AD0A66" w14:textId="77777777" w:rsidTr="00607817">
        <w:trPr>
          <w:cantSplit/>
          <w:trHeight w:val="510"/>
          <w:jc w:val="center"/>
        </w:trPr>
        <w:tc>
          <w:tcPr>
            <w:tcW w:w="365" w:type="pct"/>
            <w:vMerge w:val="restart"/>
            <w:vAlign w:val="center"/>
          </w:tcPr>
          <w:p w14:paraId="090ED74D" w14:textId="77777777" w:rsidR="00607817" w:rsidRPr="00607817" w:rsidRDefault="00607817" w:rsidP="00480C25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eastAsia="Times New Roman" w:hAnsi="Times New Roman"/>
                <w:b/>
                <w:szCs w:val="28"/>
              </w:rPr>
              <w:t>1</w:t>
            </w:r>
          </w:p>
        </w:tc>
        <w:tc>
          <w:tcPr>
            <w:tcW w:w="415" w:type="pct"/>
            <w:vMerge w:val="restart"/>
            <w:vAlign w:val="center"/>
          </w:tcPr>
          <w:p w14:paraId="1966548E" w14:textId="77777777" w:rsidR="00607817" w:rsidRPr="0059482F" w:rsidRDefault="00607817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1</w:t>
            </w:r>
          </w:p>
        </w:tc>
        <w:tc>
          <w:tcPr>
            <w:tcW w:w="348" w:type="pct"/>
            <w:vAlign w:val="center"/>
          </w:tcPr>
          <w:p w14:paraId="05C68C2E" w14:textId="77777777" w:rsidR="00607817" w:rsidRPr="00585B9A" w:rsidRDefault="00607817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vAlign w:val="center"/>
          </w:tcPr>
          <w:p w14:paraId="2CFC63DB" w14:textId="77777777" w:rsidR="00607817" w:rsidRPr="0059482F" w:rsidRDefault="00607817" w:rsidP="00A80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Увод у биохемију</w:t>
            </w:r>
          </w:p>
        </w:tc>
        <w:tc>
          <w:tcPr>
            <w:tcW w:w="1373" w:type="pct"/>
            <w:vAlign w:val="center"/>
          </w:tcPr>
          <w:p w14:paraId="698F834D" w14:textId="77777777" w:rsidR="00607817" w:rsidRPr="00585B9A" w:rsidRDefault="00607817" w:rsidP="00C83499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sz w:val="22"/>
                <w:lang w:val="sr-Cyrl-CS"/>
              </w:rPr>
              <w:t xml:space="preserve">Проф. др </w:t>
            </w:r>
            <w:r>
              <w:rPr>
                <w:rFonts w:ascii="Times New Roman" w:eastAsia="Times New Roman" w:hAnsi="Times New Roman"/>
                <w:sz w:val="22"/>
                <w:lang w:val="sr-Cyrl-CS"/>
              </w:rPr>
              <w:t>Марина Митровић</w:t>
            </w:r>
          </w:p>
        </w:tc>
      </w:tr>
      <w:tr w:rsidR="00607817" w:rsidRPr="00D13892" w14:paraId="53493037" w14:textId="77777777" w:rsidTr="00607817">
        <w:trPr>
          <w:cantSplit/>
          <w:trHeight w:val="680"/>
          <w:jc w:val="center"/>
        </w:trPr>
        <w:tc>
          <w:tcPr>
            <w:tcW w:w="365" w:type="pct"/>
            <w:vMerge/>
            <w:vAlign w:val="center"/>
          </w:tcPr>
          <w:p w14:paraId="2674B456" w14:textId="77777777" w:rsidR="00607817" w:rsidRPr="0059482F" w:rsidRDefault="00607817" w:rsidP="00480C25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/>
            <w:vAlign w:val="center"/>
          </w:tcPr>
          <w:p w14:paraId="66371371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69F1CBD6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vAlign w:val="center"/>
          </w:tcPr>
          <w:p w14:paraId="7C25BF42" w14:textId="77777777" w:rsidR="00607817" w:rsidRPr="0059482F" w:rsidRDefault="00607817" w:rsidP="00480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Увод у биохемију</w:t>
            </w:r>
          </w:p>
        </w:tc>
        <w:tc>
          <w:tcPr>
            <w:tcW w:w="1373" w:type="pct"/>
            <w:vAlign w:val="center"/>
          </w:tcPr>
          <w:p w14:paraId="4F27441B" w14:textId="77777777" w:rsidR="00607817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585B9A">
              <w:rPr>
                <w:rFonts w:ascii="Times New Roman" w:eastAsia="Times New Roman" w:hAnsi="Times New Roman"/>
                <w:sz w:val="22"/>
                <w:lang w:val="sr-Cyrl-CS"/>
              </w:rPr>
              <w:t xml:space="preserve">Проф. др </w:t>
            </w:r>
            <w:r>
              <w:rPr>
                <w:rFonts w:ascii="Times New Roman" w:eastAsia="Times New Roman" w:hAnsi="Times New Roman"/>
                <w:sz w:val="22"/>
                <w:lang w:val="sr-Cyrl-CS"/>
              </w:rPr>
              <w:t>Марина Митровић</w:t>
            </w:r>
          </w:p>
          <w:p w14:paraId="306CA6D6" w14:textId="77777777" w:rsidR="00607817" w:rsidRPr="00585B9A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Проф.др Марија Анђелковић</w:t>
            </w:r>
          </w:p>
        </w:tc>
      </w:tr>
      <w:tr w:rsidR="00607817" w:rsidRPr="00F33370" w14:paraId="5A09EFF4" w14:textId="77777777" w:rsidTr="00607817">
        <w:trPr>
          <w:cantSplit/>
          <w:trHeight w:val="567"/>
          <w:jc w:val="center"/>
        </w:trPr>
        <w:tc>
          <w:tcPr>
            <w:tcW w:w="365" w:type="pct"/>
            <w:vMerge/>
            <w:vAlign w:val="center"/>
          </w:tcPr>
          <w:p w14:paraId="39CB8AF8" w14:textId="77777777" w:rsidR="00607817" w:rsidRPr="0059482F" w:rsidRDefault="00607817" w:rsidP="00480C25">
            <w:pPr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</w:p>
        </w:tc>
        <w:tc>
          <w:tcPr>
            <w:tcW w:w="415" w:type="pct"/>
            <w:vMerge w:val="restart"/>
            <w:vAlign w:val="center"/>
          </w:tcPr>
          <w:p w14:paraId="509F0F87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2</w:t>
            </w:r>
          </w:p>
        </w:tc>
        <w:tc>
          <w:tcPr>
            <w:tcW w:w="348" w:type="pct"/>
            <w:vAlign w:val="center"/>
          </w:tcPr>
          <w:p w14:paraId="01239A2B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vAlign w:val="center"/>
          </w:tcPr>
          <w:p w14:paraId="4DDE1B38" w14:textId="77777777" w:rsidR="00607817" w:rsidRPr="00A80A2B" w:rsidRDefault="00607817" w:rsidP="00480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en-GB"/>
              </w:rPr>
              <w:t>E</w:t>
            </w:r>
            <w:r>
              <w:rPr>
                <w:rFonts w:ascii="Times New Roman" w:eastAsia="Times New Roman" w:hAnsi="Times New Roman"/>
                <w:bCs/>
                <w:sz w:val="22"/>
                <w:szCs w:val="24"/>
              </w:rPr>
              <w:t>нзимологија</w:t>
            </w:r>
          </w:p>
        </w:tc>
        <w:tc>
          <w:tcPr>
            <w:tcW w:w="1373" w:type="pct"/>
            <w:vAlign w:val="center"/>
          </w:tcPr>
          <w:p w14:paraId="5CC704A4" w14:textId="77777777" w:rsidR="00607817" w:rsidRPr="00E43913" w:rsidRDefault="00607817" w:rsidP="00480C25">
            <w:pPr>
              <w:pStyle w:val="NoSpacing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Проф. др Марина Митровић</w:t>
            </w:r>
          </w:p>
        </w:tc>
      </w:tr>
      <w:tr w:rsidR="00607817" w:rsidRPr="00585B9A" w14:paraId="03B0BB45" w14:textId="77777777" w:rsidTr="00607817">
        <w:trPr>
          <w:cantSplit/>
          <w:trHeight w:val="680"/>
          <w:jc w:val="center"/>
        </w:trPr>
        <w:tc>
          <w:tcPr>
            <w:tcW w:w="365" w:type="pct"/>
            <w:vMerge/>
            <w:vAlign w:val="center"/>
          </w:tcPr>
          <w:p w14:paraId="4A473E74" w14:textId="77777777" w:rsidR="00607817" w:rsidRPr="0059482F" w:rsidRDefault="00607817" w:rsidP="00480C25">
            <w:pPr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</w:p>
        </w:tc>
        <w:tc>
          <w:tcPr>
            <w:tcW w:w="415" w:type="pct"/>
            <w:vMerge/>
            <w:vAlign w:val="center"/>
          </w:tcPr>
          <w:p w14:paraId="2A33C7AD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1F800207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vAlign w:val="center"/>
          </w:tcPr>
          <w:p w14:paraId="0CDA99A4" w14:textId="77777777" w:rsidR="00607817" w:rsidRPr="00480C25" w:rsidRDefault="00607817" w:rsidP="00480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lang w:val="ru-RU"/>
              </w:rPr>
            </w:pPr>
            <w:r w:rsidRPr="00480C25">
              <w:rPr>
                <w:rFonts w:ascii="Times New Roman" w:eastAsia="Times New Roman" w:hAnsi="Times New Roman"/>
                <w:bCs/>
                <w:sz w:val="22"/>
                <w:lang w:val="ru-RU"/>
              </w:rPr>
              <w:t>Ензимологија</w:t>
            </w:r>
          </w:p>
        </w:tc>
        <w:tc>
          <w:tcPr>
            <w:tcW w:w="1373" w:type="pct"/>
            <w:vAlign w:val="center"/>
          </w:tcPr>
          <w:p w14:paraId="3944ECEA" w14:textId="77777777" w:rsidR="00607817" w:rsidRDefault="00607817" w:rsidP="00480C25">
            <w:pPr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Проф. д</w:t>
            </w:r>
            <w:r w:rsidRPr="00480C25">
              <w:rPr>
                <w:rFonts w:ascii="Times New Roman" w:hAnsi="Times New Roman"/>
                <w:sz w:val="22"/>
                <w:lang w:val="ru-RU"/>
              </w:rPr>
              <w:t xml:space="preserve">р Марина Митровоћ </w:t>
            </w:r>
          </w:p>
          <w:p w14:paraId="244199A9" w14:textId="77777777" w:rsidR="00607817" w:rsidRPr="00480C25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hAnsi="Times New Roman"/>
                <w:sz w:val="22"/>
                <w:lang w:val="sr-Cyrl-CS"/>
              </w:rPr>
              <w:t>Асс. Милица Милинковић</w:t>
            </w:r>
          </w:p>
        </w:tc>
      </w:tr>
      <w:tr w:rsidR="00607817" w:rsidRPr="00585B9A" w14:paraId="2888F1BE" w14:textId="77777777" w:rsidTr="00607817">
        <w:trPr>
          <w:cantSplit/>
          <w:trHeight w:val="567"/>
          <w:jc w:val="center"/>
        </w:trPr>
        <w:tc>
          <w:tcPr>
            <w:tcW w:w="365" w:type="pct"/>
            <w:vMerge/>
            <w:vAlign w:val="center"/>
          </w:tcPr>
          <w:p w14:paraId="2E0CF57F" w14:textId="77777777" w:rsidR="00607817" w:rsidRPr="0059482F" w:rsidRDefault="00607817" w:rsidP="00480C25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 w:val="restart"/>
            <w:vAlign w:val="center"/>
          </w:tcPr>
          <w:p w14:paraId="4232E227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3</w:t>
            </w:r>
          </w:p>
        </w:tc>
        <w:tc>
          <w:tcPr>
            <w:tcW w:w="348" w:type="pct"/>
            <w:vAlign w:val="center"/>
          </w:tcPr>
          <w:p w14:paraId="351AC3EA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vAlign w:val="center"/>
          </w:tcPr>
          <w:p w14:paraId="5EDAC85D" w14:textId="77777777" w:rsidR="00607817" w:rsidRPr="0059482F" w:rsidRDefault="00607817" w:rsidP="00480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Клиничка ензимологија</w:t>
            </w:r>
          </w:p>
        </w:tc>
        <w:tc>
          <w:tcPr>
            <w:tcW w:w="1373" w:type="pct"/>
            <w:vAlign w:val="center"/>
          </w:tcPr>
          <w:p w14:paraId="0A458842" w14:textId="77777777" w:rsidR="00607817" w:rsidRPr="00E43913" w:rsidRDefault="00607817" w:rsidP="00C83499">
            <w:pPr>
              <w:pStyle w:val="NoSpacing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Проф. др Марија Анђелковић</w:t>
            </w:r>
          </w:p>
        </w:tc>
      </w:tr>
      <w:tr w:rsidR="00607817" w:rsidRPr="00585B9A" w14:paraId="19CD50FF" w14:textId="77777777" w:rsidTr="00607817">
        <w:trPr>
          <w:cantSplit/>
          <w:trHeight w:val="624"/>
          <w:jc w:val="center"/>
        </w:trPr>
        <w:tc>
          <w:tcPr>
            <w:tcW w:w="365" w:type="pct"/>
            <w:vMerge/>
            <w:vAlign w:val="center"/>
          </w:tcPr>
          <w:p w14:paraId="28AECE7B" w14:textId="77777777" w:rsidR="00607817" w:rsidRPr="0059482F" w:rsidRDefault="00607817" w:rsidP="00480C25">
            <w:pPr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</w:p>
        </w:tc>
        <w:tc>
          <w:tcPr>
            <w:tcW w:w="415" w:type="pct"/>
            <w:vMerge/>
            <w:vAlign w:val="center"/>
          </w:tcPr>
          <w:p w14:paraId="553410F6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497B83C2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vAlign w:val="center"/>
          </w:tcPr>
          <w:p w14:paraId="227A93E0" w14:textId="77777777" w:rsidR="00607817" w:rsidRPr="0059482F" w:rsidRDefault="00607817" w:rsidP="00480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Клиничка ензимологија</w:t>
            </w:r>
          </w:p>
        </w:tc>
        <w:tc>
          <w:tcPr>
            <w:tcW w:w="1373" w:type="pct"/>
            <w:vAlign w:val="center"/>
          </w:tcPr>
          <w:p w14:paraId="5387CF84" w14:textId="77777777" w:rsidR="00607817" w:rsidRDefault="00607817" w:rsidP="00480C25">
            <w:pPr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Проф. д</w:t>
            </w:r>
            <w:r w:rsidRPr="00480C25">
              <w:rPr>
                <w:rFonts w:ascii="Times New Roman" w:hAnsi="Times New Roman"/>
                <w:sz w:val="22"/>
                <w:lang w:val="ru-RU"/>
              </w:rPr>
              <w:t xml:space="preserve">р </w:t>
            </w:r>
            <w:r>
              <w:rPr>
                <w:rFonts w:ascii="Times New Roman" w:hAnsi="Times New Roman"/>
                <w:sz w:val="22"/>
                <w:lang w:val="ru-RU"/>
              </w:rPr>
              <w:t>Марија Анђелковић</w:t>
            </w:r>
          </w:p>
          <w:p w14:paraId="1C30DE50" w14:textId="77777777" w:rsidR="00607817" w:rsidRPr="00480C25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hAnsi="Times New Roman"/>
                <w:sz w:val="22"/>
                <w:lang w:val="sr-Cyrl-CS"/>
              </w:rPr>
              <w:t>Асс. Милица Милинковић</w:t>
            </w:r>
          </w:p>
        </w:tc>
      </w:tr>
      <w:tr w:rsidR="00607817" w:rsidRPr="00585B9A" w14:paraId="642F607E" w14:textId="77777777" w:rsidTr="00607817">
        <w:trPr>
          <w:cantSplit/>
          <w:trHeight w:val="567"/>
          <w:jc w:val="center"/>
        </w:trPr>
        <w:tc>
          <w:tcPr>
            <w:tcW w:w="365" w:type="pct"/>
            <w:vMerge/>
            <w:vAlign w:val="center"/>
          </w:tcPr>
          <w:p w14:paraId="74A9075F" w14:textId="77777777" w:rsidR="00607817" w:rsidRPr="0059482F" w:rsidRDefault="00607817" w:rsidP="00480C25">
            <w:pPr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</w:p>
        </w:tc>
        <w:tc>
          <w:tcPr>
            <w:tcW w:w="415" w:type="pct"/>
            <w:vMerge w:val="restart"/>
            <w:vAlign w:val="center"/>
          </w:tcPr>
          <w:p w14:paraId="138CC552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4</w:t>
            </w:r>
          </w:p>
        </w:tc>
        <w:tc>
          <w:tcPr>
            <w:tcW w:w="348" w:type="pct"/>
            <w:vAlign w:val="center"/>
          </w:tcPr>
          <w:p w14:paraId="1A7A8D5E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vAlign w:val="center"/>
          </w:tcPr>
          <w:p w14:paraId="6A8E19ED" w14:textId="77777777" w:rsidR="00607817" w:rsidRPr="000F6855" w:rsidRDefault="00607817" w:rsidP="00480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Гликолиза, Хексозо-монифосфатни пут и оксидативна декарбоксилација.</w:t>
            </w:r>
            <w:r w:rsidRPr="0059482F">
              <w:rPr>
                <w:rFonts w:ascii="Times New Roman" w:eastAsia="Times New Roman" w:hAnsi="Times New Roman"/>
                <w:bCs/>
                <w:sz w:val="22"/>
                <w:szCs w:val="24"/>
                <w:lang w:val="sr-Latn-CS"/>
              </w:rPr>
              <w:t xml:space="preserve"> </w:t>
            </w:r>
          </w:p>
        </w:tc>
        <w:tc>
          <w:tcPr>
            <w:tcW w:w="1373" w:type="pct"/>
            <w:vAlign w:val="center"/>
          </w:tcPr>
          <w:p w14:paraId="68857D93" w14:textId="77777777" w:rsidR="00607817" w:rsidRPr="00480C25" w:rsidRDefault="00607817" w:rsidP="00480C25">
            <w:pPr>
              <w:pStyle w:val="NoSpacing"/>
              <w:rPr>
                <w:rFonts w:ascii="Times New Roman" w:hAnsi="Times New Roman"/>
                <w:sz w:val="20"/>
              </w:rPr>
            </w:pPr>
            <w:r w:rsidRPr="00E43913">
              <w:rPr>
                <w:rFonts w:ascii="Times New Roman" w:hAnsi="Times New Roman"/>
                <w:sz w:val="22"/>
                <w:lang w:val="ru-RU"/>
              </w:rPr>
              <w:t xml:space="preserve">Проф. др </w:t>
            </w:r>
            <w:r>
              <w:rPr>
                <w:rFonts w:ascii="Times New Roman" w:hAnsi="Times New Roman"/>
                <w:sz w:val="22"/>
              </w:rPr>
              <w:t>Ивана Николић</w:t>
            </w:r>
          </w:p>
        </w:tc>
      </w:tr>
      <w:tr w:rsidR="00607817" w:rsidRPr="00585B9A" w14:paraId="4F3654DB" w14:textId="77777777" w:rsidTr="00607817">
        <w:trPr>
          <w:cantSplit/>
          <w:trHeight w:val="567"/>
          <w:jc w:val="center"/>
        </w:trPr>
        <w:tc>
          <w:tcPr>
            <w:tcW w:w="365" w:type="pct"/>
            <w:vMerge/>
            <w:vAlign w:val="center"/>
          </w:tcPr>
          <w:p w14:paraId="0895B7CA" w14:textId="77777777" w:rsidR="00607817" w:rsidRPr="0059482F" w:rsidRDefault="00607817" w:rsidP="00480C25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/>
            <w:vAlign w:val="center"/>
          </w:tcPr>
          <w:p w14:paraId="72B87714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29BD2B09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vAlign w:val="center"/>
          </w:tcPr>
          <w:p w14:paraId="5928B9FB" w14:textId="77777777" w:rsidR="00607817" w:rsidRPr="000F6855" w:rsidRDefault="00607817" w:rsidP="00480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Гликолиза, Хексозо-монифосфатни пут и оксидативна декарбоксилација.</w:t>
            </w:r>
          </w:p>
        </w:tc>
        <w:tc>
          <w:tcPr>
            <w:tcW w:w="1373" w:type="pct"/>
            <w:vAlign w:val="center"/>
          </w:tcPr>
          <w:p w14:paraId="0A73B77E" w14:textId="77777777" w:rsidR="00607817" w:rsidRDefault="00607817" w:rsidP="00480C25">
            <w:pPr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 w:rsidRPr="006427D8">
              <w:rPr>
                <w:rFonts w:ascii="Times New Roman" w:hAnsi="Times New Roman"/>
                <w:sz w:val="20"/>
                <w:lang w:val="ru-RU"/>
              </w:rPr>
              <w:t>Про</w:t>
            </w:r>
            <w:r w:rsidRPr="00480C25">
              <w:rPr>
                <w:rFonts w:ascii="Times New Roman" w:hAnsi="Times New Roman"/>
                <w:sz w:val="22"/>
                <w:lang w:val="ru-RU"/>
              </w:rPr>
              <w:t>ф. др Ивана Николић</w:t>
            </w:r>
          </w:p>
          <w:p w14:paraId="14530011" w14:textId="77777777" w:rsidR="00607817" w:rsidRPr="00585B9A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hAnsi="Times New Roman"/>
                <w:sz w:val="22"/>
                <w:lang w:val="sr-Cyrl-CS"/>
              </w:rPr>
              <w:t>Асс. Милица Милинковић</w:t>
            </w:r>
          </w:p>
        </w:tc>
      </w:tr>
      <w:tr w:rsidR="00607817" w:rsidRPr="00585B9A" w14:paraId="318A5B44" w14:textId="77777777" w:rsidTr="00607817">
        <w:trPr>
          <w:cantSplit/>
          <w:trHeight w:val="510"/>
          <w:jc w:val="center"/>
        </w:trPr>
        <w:tc>
          <w:tcPr>
            <w:tcW w:w="365" w:type="pct"/>
            <w:vMerge/>
            <w:vAlign w:val="center"/>
          </w:tcPr>
          <w:p w14:paraId="726236BD" w14:textId="77777777" w:rsidR="00607817" w:rsidRPr="009D5A66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 w:val="restart"/>
            <w:vAlign w:val="center"/>
          </w:tcPr>
          <w:p w14:paraId="3CDAE10E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5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33F89B3F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tcBorders>
              <w:bottom w:val="single" w:sz="4" w:space="0" w:color="auto"/>
            </w:tcBorders>
            <w:vAlign w:val="center"/>
          </w:tcPr>
          <w:p w14:paraId="63688C76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Кребсов циклус и оксидативна фосфорилација.</w:t>
            </w:r>
          </w:p>
        </w:tc>
        <w:tc>
          <w:tcPr>
            <w:tcW w:w="1373" w:type="pct"/>
            <w:tcBorders>
              <w:bottom w:val="single" w:sz="4" w:space="0" w:color="auto"/>
            </w:tcBorders>
            <w:vAlign w:val="center"/>
          </w:tcPr>
          <w:p w14:paraId="3CE17D22" w14:textId="77777777" w:rsidR="00607817" w:rsidRPr="006D2048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480C25">
              <w:rPr>
                <w:rFonts w:ascii="Times New Roman" w:hAnsi="Times New Roman"/>
                <w:sz w:val="22"/>
                <w:lang w:val="ru-RU"/>
              </w:rPr>
              <w:t xml:space="preserve">Проф. др </w:t>
            </w:r>
            <w:r w:rsidRPr="00480C25">
              <w:rPr>
                <w:rFonts w:ascii="Times New Roman" w:hAnsi="Times New Roman"/>
                <w:sz w:val="22"/>
              </w:rPr>
              <w:t>Ивана Николић</w:t>
            </w:r>
          </w:p>
        </w:tc>
      </w:tr>
      <w:tr w:rsidR="00607817" w:rsidRPr="00D13892" w14:paraId="58FD7459" w14:textId="77777777" w:rsidTr="00607817">
        <w:trPr>
          <w:cantSplit/>
          <w:trHeight w:val="680"/>
          <w:jc w:val="center"/>
        </w:trPr>
        <w:tc>
          <w:tcPr>
            <w:tcW w:w="365" w:type="pct"/>
            <w:vMerge/>
            <w:vAlign w:val="center"/>
          </w:tcPr>
          <w:p w14:paraId="23DC1858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/>
            <w:vAlign w:val="center"/>
          </w:tcPr>
          <w:p w14:paraId="4D9EBD3D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5DCE9BC2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tcBorders>
              <w:top w:val="single" w:sz="4" w:space="0" w:color="auto"/>
            </w:tcBorders>
            <w:vAlign w:val="center"/>
          </w:tcPr>
          <w:p w14:paraId="5A3A5012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Кребсов циклус и оксидативна фосфорилација.</w:t>
            </w:r>
          </w:p>
        </w:tc>
        <w:tc>
          <w:tcPr>
            <w:tcW w:w="1373" w:type="pct"/>
            <w:tcBorders>
              <w:top w:val="single" w:sz="4" w:space="0" w:color="auto"/>
            </w:tcBorders>
            <w:vAlign w:val="center"/>
          </w:tcPr>
          <w:p w14:paraId="0A1EA047" w14:textId="77777777" w:rsidR="00607817" w:rsidRDefault="00607817" w:rsidP="00480C25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480C25">
              <w:rPr>
                <w:rFonts w:ascii="Times New Roman" w:hAnsi="Times New Roman"/>
                <w:sz w:val="22"/>
                <w:lang w:val="ru-RU"/>
              </w:rPr>
              <w:t xml:space="preserve">Проф. др </w:t>
            </w:r>
            <w:r w:rsidRPr="00480C25">
              <w:rPr>
                <w:rFonts w:ascii="Times New Roman" w:hAnsi="Times New Roman"/>
                <w:sz w:val="22"/>
              </w:rPr>
              <w:t>Ивана Николић</w:t>
            </w:r>
          </w:p>
          <w:p w14:paraId="53F7802F" w14:textId="77777777" w:rsidR="00607817" w:rsidRPr="00480C25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hAnsi="Times New Roman"/>
                <w:sz w:val="22"/>
                <w:lang w:val="sr-Cyrl-CS"/>
              </w:rPr>
              <w:t>Асс. Милица Милинковић</w:t>
            </w:r>
          </w:p>
        </w:tc>
      </w:tr>
      <w:tr w:rsidR="00607817" w:rsidRPr="00585B9A" w14:paraId="2ED4A2EB" w14:textId="77777777" w:rsidTr="00607817">
        <w:trPr>
          <w:cantSplit/>
          <w:trHeight w:val="510"/>
          <w:jc w:val="center"/>
        </w:trPr>
        <w:tc>
          <w:tcPr>
            <w:tcW w:w="365" w:type="pct"/>
            <w:vMerge/>
            <w:vAlign w:val="center"/>
          </w:tcPr>
          <w:p w14:paraId="0E655C0B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 w:val="restart"/>
            <w:vAlign w:val="center"/>
          </w:tcPr>
          <w:p w14:paraId="6188C013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6</w:t>
            </w:r>
          </w:p>
        </w:tc>
        <w:tc>
          <w:tcPr>
            <w:tcW w:w="348" w:type="pct"/>
            <w:vAlign w:val="center"/>
          </w:tcPr>
          <w:p w14:paraId="563D8DF0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vAlign w:val="center"/>
          </w:tcPr>
          <w:p w14:paraId="127B25C1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Гликоген – гликогенеза и гликогенолиза. Глуконеогенеза.</w:t>
            </w:r>
          </w:p>
        </w:tc>
        <w:tc>
          <w:tcPr>
            <w:tcW w:w="1373" w:type="pct"/>
            <w:vAlign w:val="center"/>
          </w:tcPr>
          <w:p w14:paraId="1964105E" w14:textId="77777777" w:rsidR="00607817" w:rsidRPr="00DA3064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hAnsi="Times New Roman"/>
                <w:sz w:val="22"/>
                <w:lang w:val="sr-Cyrl-CS"/>
              </w:rPr>
              <w:t>Проф</w:t>
            </w:r>
            <w:r w:rsidRPr="00DA3064">
              <w:rPr>
                <w:rFonts w:ascii="Times New Roman" w:hAnsi="Times New Roman"/>
                <w:sz w:val="22"/>
                <w:lang w:val="ru-RU"/>
              </w:rPr>
              <w:t xml:space="preserve">. др </w:t>
            </w:r>
            <w:r>
              <w:rPr>
                <w:rFonts w:ascii="Times New Roman" w:hAnsi="Times New Roman"/>
                <w:sz w:val="22"/>
                <w:lang w:val="ru-RU"/>
              </w:rPr>
              <w:t>Милан Зарић</w:t>
            </w:r>
          </w:p>
        </w:tc>
      </w:tr>
      <w:tr w:rsidR="00607817" w:rsidRPr="00D13892" w14:paraId="1860EA13" w14:textId="77777777" w:rsidTr="00607817">
        <w:trPr>
          <w:cantSplit/>
          <w:trHeight w:val="680"/>
          <w:jc w:val="center"/>
        </w:trPr>
        <w:tc>
          <w:tcPr>
            <w:tcW w:w="365" w:type="pct"/>
            <w:vMerge/>
            <w:vAlign w:val="center"/>
          </w:tcPr>
          <w:p w14:paraId="2E7AD0C3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/>
            <w:vAlign w:val="center"/>
          </w:tcPr>
          <w:p w14:paraId="38A795F1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103014DF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vAlign w:val="center"/>
          </w:tcPr>
          <w:p w14:paraId="1F9D6C15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Гликоген – гликогенеза и гликогенолиза. Глуконеогенеза.</w:t>
            </w:r>
          </w:p>
        </w:tc>
        <w:tc>
          <w:tcPr>
            <w:tcW w:w="1373" w:type="pct"/>
            <w:vAlign w:val="center"/>
          </w:tcPr>
          <w:p w14:paraId="75481686" w14:textId="77777777" w:rsidR="00607817" w:rsidRDefault="00607817" w:rsidP="00480C25">
            <w:pPr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 w:rsidRPr="00480C25">
              <w:rPr>
                <w:rFonts w:ascii="Times New Roman" w:hAnsi="Times New Roman"/>
                <w:sz w:val="22"/>
                <w:lang w:val="ru-RU"/>
              </w:rPr>
              <w:t xml:space="preserve">Проф. др Милан Зарић </w:t>
            </w:r>
          </w:p>
          <w:p w14:paraId="69951C05" w14:textId="77777777" w:rsidR="00607817" w:rsidRPr="00480C25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hAnsi="Times New Roman"/>
                <w:sz w:val="22"/>
                <w:lang w:val="sr-Cyrl-CS"/>
              </w:rPr>
              <w:t>Асс. Милица Милинковић</w:t>
            </w:r>
          </w:p>
        </w:tc>
      </w:tr>
      <w:tr w:rsidR="00607817" w:rsidRPr="00585B9A" w14:paraId="678E8096" w14:textId="77777777" w:rsidTr="00607817">
        <w:trPr>
          <w:cantSplit/>
          <w:trHeight w:val="510"/>
          <w:jc w:val="center"/>
        </w:trPr>
        <w:tc>
          <w:tcPr>
            <w:tcW w:w="365" w:type="pct"/>
            <w:vMerge w:val="restart"/>
            <w:vAlign w:val="center"/>
          </w:tcPr>
          <w:p w14:paraId="590090D9" w14:textId="77777777" w:rsidR="00607817" w:rsidRPr="00607817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eastAsia="Times New Roman" w:hAnsi="Times New Roman"/>
                <w:b/>
                <w:szCs w:val="28"/>
              </w:rPr>
              <w:t>2</w:t>
            </w:r>
          </w:p>
        </w:tc>
        <w:tc>
          <w:tcPr>
            <w:tcW w:w="415" w:type="pct"/>
            <w:vMerge w:val="restart"/>
            <w:vAlign w:val="center"/>
          </w:tcPr>
          <w:p w14:paraId="05C1CCA5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7</w:t>
            </w:r>
          </w:p>
        </w:tc>
        <w:tc>
          <w:tcPr>
            <w:tcW w:w="348" w:type="pct"/>
            <w:vAlign w:val="center"/>
          </w:tcPr>
          <w:p w14:paraId="76D49A6C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vAlign w:val="center"/>
          </w:tcPr>
          <w:p w14:paraId="5535222F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РОС и антиоксиданти.</w:t>
            </w:r>
          </w:p>
        </w:tc>
        <w:tc>
          <w:tcPr>
            <w:tcW w:w="1373" w:type="pct"/>
            <w:vAlign w:val="center"/>
          </w:tcPr>
          <w:p w14:paraId="726D5623" w14:textId="77777777" w:rsidR="00607817" w:rsidRPr="007102EB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Проф. др Марија Анђелковић</w:t>
            </w:r>
          </w:p>
        </w:tc>
      </w:tr>
      <w:tr w:rsidR="00607817" w:rsidRPr="00585B9A" w14:paraId="47AD0AEA" w14:textId="77777777" w:rsidTr="00607817">
        <w:trPr>
          <w:cantSplit/>
          <w:trHeight w:val="680"/>
          <w:jc w:val="center"/>
        </w:trPr>
        <w:tc>
          <w:tcPr>
            <w:tcW w:w="365" w:type="pct"/>
            <w:vMerge/>
            <w:vAlign w:val="center"/>
          </w:tcPr>
          <w:p w14:paraId="60E7EEB4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</w:p>
        </w:tc>
        <w:tc>
          <w:tcPr>
            <w:tcW w:w="415" w:type="pct"/>
            <w:vMerge/>
            <w:vAlign w:val="center"/>
          </w:tcPr>
          <w:p w14:paraId="3CBD6507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48D99E20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vAlign w:val="center"/>
          </w:tcPr>
          <w:p w14:paraId="5F9410A2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РОС и антиоксиданти.</w:t>
            </w:r>
          </w:p>
        </w:tc>
        <w:tc>
          <w:tcPr>
            <w:tcW w:w="1373" w:type="pct"/>
            <w:vAlign w:val="center"/>
          </w:tcPr>
          <w:p w14:paraId="4E4EFCFA" w14:textId="77777777" w:rsidR="00607817" w:rsidRDefault="00607817" w:rsidP="00480C25">
            <w:pPr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 w:rsidRPr="00480C25">
              <w:rPr>
                <w:rFonts w:ascii="Times New Roman" w:hAnsi="Times New Roman"/>
                <w:sz w:val="22"/>
                <w:lang w:val="ru-RU"/>
              </w:rPr>
              <w:t>Проф. др Марија Анђелковић</w:t>
            </w:r>
          </w:p>
          <w:p w14:paraId="474BF2C3" w14:textId="77777777" w:rsidR="00607817" w:rsidRPr="00480C25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hAnsi="Times New Roman"/>
                <w:sz w:val="22"/>
                <w:lang w:val="sr-Cyrl-CS"/>
              </w:rPr>
              <w:t>Асс. Милица Милинковић</w:t>
            </w:r>
          </w:p>
        </w:tc>
      </w:tr>
      <w:tr w:rsidR="00607817" w:rsidRPr="00585B9A" w14:paraId="00D1B297" w14:textId="77777777" w:rsidTr="00607817">
        <w:trPr>
          <w:cantSplit/>
          <w:trHeight w:val="510"/>
          <w:jc w:val="center"/>
        </w:trPr>
        <w:tc>
          <w:tcPr>
            <w:tcW w:w="365" w:type="pct"/>
            <w:vMerge w:val="restart"/>
            <w:vAlign w:val="center"/>
          </w:tcPr>
          <w:p w14:paraId="5488984F" w14:textId="77777777" w:rsidR="00607817" w:rsidRPr="0059482F" w:rsidRDefault="00607817" w:rsidP="00480C25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eastAsia="Times New Roman" w:hAnsi="Times New Roman"/>
                <w:b/>
                <w:szCs w:val="28"/>
              </w:rPr>
              <w:lastRenderedPageBreak/>
              <w:t>2</w:t>
            </w:r>
          </w:p>
        </w:tc>
        <w:tc>
          <w:tcPr>
            <w:tcW w:w="415" w:type="pct"/>
            <w:vMerge w:val="restart"/>
            <w:vAlign w:val="center"/>
          </w:tcPr>
          <w:p w14:paraId="1747FEB8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8</w:t>
            </w:r>
          </w:p>
        </w:tc>
        <w:tc>
          <w:tcPr>
            <w:tcW w:w="348" w:type="pct"/>
            <w:vAlign w:val="center"/>
          </w:tcPr>
          <w:p w14:paraId="4003A186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vAlign w:val="center"/>
          </w:tcPr>
          <w:p w14:paraId="665872DC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Метаболизам масти.</w:t>
            </w:r>
          </w:p>
        </w:tc>
        <w:tc>
          <w:tcPr>
            <w:tcW w:w="1373" w:type="pct"/>
            <w:vAlign w:val="center"/>
          </w:tcPr>
          <w:p w14:paraId="6A3B5250" w14:textId="77777777" w:rsidR="00607817" w:rsidRPr="00585B9A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Проф. Др Иванка Зелен</w:t>
            </w:r>
          </w:p>
        </w:tc>
      </w:tr>
      <w:tr w:rsidR="00607817" w:rsidRPr="00D13892" w14:paraId="7BDA1E43" w14:textId="77777777" w:rsidTr="00607817">
        <w:trPr>
          <w:cantSplit/>
          <w:trHeight w:val="567"/>
          <w:jc w:val="center"/>
        </w:trPr>
        <w:tc>
          <w:tcPr>
            <w:tcW w:w="365" w:type="pct"/>
            <w:vMerge/>
            <w:vAlign w:val="center"/>
          </w:tcPr>
          <w:p w14:paraId="07BCF113" w14:textId="77777777" w:rsidR="00607817" w:rsidRPr="0059482F" w:rsidRDefault="00607817" w:rsidP="00480C25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/>
            <w:vAlign w:val="center"/>
          </w:tcPr>
          <w:p w14:paraId="76790B71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1CB8D378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vAlign w:val="center"/>
          </w:tcPr>
          <w:p w14:paraId="7995638E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Метаболизам масти.</w:t>
            </w:r>
          </w:p>
        </w:tc>
        <w:tc>
          <w:tcPr>
            <w:tcW w:w="1373" w:type="pct"/>
            <w:vAlign w:val="center"/>
          </w:tcPr>
          <w:p w14:paraId="73192AEE" w14:textId="77777777" w:rsidR="00607817" w:rsidRDefault="00607817" w:rsidP="00480C25">
            <w:pPr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 w:rsidRPr="00480C25">
              <w:rPr>
                <w:rFonts w:ascii="Times New Roman" w:hAnsi="Times New Roman"/>
                <w:sz w:val="22"/>
                <w:lang w:val="ru-RU"/>
              </w:rPr>
              <w:t>Проф. Др Иванка Зелен</w:t>
            </w:r>
          </w:p>
          <w:p w14:paraId="2790DF7A" w14:textId="77777777" w:rsidR="00607817" w:rsidRPr="00480C25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hAnsi="Times New Roman"/>
                <w:sz w:val="22"/>
                <w:lang w:val="sr-Cyrl-CS"/>
              </w:rPr>
              <w:t>Асс. Милица Милинковић</w:t>
            </w:r>
          </w:p>
        </w:tc>
      </w:tr>
      <w:tr w:rsidR="00607817" w:rsidRPr="00585B9A" w14:paraId="51B7E9FB" w14:textId="77777777" w:rsidTr="00607817">
        <w:trPr>
          <w:cantSplit/>
          <w:trHeight w:val="454"/>
          <w:jc w:val="center"/>
        </w:trPr>
        <w:tc>
          <w:tcPr>
            <w:tcW w:w="365" w:type="pct"/>
            <w:vMerge/>
            <w:vAlign w:val="center"/>
          </w:tcPr>
          <w:p w14:paraId="79C7F376" w14:textId="77777777" w:rsidR="00607817" w:rsidRPr="009D5A66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 w:val="restart"/>
            <w:vAlign w:val="center"/>
          </w:tcPr>
          <w:p w14:paraId="06D3F147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9</w:t>
            </w:r>
          </w:p>
        </w:tc>
        <w:tc>
          <w:tcPr>
            <w:tcW w:w="348" w:type="pct"/>
            <w:vAlign w:val="center"/>
          </w:tcPr>
          <w:p w14:paraId="0BDBEA91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vAlign w:val="center"/>
          </w:tcPr>
          <w:p w14:paraId="0EC271E1" w14:textId="77777777" w:rsidR="00607817" w:rsidRPr="001D74F4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sz w:val="22"/>
              </w:rPr>
              <w:t>Холестерол и липопротеини. Метаболизам жучи.</w:t>
            </w:r>
          </w:p>
        </w:tc>
        <w:tc>
          <w:tcPr>
            <w:tcW w:w="1373" w:type="pct"/>
            <w:vAlign w:val="center"/>
          </w:tcPr>
          <w:p w14:paraId="549776DD" w14:textId="77777777" w:rsidR="00607817" w:rsidRPr="00FD2908" w:rsidRDefault="00607817" w:rsidP="00480C25">
            <w:pPr>
              <w:pStyle w:val="NoSpacing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480C25">
              <w:rPr>
                <w:rFonts w:ascii="Times New Roman" w:hAnsi="Times New Roman"/>
                <w:sz w:val="22"/>
                <w:lang w:val="ru-RU"/>
              </w:rPr>
              <w:t xml:space="preserve">Проф. др </w:t>
            </w:r>
            <w:r>
              <w:rPr>
                <w:rFonts w:ascii="Times New Roman" w:hAnsi="Times New Roman"/>
                <w:sz w:val="22"/>
              </w:rPr>
              <w:t>Иванка Зелен</w:t>
            </w:r>
          </w:p>
        </w:tc>
      </w:tr>
      <w:tr w:rsidR="00607817" w:rsidRPr="00D13892" w14:paraId="2C557E87" w14:textId="77777777" w:rsidTr="00607817">
        <w:trPr>
          <w:cantSplit/>
          <w:trHeight w:val="567"/>
          <w:jc w:val="center"/>
        </w:trPr>
        <w:tc>
          <w:tcPr>
            <w:tcW w:w="365" w:type="pct"/>
            <w:vMerge/>
            <w:vAlign w:val="center"/>
          </w:tcPr>
          <w:p w14:paraId="17981907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/>
            <w:vAlign w:val="center"/>
          </w:tcPr>
          <w:p w14:paraId="4104E906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746C6FF5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vAlign w:val="center"/>
          </w:tcPr>
          <w:p w14:paraId="7F0FEF9A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sz w:val="22"/>
              </w:rPr>
              <w:t>Холестерол и липопротеини. Метаболизам жучи.</w:t>
            </w:r>
          </w:p>
        </w:tc>
        <w:tc>
          <w:tcPr>
            <w:tcW w:w="1373" w:type="pct"/>
            <w:vAlign w:val="center"/>
          </w:tcPr>
          <w:p w14:paraId="2167F2D7" w14:textId="77777777" w:rsidR="00607817" w:rsidRDefault="00607817" w:rsidP="00480C25">
            <w:pPr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 w:rsidRPr="00480C25">
              <w:rPr>
                <w:rFonts w:ascii="Times New Roman" w:hAnsi="Times New Roman"/>
                <w:sz w:val="22"/>
                <w:lang w:val="ru-RU"/>
              </w:rPr>
              <w:t>Проф. Др Иванка Зелен</w:t>
            </w:r>
          </w:p>
          <w:p w14:paraId="2BDBDA61" w14:textId="77777777" w:rsidR="00607817" w:rsidRPr="00480C25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eastAsia="Times New Roman" w:hAnsi="Times New Roman"/>
                <w:sz w:val="22"/>
                <w:lang w:val="sr-Cyrl-CS"/>
              </w:rPr>
              <w:t>Асс. Милица Милинковић</w:t>
            </w:r>
          </w:p>
        </w:tc>
      </w:tr>
      <w:tr w:rsidR="00607817" w:rsidRPr="00585B9A" w14:paraId="3552A874" w14:textId="77777777" w:rsidTr="00607817">
        <w:trPr>
          <w:cantSplit/>
          <w:trHeight w:val="454"/>
          <w:jc w:val="center"/>
        </w:trPr>
        <w:tc>
          <w:tcPr>
            <w:tcW w:w="365" w:type="pct"/>
            <w:vMerge/>
            <w:vAlign w:val="center"/>
          </w:tcPr>
          <w:p w14:paraId="66E3B8DD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 w:val="restart"/>
            <w:vAlign w:val="center"/>
          </w:tcPr>
          <w:p w14:paraId="4937DC7D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 w:rsidRPr="0059482F"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10</w:t>
            </w:r>
          </w:p>
        </w:tc>
        <w:tc>
          <w:tcPr>
            <w:tcW w:w="348" w:type="pct"/>
            <w:vAlign w:val="center"/>
          </w:tcPr>
          <w:p w14:paraId="7F1277F4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vAlign w:val="center"/>
          </w:tcPr>
          <w:p w14:paraId="0290D5F6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Метаболизам н</w:t>
            </w:r>
            <w:r w:rsidRPr="0059482F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уклеинск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их</w:t>
            </w:r>
            <w:r w:rsidRPr="0059482F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 xml:space="preserve"> киселин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а.</w:t>
            </w:r>
            <w:r w:rsidRPr="0059482F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 xml:space="preserve"> </w:t>
            </w:r>
          </w:p>
        </w:tc>
        <w:tc>
          <w:tcPr>
            <w:tcW w:w="1373" w:type="pct"/>
            <w:vAlign w:val="center"/>
          </w:tcPr>
          <w:p w14:paraId="096CFDD6" w14:textId="77777777" w:rsidR="00607817" w:rsidRPr="00F04156" w:rsidRDefault="00607817" w:rsidP="00480C25">
            <w:pPr>
              <w:pStyle w:val="NoSpacing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sr-Cyrl-CS"/>
              </w:rPr>
              <w:t>Проф. др Милан Зарић</w:t>
            </w:r>
          </w:p>
        </w:tc>
      </w:tr>
      <w:tr w:rsidR="00607817" w:rsidRPr="00585B9A" w14:paraId="2E00F113" w14:textId="77777777" w:rsidTr="00607817">
        <w:trPr>
          <w:cantSplit/>
          <w:trHeight w:val="567"/>
          <w:jc w:val="center"/>
        </w:trPr>
        <w:tc>
          <w:tcPr>
            <w:tcW w:w="365" w:type="pct"/>
            <w:vMerge/>
            <w:vAlign w:val="center"/>
          </w:tcPr>
          <w:p w14:paraId="3F152CF8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</w:p>
        </w:tc>
        <w:tc>
          <w:tcPr>
            <w:tcW w:w="415" w:type="pct"/>
            <w:vMerge/>
            <w:vAlign w:val="center"/>
          </w:tcPr>
          <w:p w14:paraId="2A6AF196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63C2CE39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vAlign w:val="center"/>
          </w:tcPr>
          <w:p w14:paraId="436E4C87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Метаболизам н</w:t>
            </w:r>
            <w:r w:rsidRPr="0059482F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уклеинск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их</w:t>
            </w:r>
            <w:r w:rsidRPr="0059482F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 xml:space="preserve"> киселин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а.</w:t>
            </w:r>
          </w:p>
        </w:tc>
        <w:tc>
          <w:tcPr>
            <w:tcW w:w="1373" w:type="pct"/>
            <w:vAlign w:val="center"/>
          </w:tcPr>
          <w:p w14:paraId="797ABF7D" w14:textId="77777777" w:rsidR="00607817" w:rsidRDefault="00607817" w:rsidP="00480C25">
            <w:pPr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 w:rsidRPr="00480C25">
              <w:rPr>
                <w:rFonts w:ascii="Times New Roman" w:hAnsi="Times New Roman"/>
                <w:sz w:val="22"/>
                <w:lang w:val="ru-RU"/>
              </w:rPr>
              <w:t>Проф. др Милан Зарић</w:t>
            </w:r>
          </w:p>
          <w:p w14:paraId="7511268D" w14:textId="77777777" w:rsidR="00607817" w:rsidRPr="00480C25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hAnsi="Times New Roman"/>
                <w:sz w:val="22"/>
                <w:lang w:val="sr-Cyrl-CS"/>
              </w:rPr>
              <w:t>Асс. Милица Милинковић</w:t>
            </w:r>
          </w:p>
        </w:tc>
      </w:tr>
      <w:tr w:rsidR="00607817" w:rsidRPr="00585B9A" w14:paraId="0842C033" w14:textId="77777777" w:rsidTr="00607817">
        <w:trPr>
          <w:cantSplit/>
          <w:trHeight w:val="454"/>
          <w:jc w:val="center"/>
        </w:trPr>
        <w:tc>
          <w:tcPr>
            <w:tcW w:w="365" w:type="pct"/>
            <w:vMerge/>
            <w:vAlign w:val="center"/>
          </w:tcPr>
          <w:p w14:paraId="752D377F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 w:val="restart"/>
            <w:vAlign w:val="center"/>
          </w:tcPr>
          <w:p w14:paraId="62B6FBEB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11</w:t>
            </w:r>
          </w:p>
        </w:tc>
        <w:tc>
          <w:tcPr>
            <w:tcW w:w="348" w:type="pct"/>
            <w:vAlign w:val="center"/>
          </w:tcPr>
          <w:p w14:paraId="20EB5F15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vAlign w:val="center"/>
          </w:tcPr>
          <w:p w14:paraId="00AB7403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Аминокиселине и протеини</w:t>
            </w:r>
          </w:p>
        </w:tc>
        <w:tc>
          <w:tcPr>
            <w:tcW w:w="1373" w:type="pct"/>
            <w:vAlign w:val="center"/>
          </w:tcPr>
          <w:p w14:paraId="4C8E403A" w14:textId="77777777" w:rsidR="00607817" w:rsidRPr="00942699" w:rsidRDefault="00607817" w:rsidP="00480C25">
            <w:pPr>
              <w:pStyle w:val="NoSpacing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sr-Cyrl-CS"/>
              </w:rPr>
              <w:t>Проф</w:t>
            </w:r>
            <w:r w:rsidRPr="00942699">
              <w:rPr>
                <w:rFonts w:ascii="Times New Roman" w:hAnsi="Times New Roman"/>
                <w:sz w:val="22"/>
                <w:lang w:val="ru-RU"/>
              </w:rPr>
              <w:t xml:space="preserve">. др </w:t>
            </w:r>
            <w:r>
              <w:rPr>
                <w:rFonts w:ascii="Times New Roman" w:hAnsi="Times New Roman"/>
                <w:sz w:val="22"/>
                <w:lang w:val="ru-RU"/>
              </w:rPr>
              <w:t>Петар Чановић</w:t>
            </w:r>
          </w:p>
        </w:tc>
      </w:tr>
      <w:tr w:rsidR="00607817" w:rsidRPr="00D13892" w14:paraId="11C6998E" w14:textId="77777777" w:rsidTr="00607817">
        <w:trPr>
          <w:cantSplit/>
          <w:trHeight w:val="567"/>
          <w:jc w:val="center"/>
        </w:trPr>
        <w:tc>
          <w:tcPr>
            <w:tcW w:w="365" w:type="pct"/>
            <w:vMerge/>
            <w:vAlign w:val="center"/>
          </w:tcPr>
          <w:p w14:paraId="03D41C47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/>
            <w:vAlign w:val="center"/>
          </w:tcPr>
          <w:p w14:paraId="7B4D88A9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6880B66D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vAlign w:val="center"/>
          </w:tcPr>
          <w:p w14:paraId="2CE35754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Аминокиселине и протеини</w:t>
            </w:r>
          </w:p>
        </w:tc>
        <w:tc>
          <w:tcPr>
            <w:tcW w:w="1373" w:type="pct"/>
            <w:vAlign w:val="center"/>
          </w:tcPr>
          <w:p w14:paraId="289A024A" w14:textId="77777777" w:rsidR="00607817" w:rsidRDefault="00607817" w:rsidP="00480C25">
            <w:pPr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 w:rsidRPr="00480C25">
              <w:rPr>
                <w:rFonts w:ascii="Times New Roman" w:hAnsi="Times New Roman"/>
                <w:sz w:val="22"/>
                <w:lang w:val="ru-RU"/>
              </w:rPr>
              <w:t>Проф. др Петар Чановић</w:t>
            </w:r>
          </w:p>
          <w:p w14:paraId="3756A361" w14:textId="77777777" w:rsidR="00607817" w:rsidRPr="00480C25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eastAsia="Times New Roman" w:hAnsi="Times New Roman"/>
                <w:sz w:val="22"/>
                <w:lang w:val="sr-Cyrl-CS"/>
              </w:rPr>
              <w:t>Асс. Милица Милинковић</w:t>
            </w:r>
          </w:p>
        </w:tc>
      </w:tr>
      <w:tr w:rsidR="00607817" w:rsidRPr="00585B9A" w14:paraId="643B131E" w14:textId="77777777" w:rsidTr="00607817">
        <w:trPr>
          <w:cantSplit/>
          <w:trHeight w:val="454"/>
          <w:jc w:val="center"/>
        </w:trPr>
        <w:tc>
          <w:tcPr>
            <w:tcW w:w="365" w:type="pct"/>
            <w:vMerge w:val="restart"/>
            <w:vAlign w:val="center"/>
          </w:tcPr>
          <w:p w14:paraId="0AFDA3D9" w14:textId="77777777" w:rsidR="00607817" w:rsidRPr="009D5A66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eastAsia="Times New Roman" w:hAnsi="Times New Roman"/>
                <w:b/>
                <w:szCs w:val="28"/>
              </w:rPr>
              <w:t>3</w:t>
            </w:r>
          </w:p>
        </w:tc>
        <w:tc>
          <w:tcPr>
            <w:tcW w:w="415" w:type="pct"/>
            <w:vMerge w:val="restart"/>
            <w:vAlign w:val="center"/>
          </w:tcPr>
          <w:p w14:paraId="3F836558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12</w:t>
            </w:r>
          </w:p>
        </w:tc>
        <w:tc>
          <w:tcPr>
            <w:tcW w:w="348" w:type="pct"/>
            <w:vAlign w:val="center"/>
          </w:tcPr>
          <w:p w14:paraId="2ED3AC93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vAlign w:val="center"/>
          </w:tcPr>
          <w:p w14:paraId="09904172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Синтеза протеина. Непротеинска азотна једињења</w:t>
            </w:r>
          </w:p>
        </w:tc>
        <w:tc>
          <w:tcPr>
            <w:tcW w:w="1373" w:type="pct"/>
            <w:vAlign w:val="center"/>
          </w:tcPr>
          <w:p w14:paraId="7E2B752C" w14:textId="77777777" w:rsidR="00607817" w:rsidRPr="00480C25" w:rsidRDefault="00607817" w:rsidP="00480C25">
            <w:pPr>
              <w:pStyle w:val="NoSpacing"/>
              <w:rPr>
                <w:rFonts w:ascii="Times New Roman" w:hAnsi="Times New Roman"/>
                <w:sz w:val="22"/>
                <w:lang w:val="ru-RU"/>
              </w:rPr>
            </w:pPr>
            <w:r w:rsidRPr="00480C25">
              <w:rPr>
                <w:rFonts w:ascii="Times New Roman" w:hAnsi="Times New Roman"/>
                <w:sz w:val="22"/>
                <w:lang w:val="sr-Cyrl-CS"/>
              </w:rPr>
              <w:t>Проф. др Петар Чановић</w:t>
            </w:r>
          </w:p>
        </w:tc>
      </w:tr>
      <w:tr w:rsidR="00607817" w:rsidRPr="00D13892" w14:paraId="029242E5" w14:textId="77777777" w:rsidTr="00607817">
        <w:trPr>
          <w:cantSplit/>
          <w:trHeight w:val="567"/>
          <w:jc w:val="center"/>
        </w:trPr>
        <w:tc>
          <w:tcPr>
            <w:tcW w:w="365" w:type="pct"/>
            <w:vMerge/>
            <w:vAlign w:val="center"/>
          </w:tcPr>
          <w:p w14:paraId="495942BC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/>
            <w:vAlign w:val="center"/>
          </w:tcPr>
          <w:p w14:paraId="0062022A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4AF9ACE5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vAlign w:val="center"/>
          </w:tcPr>
          <w:p w14:paraId="676AAA67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 w:rsidRPr="00A80A2B"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Синтеза протеина. Непротеинска азотна једињења</w:t>
            </w:r>
          </w:p>
        </w:tc>
        <w:tc>
          <w:tcPr>
            <w:tcW w:w="1373" w:type="pct"/>
            <w:vAlign w:val="center"/>
          </w:tcPr>
          <w:p w14:paraId="02181826" w14:textId="77777777" w:rsidR="00607817" w:rsidRDefault="00607817" w:rsidP="00480C25">
            <w:pPr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 w:rsidRPr="00480C25">
              <w:rPr>
                <w:rFonts w:ascii="Times New Roman" w:hAnsi="Times New Roman"/>
                <w:sz w:val="22"/>
                <w:lang w:val="ru-RU"/>
              </w:rPr>
              <w:t xml:space="preserve">Проф. др Петар Чановић </w:t>
            </w:r>
          </w:p>
          <w:p w14:paraId="71631E67" w14:textId="77777777" w:rsidR="00607817" w:rsidRPr="00480C25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hAnsi="Times New Roman"/>
                <w:sz w:val="22"/>
                <w:lang w:val="sr-Cyrl-CS"/>
              </w:rPr>
              <w:t>Асс. Милица Милинковић</w:t>
            </w:r>
          </w:p>
        </w:tc>
      </w:tr>
      <w:tr w:rsidR="00607817" w:rsidRPr="00585B9A" w14:paraId="162C58B0" w14:textId="77777777" w:rsidTr="00607817">
        <w:trPr>
          <w:cantSplit/>
          <w:trHeight w:val="454"/>
          <w:jc w:val="center"/>
        </w:trPr>
        <w:tc>
          <w:tcPr>
            <w:tcW w:w="365" w:type="pct"/>
            <w:vMerge w:val="restart"/>
            <w:vAlign w:val="center"/>
          </w:tcPr>
          <w:p w14:paraId="401CFDC5" w14:textId="77777777" w:rsidR="00607817" w:rsidRPr="004B42EB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eastAsia="Times New Roman" w:hAnsi="Times New Roman"/>
                <w:b/>
                <w:szCs w:val="28"/>
              </w:rPr>
              <w:t>3</w:t>
            </w:r>
          </w:p>
        </w:tc>
        <w:tc>
          <w:tcPr>
            <w:tcW w:w="415" w:type="pct"/>
            <w:vMerge w:val="restart"/>
            <w:vAlign w:val="center"/>
          </w:tcPr>
          <w:p w14:paraId="33403959" w14:textId="77777777" w:rsidR="00607817" w:rsidRPr="009746C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 w:rsidRPr="009746CF"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13</w:t>
            </w:r>
          </w:p>
        </w:tc>
        <w:tc>
          <w:tcPr>
            <w:tcW w:w="348" w:type="pct"/>
            <w:vAlign w:val="center"/>
          </w:tcPr>
          <w:p w14:paraId="41E4E073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vAlign w:val="center"/>
          </w:tcPr>
          <w:p w14:paraId="048382CF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Интегративни метаболизам</w:t>
            </w:r>
          </w:p>
        </w:tc>
        <w:tc>
          <w:tcPr>
            <w:tcW w:w="1373" w:type="pct"/>
            <w:vAlign w:val="center"/>
          </w:tcPr>
          <w:p w14:paraId="443DE94F" w14:textId="77777777" w:rsidR="00607817" w:rsidRPr="005C5B43" w:rsidRDefault="00607817" w:rsidP="00480C25">
            <w:pPr>
              <w:pStyle w:val="NoSpacing"/>
              <w:rPr>
                <w:rFonts w:ascii="Times New Roman" w:hAnsi="Times New Roman"/>
                <w:sz w:val="22"/>
                <w:lang w:val="ru-RU"/>
              </w:rPr>
            </w:pPr>
            <w:r w:rsidRPr="005C5B43">
              <w:rPr>
                <w:rFonts w:ascii="Times New Roman" w:hAnsi="Times New Roman"/>
                <w:sz w:val="22"/>
                <w:lang w:val="ru-RU"/>
              </w:rPr>
              <w:t xml:space="preserve">Доц. др </w:t>
            </w:r>
            <w:r>
              <w:rPr>
                <w:rFonts w:ascii="Times New Roman" w:hAnsi="Times New Roman"/>
                <w:sz w:val="22"/>
                <w:lang w:val="ru-RU"/>
              </w:rPr>
              <w:t>Маријана Станојевић Пирковић</w:t>
            </w:r>
            <w:r w:rsidRPr="005C5B43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</w:p>
        </w:tc>
      </w:tr>
      <w:tr w:rsidR="00607817" w:rsidRPr="00585B9A" w14:paraId="77D19063" w14:textId="77777777" w:rsidTr="00607817">
        <w:trPr>
          <w:cantSplit/>
          <w:trHeight w:val="567"/>
          <w:jc w:val="center"/>
        </w:trPr>
        <w:tc>
          <w:tcPr>
            <w:tcW w:w="365" w:type="pct"/>
            <w:vMerge/>
            <w:vAlign w:val="center"/>
          </w:tcPr>
          <w:p w14:paraId="3E531B60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/>
            <w:vAlign w:val="center"/>
          </w:tcPr>
          <w:p w14:paraId="154DF7A3" w14:textId="77777777" w:rsidR="00607817" w:rsidRPr="009746C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6B21DFCF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vAlign w:val="center"/>
          </w:tcPr>
          <w:p w14:paraId="0D93FFDD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Интегративни метаболизам</w:t>
            </w:r>
          </w:p>
        </w:tc>
        <w:tc>
          <w:tcPr>
            <w:tcW w:w="1373" w:type="pct"/>
            <w:vAlign w:val="center"/>
          </w:tcPr>
          <w:p w14:paraId="01CB77E9" w14:textId="77777777" w:rsidR="00607817" w:rsidRDefault="00607817" w:rsidP="00480C25">
            <w:pPr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 w:rsidRPr="00480C25">
              <w:rPr>
                <w:rFonts w:ascii="Times New Roman" w:hAnsi="Times New Roman"/>
                <w:sz w:val="22"/>
                <w:lang w:val="ru-RU"/>
              </w:rPr>
              <w:t>Доц. др Маријана Станојевић Пирковић</w:t>
            </w:r>
          </w:p>
          <w:p w14:paraId="75C3E914" w14:textId="77777777" w:rsidR="00607817" w:rsidRPr="00480C25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hAnsi="Times New Roman"/>
                <w:sz w:val="22"/>
                <w:lang w:val="sr-Cyrl-CS"/>
              </w:rPr>
              <w:t>Асс. Милица Милинковић</w:t>
            </w:r>
          </w:p>
        </w:tc>
      </w:tr>
      <w:tr w:rsidR="00607817" w:rsidRPr="00585B9A" w14:paraId="46D26216" w14:textId="77777777" w:rsidTr="00607817">
        <w:trPr>
          <w:cantSplit/>
          <w:trHeight w:val="454"/>
          <w:jc w:val="center"/>
        </w:trPr>
        <w:tc>
          <w:tcPr>
            <w:tcW w:w="365" w:type="pct"/>
            <w:vMerge w:val="restart"/>
            <w:vAlign w:val="center"/>
          </w:tcPr>
          <w:p w14:paraId="3D9D1AEE" w14:textId="77777777" w:rsidR="00607817" w:rsidRPr="004B42EB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eastAsia="Times New Roman" w:hAnsi="Times New Roman"/>
                <w:b/>
                <w:szCs w:val="28"/>
              </w:rPr>
              <w:t>3</w:t>
            </w:r>
          </w:p>
        </w:tc>
        <w:tc>
          <w:tcPr>
            <w:tcW w:w="415" w:type="pct"/>
            <w:vMerge w:val="restart"/>
            <w:vAlign w:val="center"/>
          </w:tcPr>
          <w:p w14:paraId="4F1EE4C4" w14:textId="77777777" w:rsidR="00607817" w:rsidRPr="00607817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14</w:t>
            </w:r>
          </w:p>
        </w:tc>
        <w:tc>
          <w:tcPr>
            <w:tcW w:w="348" w:type="pct"/>
            <w:vAlign w:val="center"/>
          </w:tcPr>
          <w:p w14:paraId="6F3B17E7" w14:textId="77777777" w:rsidR="00607817" w:rsidRPr="00607817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607817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vAlign w:val="center"/>
          </w:tcPr>
          <w:p w14:paraId="4910FDEA" w14:textId="77777777" w:rsidR="00607817" w:rsidRPr="00607817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607817">
              <w:rPr>
                <w:rFonts w:ascii="Times New Roman" w:eastAsia="Times New Roman" w:hAnsi="Times New Roman"/>
                <w:bCs/>
                <w:sz w:val="22"/>
                <w:lang w:val="ru-RU"/>
              </w:rPr>
              <w:t>Механизам дејства лекова 1</w:t>
            </w:r>
          </w:p>
        </w:tc>
        <w:tc>
          <w:tcPr>
            <w:tcW w:w="1373" w:type="pct"/>
            <w:vAlign w:val="center"/>
          </w:tcPr>
          <w:p w14:paraId="2BE9E3BC" w14:textId="77777777" w:rsidR="00607817" w:rsidRPr="00607817" w:rsidRDefault="00607817" w:rsidP="00480C25">
            <w:pPr>
              <w:pStyle w:val="NoSpacing"/>
              <w:rPr>
                <w:rFonts w:ascii="Times New Roman" w:hAnsi="Times New Roman"/>
                <w:sz w:val="22"/>
                <w:lang w:val="ru-RU"/>
              </w:rPr>
            </w:pPr>
            <w:r w:rsidRPr="00607817">
              <w:rPr>
                <w:rFonts w:ascii="Times New Roman" w:hAnsi="Times New Roman"/>
                <w:sz w:val="22"/>
                <w:lang w:val="ru-RU"/>
              </w:rPr>
              <w:t>Доц.др Сања Станковић</w:t>
            </w:r>
          </w:p>
        </w:tc>
      </w:tr>
      <w:tr w:rsidR="00607817" w:rsidRPr="00D13892" w14:paraId="71376509" w14:textId="77777777" w:rsidTr="00607817">
        <w:trPr>
          <w:cantSplit/>
          <w:trHeight w:val="567"/>
          <w:jc w:val="center"/>
        </w:trPr>
        <w:tc>
          <w:tcPr>
            <w:tcW w:w="365" w:type="pct"/>
            <w:vMerge/>
            <w:vAlign w:val="center"/>
          </w:tcPr>
          <w:p w14:paraId="1009C814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/>
            <w:vAlign w:val="center"/>
          </w:tcPr>
          <w:p w14:paraId="624D51D3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4B48EC16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vAlign w:val="center"/>
          </w:tcPr>
          <w:p w14:paraId="4795D911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 w:rsidRPr="00A80A2B"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Механизам дејства лекова 1</w:t>
            </w:r>
          </w:p>
        </w:tc>
        <w:tc>
          <w:tcPr>
            <w:tcW w:w="1373" w:type="pct"/>
            <w:vAlign w:val="center"/>
          </w:tcPr>
          <w:p w14:paraId="5AB5292E" w14:textId="77777777" w:rsidR="00607817" w:rsidRPr="00EB26D1" w:rsidRDefault="00607817" w:rsidP="00480C25">
            <w:pPr>
              <w:spacing w:after="0" w:line="240" w:lineRule="auto"/>
              <w:rPr>
                <w:rFonts w:ascii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hAnsi="Times New Roman"/>
                <w:sz w:val="22"/>
                <w:lang w:val="sr-Cyrl-CS"/>
              </w:rPr>
              <w:t>Доц.др Сања Станковић</w:t>
            </w:r>
          </w:p>
          <w:p w14:paraId="72F9B8E7" w14:textId="77777777" w:rsidR="00607817" w:rsidRPr="00585B9A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hAnsi="Times New Roman"/>
                <w:sz w:val="22"/>
                <w:lang w:val="sr-Cyrl-CS"/>
              </w:rPr>
              <w:t>Асс. Милица Милинковић</w:t>
            </w:r>
          </w:p>
        </w:tc>
      </w:tr>
      <w:tr w:rsidR="00607817" w:rsidRPr="00585B9A" w14:paraId="102A088A" w14:textId="77777777" w:rsidTr="00607817">
        <w:trPr>
          <w:cantSplit/>
          <w:trHeight w:val="454"/>
          <w:jc w:val="center"/>
        </w:trPr>
        <w:tc>
          <w:tcPr>
            <w:tcW w:w="365" w:type="pct"/>
            <w:vMerge/>
            <w:vAlign w:val="center"/>
          </w:tcPr>
          <w:p w14:paraId="752BF27E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415" w:type="pct"/>
            <w:vMerge w:val="restart"/>
            <w:vAlign w:val="center"/>
          </w:tcPr>
          <w:p w14:paraId="3202BF17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sr-Cyrl-CS"/>
              </w:rPr>
              <w:t>15</w:t>
            </w:r>
          </w:p>
        </w:tc>
        <w:tc>
          <w:tcPr>
            <w:tcW w:w="348" w:type="pct"/>
            <w:vAlign w:val="center"/>
          </w:tcPr>
          <w:p w14:paraId="2E699DD0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499" w:type="pct"/>
            <w:vAlign w:val="center"/>
          </w:tcPr>
          <w:p w14:paraId="24D800D7" w14:textId="77777777" w:rsidR="00607817" w:rsidRPr="0059482F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Механизам дејства лекова 2</w:t>
            </w:r>
          </w:p>
        </w:tc>
        <w:tc>
          <w:tcPr>
            <w:tcW w:w="1373" w:type="pct"/>
            <w:vAlign w:val="center"/>
          </w:tcPr>
          <w:p w14:paraId="0DA50E80" w14:textId="77777777" w:rsidR="00607817" w:rsidRPr="00B26A0E" w:rsidRDefault="00607817" w:rsidP="00480C25">
            <w:pPr>
              <w:pStyle w:val="NoSpacing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Доц.др Сања Станковић</w:t>
            </w:r>
          </w:p>
        </w:tc>
      </w:tr>
      <w:tr w:rsidR="00607817" w:rsidRPr="00585B9A" w14:paraId="746FF2EB" w14:textId="77777777" w:rsidTr="00607817">
        <w:trPr>
          <w:cantSplit/>
          <w:trHeight w:val="624"/>
          <w:jc w:val="center"/>
        </w:trPr>
        <w:tc>
          <w:tcPr>
            <w:tcW w:w="365" w:type="pct"/>
            <w:vMerge/>
            <w:vAlign w:val="center"/>
          </w:tcPr>
          <w:p w14:paraId="379646E9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</w:p>
        </w:tc>
        <w:tc>
          <w:tcPr>
            <w:tcW w:w="415" w:type="pct"/>
            <w:vMerge/>
            <w:vAlign w:val="center"/>
          </w:tcPr>
          <w:p w14:paraId="1B2B3C01" w14:textId="77777777" w:rsidR="00607817" w:rsidRPr="0059482F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64A9A04B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 w:rsidRPr="00585B9A"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499" w:type="pct"/>
            <w:vAlign w:val="center"/>
          </w:tcPr>
          <w:p w14:paraId="5A774459" w14:textId="77777777" w:rsidR="00607817" w:rsidRPr="00EB26D1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eastAsia="Times New Roman" w:hAnsi="Times New Roman"/>
                <w:bCs/>
                <w:sz w:val="22"/>
                <w:lang w:val="ru-RU"/>
              </w:rPr>
              <w:t>Механизам дејства лекова 2</w:t>
            </w:r>
          </w:p>
        </w:tc>
        <w:tc>
          <w:tcPr>
            <w:tcW w:w="1373" w:type="pct"/>
            <w:vAlign w:val="center"/>
          </w:tcPr>
          <w:p w14:paraId="2C85E1C6" w14:textId="77777777" w:rsidR="00607817" w:rsidRPr="00EB26D1" w:rsidRDefault="00607817" w:rsidP="00480C25">
            <w:pPr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 w:rsidRPr="00EB26D1">
              <w:rPr>
                <w:rFonts w:ascii="Times New Roman" w:hAnsi="Times New Roman"/>
                <w:sz w:val="22"/>
                <w:lang w:val="ru-RU"/>
              </w:rPr>
              <w:t>Доц.др Сања Станковић</w:t>
            </w:r>
          </w:p>
          <w:p w14:paraId="273341CC" w14:textId="77777777" w:rsidR="00607817" w:rsidRPr="00EB26D1" w:rsidRDefault="00607817" w:rsidP="00480C25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EB26D1">
              <w:rPr>
                <w:rFonts w:ascii="Times New Roman" w:hAnsi="Times New Roman"/>
                <w:sz w:val="22"/>
                <w:lang w:val="sr-Cyrl-CS"/>
              </w:rPr>
              <w:t>Асс. Милица Милинковић</w:t>
            </w:r>
          </w:p>
        </w:tc>
      </w:tr>
      <w:tr w:rsidR="00607817" w:rsidRPr="00585B9A" w14:paraId="068E0B9B" w14:textId="77777777" w:rsidTr="00607817">
        <w:trPr>
          <w:cantSplit/>
          <w:trHeight w:val="510"/>
          <w:jc w:val="center"/>
        </w:trPr>
        <w:tc>
          <w:tcPr>
            <w:tcW w:w="780" w:type="pct"/>
            <w:gridSpan w:val="2"/>
            <w:vAlign w:val="center"/>
          </w:tcPr>
          <w:p w14:paraId="05C709FA" w14:textId="77777777" w:rsidR="00607817" w:rsidRPr="00585B9A" w:rsidRDefault="00607817" w:rsidP="0048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3FD65ED0" w14:textId="77777777" w:rsidR="00607817" w:rsidRPr="009D5A66" w:rsidRDefault="00607817" w:rsidP="00480C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И</w:t>
            </w:r>
          </w:p>
        </w:tc>
        <w:tc>
          <w:tcPr>
            <w:tcW w:w="3872" w:type="pct"/>
            <w:gridSpan w:val="2"/>
            <w:vAlign w:val="center"/>
          </w:tcPr>
          <w:p w14:paraId="1E0024BC" w14:textId="77777777" w:rsidR="00607817" w:rsidRPr="00EB6E33" w:rsidRDefault="00607817" w:rsidP="00480C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4B42EB">
              <w:rPr>
                <w:rFonts w:ascii="Times New Roman" w:hAnsi="Times New Roman"/>
                <w:b/>
              </w:rPr>
              <w:t>ИСПИТ (ЈАНУАРСКО-ФЕБРУАРСКИ РОК)</w:t>
            </w:r>
          </w:p>
        </w:tc>
      </w:tr>
    </w:tbl>
    <w:p w14:paraId="125FDB7B" w14:textId="77777777" w:rsidR="00CF5AF0" w:rsidRPr="008A57C1" w:rsidRDefault="00CF5AF0" w:rsidP="00CF5AF0">
      <w:pPr>
        <w:rPr>
          <w:rFonts w:ascii="Times New Roman" w:hAnsi="Times New Roman"/>
          <w:b/>
          <w:lang w:val="sr-Cyrl-CS"/>
        </w:rPr>
      </w:pPr>
      <w:r w:rsidRPr="008A57C1">
        <w:rPr>
          <w:rFonts w:ascii="Times New Roman" w:hAnsi="Times New Roman"/>
          <w:b/>
          <w:lang w:val="sr-Cyrl-CS"/>
        </w:rPr>
        <w:lastRenderedPageBreak/>
        <w:t>ОСНОВИ БИОХЕМИЈЕ ЧОВЕКА, ИАСФ  Б10,  недељна ротациј</w:t>
      </w:r>
      <w:r>
        <w:rPr>
          <w:rFonts w:ascii="Times New Roman" w:hAnsi="Times New Roman"/>
          <w:b/>
          <w:lang w:val="sr-Cyrl-CS"/>
        </w:rPr>
        <w:t xml:space="preserve">а група за вежбе </w:t>
      </w:r>
    </w:p>
    <w:p w14:paraId="0273AA92" w14:textId="77777777" w:rsidR="00CF5AF0" w:rsidRPr="008A57C1" w:rsidRDefault="00CF5AF0" w:rsidP="00CF5AF0">
      <w:pPr>
        <w:rPr>
          <w:rFonts w:ascii="Times New Roman" w:hAnsi="Times New Roman"/>
          <w:b/>
        </w:rPr>
      </w:pPr>
      <w:r w:rsidRPr="008A57C1">
        <w:rPr>
          <w:rFonts w:ascii="Times New Roman" w:hAnsi="Times New Roman"/>
          <w:b/>
          <w:lang w:val="sr-Cyrl-CS"/>
        </w:rPr>
        <w:t>Вежбе се одржавају четвртком у следећим терминима и по следећем распореду: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397"/>
        <w:gridCol w:w="945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3"/>
      </w:tblGrid>
      <w:tr w:rsidR="00CF5AF0" w:rsidRPr="008A57C1" w14:paraId="45DEC11D" w14:textId="77777777" w:rsidTr="00680509">
        <w:tc>
          <w:tcPr>
            <w:tcW w:w="404" w:type="pct"/>
          </w:tcPr>
          <w:p w14:paraId="2A634EF3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</w:p>
        </w:tc>
        <w:tc>
          <w:tcPr>
            <w:tcW w:w="439" w:type="pct"/>
          </w:tcPr>
          <w:p w14:paraId="3ED884B1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</w:rPr>
            </w:pPr>
            <w:r w:rsidRPr="00680509">
              <w:rPr>
                <w:rFonts w:ascii="Times New Roman" w:eastAsia="Times New Roman" w:hAnsi="Times New Roman"/>
                <w:b/>
              </w:rPr>
              <w:t>1.</w:t>
            </w: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нед.</w:t>
            </w:r>
          </w:p>
        </w:tc>
        <w:tc>
          <w:tcPr>
            <w:tcW w:w="297" w:type="pct"/>
          </w:tcPr>
          <w:p w14:paraId="13673E90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</w:rPr>
            </w:pPr>
            <w:r w:rsidRPr="00680509">
              <w:rPr>
                <w:rFonts w:ascii="Times New Roman" w:eastAsia="Times New Roman" w:hAnsi="Times New Roman"/>
                <w:b/>
              </w:rPr>
              <w:t>2.</w:t>
            </w:r>
          </w:p>
        </w:tc>
        <w:tc>
          <w:tcPr>
            <w:tcW w:w="297" w:type="pct"/>
          </w:tcPr>
          <w:p w14:paraId="7AD7DFFE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</w:rPr>
            </w:pPr>
            <w:r w:rsidRPr="00680509">
              <w:rPr>
                <w:rFonts w:ascii="Times New Roman" w:eastAsia="Times New Roman" w:hAnsi="Times New Roman"/>
                <w:b/>
              </w:rPr>
              <w:t>3.</w:t>
            </w:r>
          </w:p>
        </w:tc>
        <w:tc>
          <w:tcPr>
            <w:tcW w:w="297" w:type="pct"/>
          </w:tcPr>
          <w:p w14:paraId="46B910A1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4.</w:t>
            </w:r>
          </w:p>
        </w:tc>
        <w:tc>
          <w:tcPr>
            <w:tcW w:w="297" w:type="pct"/>
          </w:tcPr>
          <w:p w14:paraId="44BFC5FB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5.</w:t>
            </w:r>
          </w:p>
        </w:tc>
        <w:tc>
          <w:tcPr>
            <w:tcW w:w="297" w:type="pct"/>
          </w:tcPr>
          <w:p w14:paraId="0C1B11B1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6.</w:t>
            </w:r>
          </w:p>
        </w:tc>
        <w:tc>
          <w:tcPr>
            <w:tcW w:w="297" w:type="pct"/>
          </w:tcPr>
          <w:p w14:paraId="05826F2C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7.</w:t>
            </w:r>
          </w:p>
        </w:tc>
        <w:tc>
          <w:tcPr>
            <w:tcW w:w="297" w:type="pct"/>
          </w:tcPr>
          <w:p w14:paraId="77EFA37A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8.</w:t>
            </w:r>
          </w:p>
        </w:tc>
        <w:tc>
          <w:tcPr>
            <w:tcW w:w="297" w:type="pct"/>
          </w:tcPr>
          <w:p w14:paraId="3F5F7DE0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9.</w:t>
            </w:r>
          </w:p>
        </w:tc>
        <w:tc>
          <w:tcPr>
            <w:tcW w:w="297" w:type="pct"/>
          </w:tcPr>
          <w:p w14:paraId="4D6CCC45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10.</w:t>
            </w:r>
          </w:p>
        </w:tc>
        <w:tc>
          <w:tcPr>
            <w:tcW w:w="297" w:type="pct"/>
          </w:tcPr>
          <w:p w14:paraId="61E5615C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11.</w:t>
            </w:r>
          </w:p>
        </w:tc>
        <w:tc>
          <w:tcPr>
            <w:tcW w:w="297" w:type="pct"/>
          </w:tcPr>
          <w:p w14:paraId="37D4EEA6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12.</w:t>
            </w:r>
          </w:p>
        </w:tc>
        <w:tc>
          <w:tcPr>
            <w:tcW w:w="297" w:type="pct"/>
          </w:tcPr>
          <w:p w14:paraId="7ED4232D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13.</w:t>
            </w:r>
          </w:p>
        </w:tc>
        <w:tc>
          <w:tcPr>
            <w:tcW w:w="297" w:type="pct"/>
          </w:tcPr>
          <w:p w14:paraId="2B56837D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14.</w:t>
            </w:r>
          </w:p>
        </w:tc>
        <w:tc>
          <w:tcPr>
            <w:tcW w:w="297" w:type="pct"/>
          </w:tcPr>
          <w:p w14:paraId="30FF1BEB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15.</w:t>
            </w:r>
          </w:p>
        </w:tc>
      </w:tr>
      <w:tr w:rsidR="00CF5AF0" w:rsidRPr="008A57C1" w14:paraId="73392729" w14:textId="77777777" w:rsidTr="00680509">
        <w:tc>
          <w:tcPr>
            <w:tcW w:w="404" w:type="pct"/>
          </w:tcPr>
          <w:p w14:paraId="0DA35EF6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8.00</w:t>
            </w:r>
          </w:p>
        </w:tc>
        <w:tc>
          <w:tcPr>
            <w:tcW w:w="439" w:type="pct"/>
          </w:tcPr>
          <w:p w14:paraId="4F7ECCA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297" w:type="pct"/>
          </w:tcPr>
          <w:p w14:paraId="4E7DC882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  <w:tc>
          <w:tcPr>
            <w:tcW w:w="297" w:type="pct"/>
          </w:tcPr>
          <w:p w14:paraId="4A81F2A6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  <w:tc>
          <w:tcPr>
            <w:tcW w:w="297" w:type="pct"/>
          </w:tcPr>
          <w:p w14:paraId="7646B8D2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297" w:type="pct"/>
          </w:tcPr>
          <w:p w14:paraId="122D4D6C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  <w:tc>
          <w:tcPr>
            <w:tcW w:w="297" w:type="pct"/>
          </w:tcPr>
          <w:p w14:paraId="6EFFE8E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  <w:tc>
          <w:tcPr>
            <w:tcW w:w="297" w:type="pct"/>
          </w:tcPr>
          <w:p w14:paraId="6A969007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  <w:tc>
          <w:tcPr>
            <w:tcW w:w="297" w:type="pct"/>
          </w:tcPr>
          <w:p w14:paraId="2D2039AE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297" w:type="pct"/>
          </w:tcPr>
          <w:p w14:paraId="4851999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  <w:tc>
          <w:tcPr>
            <w:tcW w:w="297" w:type="pct"/>
          </w:tcPr>
          <w:p w14:paraId="7D7DCD01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  <w:tc>
          <w:tcPr>
            <w:tcW w:w="297" w:type="pct"/>
          </w:tcPr>
          <w:p w14:paraId="5E2EA46F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297" w:type="pct"/>
          </w:tcPr>
          <w:p w14:paraId="3E6726F1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  <w:tc>
          <w:tcPr>
            <w:tcW w:w="297" w:type="pct"/>
          </w:tcPr>
          <w:p w14:paraId="164DC59E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  <w:tc>
          <w:tcPr>
            <w:tcW w:w="297" w:type="pct"/>
          </w:tcPr>
          <w:p w14:paraId="40A2FE9D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  <w:tc>
          <w:tcPr>
            <w:tcW w:w="297" w:type="pct"/>
          </w:tcPr>
          <w:p w14:paraId="480E9A10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</w:tr>
      <w:tr w:rsidR="00CF5AF0" w:rsidRPr="008A57C1" w14:paraId="56F16ED7" w14:textId="77777777" w:rsidTr="00680509">
        <w:tc>
          <w:tcPr>
            <w:tcW w:w="404" w:type="pct"/>
          </w:tcPr>
          <w:p w14:paraId="72A03771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9.30</w:t>
            </w:r>
          </w:p>
        </w:tc>
        <w:tc>
          <w:tcPr>
            <w:tcW w:w="439" w:type="pct"/>
          </w:tcPr>
          <w:p w14:paraId="077BEB7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  <w:tc>
          <w:tcPr>
            <w:tcW w:w="297" w:type="pct"/>
          </w:tcPr>
          <w:p w14:paraId="38048F4B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  <w:tc>
          <w:tcPr>
            <w:tcW w:w="297" w:type="pct"/>
          </w:tcPr>
          <w:p w14:paraId="21F9F508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297" w:type="pct"/>
          </w:tcPr>
          <w:p w14:paraId="0D3A0402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  <w:tc>
          <w:tcPr>
            <w:tcW w:w="297" w:type="pct"/>
          </w:tcPr>
          <w:p w14:paraId="05B87AE0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  <w:tc>
          <w:tcPr>
            <w:tcW w:w="297" w:type="pct"/>
          </w:tcPr>
          <w:p w14:paraId="114E950E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  <w:tc>
          <w:tcPr>
            <w:tcW w:w="297" w:type="pct"/>
          </w:tcPr>
          <w:p w14:paraId="0EB8FDF9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297" w:type="pct"/>
          </w:tcPr>
          <w:p w14:paraId="69F402A9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  <w:tc>
          <w:tcPr>
            <w:tcW w:w="297" w:type="pct"/>
          </w:tcPr>
          <w:p w14:paraId="5116F8FE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  <w:tc>
          <w:tcPr>
            <w:tcW w:w="297" w:type="pct"/>
          </w:tcPr>
          <w:p w14:paraId="795AFBD1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297" w:type="pct"/>
          </w:tcPr>
          <w:p w14:paraId="327B6F12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  <w:tc>
          <w:tcPr>
            <w:tcW w:w="297" w:type="pct"/>
          </w:tcPr>
          <w:p w14:paraId="4460DFFA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  <w:tc>
          <w:tcPr>
            <w:tcW w:w="297" w:type="pct"/>
          </w:tcPr>
          <w:p w14:paraId="537D5CE0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  <w:tc>
          <w:tcPr>
            <w:tcW w:w="297" w:type="pct"/>
          </w:tcPr>
          <w:p w14:paraId="0B60DC2A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297" w:type="pct"/>
          </w:tcPr>
          <w:p w14:paraId="1DEAE21F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</w:tr>
      <w:tr w:rsidR="00CF5AF0" w:rsidRPr="008A57C1" w14:paraId="0D7DB136" w14:textId="77777777" w:rsidTr="00680509">
        <w:tc>
          <w:tcPr>
            <w:tcW w:w="404" w:type="pct"/>
          </w:tcPr>
          <w:p w14:paraId="07361510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11.00</w:t>
            </w:r>
          </w:p>
        </w:tc>
        <w:tc>
          <w:tcPr>
            <w:tcW w:w="439" w:type="pct"/>
          </w:tcPr>
          <w:p w14:paraId="40D2A9F4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  <w:tc>
          <w:tcPr>
            <w:tcW w:w="297" w:type="pct"/>
          </w:tcPr>
          <w:p w14:paraId="6CCED6BF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297" w:type="pct"/>
          </w:tcPr>
          <w:p w14:paraId="561146CF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  <w:tc>
          <w:tcPr>
            <w:tcW w:w="297" w:type="pct"/>
          </w:tcPr>
          <w:p w14:paraId="6FD662EA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  <w:tc>
          <w:tcPr>
            <w:tcW w:w="297" w:type="pct"/>
          </w:tcPr>
          <w:p w14:paraId="0E9DA48B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  <w:tc>
          <w:tcPr>
            <w:tcW w:w="297" w:type="pct"/>
          </w:tcPr>
          <w:p w14:paraId="50BE33F3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297" w:type="pct"/>
          </w:tcPr>
          <w:p w14:paraId="2BDBC7BF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  <w:tc>
          <w:tcPr>
            <w:tcW w:w="297" w:type="pct"/>
          </w:tcPr>
          <w:p w14:paraId="298AB564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  <w:tc>
          <w:tcPr>
            <w:tcW w:w="297" w:type="pct"/>
          </w:tcPr>
          <w:p w14:paraId="495D9059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297" w:type="pct"/>
          </w:tcPr>
          <w:p w14:paraId="25778A10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  <w:tc>
          <w:tcPr>
            <w:tcW w:w="297" w:type="pct"/>
          </w:tcPr>
          <w:p w14:paraId="75F8589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  <w:tc>
          <w:tcPr>
            <w:tcW w:w="297" w:type="pct"/>
          </w:tcPr>
          <w:p w14:paraId="536B44FD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  <w:tc>
          <w:tcPr>
            <w:tcW w:w="297" w:type="pct"/>
          </w:tcPr>
          <w:p w14:paraId="5542774C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297" w:type="pct"/>
          </w:tcPr>
          <w:p w14:paraId="71E79332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  <w:tc>
          <w:tcPr>
            <w:tcW w:w="297" w:type="pct"/>
          </w:tcPr>
          <w:p w14:paraId="5C06D747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</w:tr>
      <w:tr w:rsidR="00CF5AF0" w:rsidRPr="008A57C1" w14:paraId="72264FA6" w14:textId="77777777" w:rsidTr="00680509">
        <w:tc>
          <w:tcPr>
            <w:tcW w:w="404" w:type="pct"/>
          </w:tcPr>
          <w:p w14:paraId="2A04261B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14.30</w:t>
            </w:r>
          </w:p>
        </w:tc>
        <w:tc>
          <w:tcPr>
            <w:tcW w:w="439" w:type="pct"/>
          </w:tcPr>
          <w:p w14:paraId="7C36AA34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297" w:type="pct"/>
          </w:tcPr>
          <w:p w14:paraId="582C894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  <w:tc>
          <w:tcPr>
            <w:tcW w:w="297" w:type="pct"/>
          </w:tcPr>
          <w:p w14:paraId="3F9B09FD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  <w:tc>
          <w:tcPr>
            <w:tcW w:w="297" w:type="pct"/>
          </w:tcPr>
          <w:p w14:paraId="39DAF44B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  <w:tc>
          <w:tcPr>
            <w:tcW w:w="297" w:type="pct"/>
          </w:tcPr>
          <w:p w14:paraId="1FDAC2BB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297" w:type="pct"/>
          </w:tcPr>
          <w:p w14:paraId="266D3F7A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  <w:tc>
          <w:tcPr>
            <w:tcW w:w="297" w:type="pct"/>
          </w:tcPr>
          <w:p w14:paraId="4828DFFF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  <w:tc>
          <w:tcPr>
            <w:tcW w:w="297" w:type="pct"/>
          </w:tcPr>
          <w:p w14:paraId="632607B6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297" w:type="pct"/>
          </w:tcPr>
          <w:p w14:paraId="4502B54C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  <w:tc>
          <w:tcPr>
            <w:tcW w:w="297" w:type="pct"/>
          </w:tcPr>
          <w:p w14:paraId="13F1F8D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  <w:tc>
          <w:tcPr>
            <w:tcW w:w="297" w:type="pct"/>
          </w:tcPr>
          <w:p w14:paraId="44E3BD26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  <w:tc>
          <w:tcPr>
            <w:tcW w:w="297" w:type="pct"/>
          </w:tcPr>
          <w:p w14:paraId="6FDC365D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297" w:type="pct"/>
          </w:tcPr>
          <w:p w14:paraId="6E1E8CA3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  <w:tc>
          <w:tcPr>
            <w:tcW w:w="297" w:type="pct"/>
          </w:tcPr>
          <w:p w14:paraId="250636FD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  <w:tc>
          <w:tcPr>
            <w:tcW w:w="297" w:type="pct"/>
          </w:tcPr>
          <w:p w14:paraId="7A783F6E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</w:tr>
      <w:tr w:rsidR="00CF5AF0" w:rsidRPr="008A57C1" w14:paraId="78F7EB34" w14:textId="77777777" w:rsidTr="00680509">
        <w:tc>
          <w:tcPr>
            <w:tcW w:w="404" w:type="pct"/>
          </w:tcPr>
          <w:p w14:paraId="42CA9AB3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16.00</w:t>
            </w:r>
          </w:p>
        </w:tc>
        <w:tc>
          <w:tcPr>
            <w:tcW w:w="439" w:type="pct"/>
          </w:tcPr>
          <w:p w14:paraId="719DA78E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  <w:tc>
          <w:tcPr>
            <w:tcW w:w="297" w:type="pct"/>
          </w:tcPr>
          <w:p w14:paraId="4831ED51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  <w:tc>
          <w:tcPr>
            <w:tcW w:w="297" w:type="pct"/>
          </w:tcPr>
          <w:p w14:paraId="3E6A2AA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  <w:tc>
          <w:tcPr>
            <w:tcW w:w="297" w:type="pct"/>
          </w:tcPr>
          <w:p w14:paraId="09F2DD34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297" w:type="pct"/>
          </w:tcPr>
          <w:p w14:paraId="451CBE86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  <w:tc>
          <w:tcPr>
            <w:tcW w:w="297" w:type="pct"/>
          </w:tcPr>
          <w:p w14:paraId="7AC60214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  <w:tc>
          <w:tcPr>
            <w:tcW w:w="297" w:type="pct"/>
          </w:tcPr>
          <w:p w14:paraId="194AAC9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297" w:type="pct"/>
          </w:tcPr>
          <w:p w14:paraId="60CB989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  <w:tc>
          <w:tcPr>
            <w:tcW w:w="297" w:type="pct"/>
          </w:tcPr>
          <w:p w14:paraId="7DA97EC4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  <w:tc>
          <w:tcPr>
            <w:tcW w:w="297" w:type="pct"/>
          </w:tcPr>
          <w:p w14:paraId="6A7121F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  <w:tc>
          <w:tcPr>
            <w:tcW w:w="297" w:type="pct"/>
          </w:tcPr>
          <w:p w14:paraId="11309E7B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297" w:type="pct"/>
          </w:tcPr>
          <w:p w14:paraId="113C8C6F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  <w:tc>
          <w:tcPr>
            <w:tcW w:w="297" w:type="pct"/>
          </w:tcPr>
          <w:p w14:paraId="5AE43732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  <w:tc>
          <w:tcPr>
            <w:tcW w:w="297" w:type="pct"/>
          </w:tcPr>
          <w:p w14:paraId="00264DD6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297" w:type="pct"/>
          </w:tcPr>
          <w:p w14:paraId="5884C7F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</w:tr>
      <w:tr w:rsidR="00CF5AF0" w:rsidRPr="008A57C1" w14:paraId="1E0145AF" w14:textId="77777777" w:rsidTr="00680509">
        <w:tc>
          <w:tcPr>
            <w:tcW w:w="404" w:type="pct"/>
          </w:tcPr>
          <w:p w14:paraId="5A071304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17.30</w:t>
            </w:r>
          </w:p>
        </w:tc>
        <w:tc>
          <w:tcPr>
            <w:tcW w:w="439" w:type="pct"/>
          </w:tcPr>
          <w:p w14:paraId="5C71544C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  <w:tc>
          <w:tcPr>
            <w:tcW w:w="297" w:type="pct"/>
          </w:tcPr>
          <w:p w14:paraId="02BBCB4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  <w:tc>
          <w:tcPr>
            <w:tcW w:w="297" w:type="pct"/>
          </w:tcPr>
          <w:p w14:paraId="7971B981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297" w:type="pct"/>
          </w:tcPr>
          <w:p w14:paraId="1AE686D9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  <w:tc>
          <w:tcPr>
            <w:tcW w:w="297" w:type="pct"/>
          </w:tcPr>
          <w:p w14:paraId="18CFFC7D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  <w:tc>
          <w:tcPr>
            <w:tcW w:w="297" w:type="pct"/>
          </w:tcPr>
          <w:p w14:paraId="7E161016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297" w:type="pct"/>
          </w:tcPr>
          <w:p w14:paraId="2F74238A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  <w:tc>
          <w:tcPr>
            <w:tcW w:w="297" w:type="pct"/>
          </w:tcPr>
          <w:p w14:paraId="15842F3D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  <w:tc>
          <w:tcPr>
            <w:tcW w:w="297" w:type="pct"/>
          </w:tcPr>
          <w:p w14:paraId="0B15034A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  <w:tc>
          <w:tcPr>
            <w:tcW w:w="297" w:type="pct"/>
          </w:tcPr>
          <w:p w14:paraId="402BF657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297" w:type="pct"/>
          </w:tcPr>
          <w:p w14:paraId="719633E1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  <w:tc>
          <w:tcPr>
            <w:tcW w:w="297" w:type="pct"/>
          </w:tcPr>
          <w:p w14:paraId="2A513B7F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  <w:tc>
          <w:tcPr>
            <w:tcW w:w="297" w:type="pct"/>
          </w:tcPr>
          <w:p w14:paraId="09643B40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297" w:type="pct"/>
          </w:tcPr>
          <w:p w14:paraId="6541BDFF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  <w:tc>
          <w:tcPr>
            <w:tcW w:w="297" w:type="pct"/>
          </w:tcPr>
          <w:p w14:paraId="2622BEDF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</w:tr>
      <w:tr w:rsidR="00CF5AF0" w:rsidRPr="008A57C1" w14:paraId="4C5883A3" w14:textId="77777777" w:rsidTr="00680509">
        <w:tc>
          <w:tcPr>
            <w:tcW w:w="404" w:type="pct"/>
          </w:tcPr>
          <w:p w14:paraId="31DB07CB" w14:textId="77777777" w:rsidR="00CF5AF0" w:rsidRPr="00680509" w:rsidRDefault="00CF5AF0" w:rsidP="004C625A">
            <w:pPr>
              <w:rPr>
                <w:rFonts w:ascii="Times New Roman" w:eastAsia="Times New Roman" w:hAnsi="Times New Roman"/>
                <w:b/>
              </w:rPr>
            </w:pPr>
            <w:r w:rsidRPr="00680509">
              <w:rPr>
                <w:rFonts w:ascii="Times New Roman" w:eastAsia="Times New Roman" w:hAnsi="Times New Roman"/>
                <w:b/>
                <w:lang w:val="sr-Cyrl-CS"/>
              </w:rPr>
              <w:t>19.00</w:t>
            </w:r>
          </w:p>
        </w:tc>
        <w:tc>
          <w:tcPr>
            <w:tcW w:w="439" w:type="pct"/>
          </w:tcPr>
          <w:p w14:paraId="3AC6B99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  <w:tc>
          <w:tcPr>
            <w:tcW w:w="297" w:type="pct"/>
          </w:tcPr>
          <w:p w14:paraId="74CA63DD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297" w:type="pct"/>
          </w:tcPr>
          <w:p w14:paraId="13661437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  <w:tc>
          <w:tcPr>
            <w:tcW w:w="297" w:type="pct"/>
          </w:tcPr>
          <w:p w14:paraId="4E22506E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  <w:tc>
          <w:tcPr>
            <w:tcW w:w="297" w:type="pct"/>
          </w:tcPr>
          <w:p w14:paraId="15746C9F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297" w:type="pct"/>
          </w:tcPr>
          <w:p w14:paraId="2E77CF61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  <w:tc>
          <w:tcPr>
            <w:tcW w:w="297" w:type="pct"/>
          </w:tcPr>
          <w:p w14:paraId="455B77E2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  <w:tc>
          <w:tcPr>
            <w:tcW w:w="297" w:type="pct"/>
          </w:tcPr>
          <w:p w14:paraId="6112E30E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  <w:tc>
          <w:tcPr>
            <w:tcW w:w="297" w:type="pct"/>
          </w:tcPr>
          <w:p w14:paraId="2C9D74A4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297" w:type="pct"/>
          </w:tcPr>
          <w:p w14:paraId="2F908847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IV</w:t>
            </w:r>
          </w:p>
        </w:tc>
        <w:tc>
          <w:tcPr>
            <w:tcW w:w="297" w:type="pct"/>
          </w:tcPr>
          <w:p w14:paraId="56C8D752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</w:t>
            </w:r>
          </w:p>
        </w:tc>
        <w:tc>
          <w:tcPr>
            <w:tcW w:w="297" w:type="pct"/>
          </w:tcPr>
          <w:p w14:paraId="71F94239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297" w:type="pct"/>
          </w:tcPr>
          <w:p w14:paraId="026E71F5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VII</w:t>
            </w:r>
          </w:p>
        </w:tc>
        <w:tc>
          <w:tcPr>
            <w:tcW w:w="297" w:type="pct"/>
          </w:tcPr>
          <w:p w14:paraId="6216712F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</w:t>
            </w:r>
          </w:p>
        </w:tc>
        <w:tc>
          <w:tcPr>
            <w:tcW w:w="297" w:type="pct"/>
          </w:tcPr>
          <w:p w14:paraId="12010639" w14:textId="77777777" w:rsidR="00CF5AF0" w:rsidRPr="00680509" w:rsidRDefault="00CF5AF0" w:rsidP="00680509">
            <w:pPr>
              <w:jc w:val="center"/>
              <w:rPr>
                <w:rFonts w:ascii="Times New Roman" w:eastAsia="Times New Roman" w:hAnsi="Times New Roman"/>
              </w:rPr>
            </w:pPr>
            <w:r w:rsidRPr="00680509">
              <w:rPr>
                <w:rFonts w:ascii="Times New Roman" w:eastAsia="Times New Roman" w:hAnsi="Times New Roman"/>
              </w:rPr>
              <w:t>III</w:t>
            </w:r>
          </w:p>
        </w:tc>
      </w:tr>
    </w:tbl>
    <w:p w14:paraId="7ABED044" w14:textId="77777777" w:rsidR="00CF5AF0" w:rsidRPr="008A57C1" w:rsidRDefault="00CF5AF0" w:rsidP="00CF5AF0">
      <w:pPr>
        <w:rPr>
          <w:rFonts w:ascii="Times New Roman" w:hAnsi="Times New Roman"/>
          <w:b/>
          <w:lang w:val="sr-Cyrl-CS"/>
        </w:rPr>
      </w:pPr>
    </w:p>
    <w:p w14:paraId="0548A88F" w14:textId="77777777" w:rsidR="00EF5319" w:rsidRDefault="00CF5AF0" w:rsidP="00607817">
      <w:pPr>
        <w:rPr>
          <w:rFonts w:ascii="Times New Roman" w:hAnsi="Times New Roman"/>
          <w:lang w:val="ru-RU"/>
        </w:rPr>
      </w:pPr>
      <w:r w:rsidRPr="008A57C1">
        <w:rPr>
          <w:rFonts w:ascii="Times New Roman" w:hAnsi="Times New Roman"/>
          <w:b/>
          <w:lang w:val="sr-Cyrl-CS"/>
        </w:rPr>
        <w:t>Вежбе се одржавају на Институтима ФМН у преподневним терминима (08.00, 09.30 и 11.00) у Патофизиолошкој вежбаоници (В32),</w:t>
      </w:r>
      <w:r w:rsidRPr="008A57C1">
        <w:rPr>
          <w:rFonts w:ascii="Times New Roman" w:hAnsi="Times New Roman"/>
          <w:b/>
        </w:rPr>
        <w:t xml:space="preserve"> </w:t>
      </w:r>
      <w:r w:rsidRPr="008A57C1">
        <w:rPr>
          <w:rFonts w:ascii="Times New Roman" w:hAnsi="Times New Roman"/>
          <w:b/>
          <w:lang w:val="sr-Cyrl-CS"/>
        </w:rPr>
        <w:t>у поподневним терминима (14.30, 16,00, 17.30 и 19.00) у Биохемијској вежбаоници (В9).</w:t>
      </w:r>
    </w:p>
    <w:p w14:paraId="4F772022" w14:textId="77777777" w:rsidR="00EF5319" w:rsidRDefault="00EF5319" w:rsidP="00EF5319">
      <w:pPr>
        <w:spacing w:after="0" w:line="240" w:lineRule="auto"/>
        <w:rPr>
          <w:rFonts w:ascii="Times New Roman" w:hAnsi="Times New Roman"/>
          <w:lang w:val="ru-RU"/>
        </w:rPr>
      </w:pPr>
    </w:p>
    <w:p w14:paraId="28189C4F" w14:textId="77777777" w:rsidR="00EF5319" w:rsidRDefault="00EF5319" w:rsidP="00EF5319">
      <w:pPr>
        <w:spacing w:after="0" w:line="240" w:lineRule="auto"/>
        <w:rPr>
          <w:rFonts w:ascii="Times New Roman" w:hAnsi="Times New Roman"/>
          <w:lang w:val="ru-RU"/>
        </w:rPr>
      </w:pPr>
    </w:p>
    <w:p w14:paraId="53314203" w14:textId="77777777" w:rsidR="00EF5319" w:rsidRDefault="00EF5319" w:rsidP="00EF5319">
      <w:pPr>
        <w:spacing w:after="0" w:line="240" w:lineRule="auto"/>
        <w:rPr>
          <w:rFonts w:ascii="Times New Roman" w:hAnsi="Times New Roman"/>
          <w:lang w:val="ru-RU"/>
        </w:rPr>
      </w:pPr>
    </w:p>
    <w:p w14:paraId="23BE5997" w14:textId="77777777" w:rsidR="00335B5C" w:rsidRPr="00BC7FE0" w:rsidRDefault="00335B5C">
      <w:pPr>
        <w:rPr>
          <w:lang w:val="sr-Cyrl-CS"/>
        </w:rPr>
      </w:pPr>
    </w:p>
    <w:sectPr w:rsidR="00335B5C" w:rsidRPr="00BC7FE0" w:rsidSect="00EF5319">
      <w:pgSz w:w="16840" w:h="11907" w:orient="landscape" w:code="9"/>
      <w:pgMar w:top="993" w:right="567" w:bottom="1134" w:left="56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3F72"/>
    <w:multiLevelType w:val="hybridMultilevel"/>
    <w:tmpl w:val="817C0C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63B35"/>
    <w:multiLevelType w:val="hybridMultilevel"/>
    <w:tmpl w:val="B7DE62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453C6"/>
    <w:multiLevelType w:val="hybridMultilevel"/>
    <w:tmpl w:val="C21077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BA1C65"/>
    <w:multiLevelType w:val="hybridMultilevel"/>
    <w:tmpl w:val="E72874C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9619E"/>
    <w:multiLevelType w:val="hybridMultilevel"/>
    <w:tmpl w:val="71A2E494"/>
    <w:lvl w:ilvl="0" w:tplc="B02C22DE">
      <w:start w:val="1"/>
      <w:numFmt w:val="decimal"/>
      <w:lvlText w:val="%1."/>
      <w:lvlJc w:val="left"/>
      <w:pPr>
        <w:tabs>
          <w:tab w:val="num" w:pos="360"/>
        </w:tabs>
        <w:ind w:left="504" w:hanging="288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123DD7"/>
    <w:multiLevelType w:val="hybridMultilevel"/>
    <w:tmpl w:val="395A8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C77DF"/>
    <w:multiLevelType w:val="hybridMultilevel"/>
    <w:tmpl w:val="A8985A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E7548A"/>
    <w:multiLevelType w:val="hybridMultilevel"/>
    <w:tmpl w:val="B5FAB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71284D"/>
    <w:multiLevelType w:val="hybridMultilevel"/>
    <w:tmpl w:val="06FA0F52"/>
    <w:lvl w:ilvl="0" w:tplc="2E029002">
      <w:numFmt w:val="decimal"/>
      <w:lvlText w:val="%1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6A258D"/>
    <w:multiLevelType w:val="hybridMultilevel"/>
    <w:tmpl w:val="A85EC44A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B0B36"/>
    <w:multiLevelType w:val="hybridMultilevel"/>
    <w:tmpl w:val="8744A45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11CE3"/>
    <w:multiLevelType w:val="hybridMultilevel"/>
    <w:tmpl w:val="D93ED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0726AA"/>
    <w:multiLevelType w:val="hybridMultilevel"/>
    <w:tmpl w:val="F01289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3E2CA2"/>
    <w:multiLevelType w:val="hybridMultilevel"/>
    <w:tmpl w:val="FDE4ADD2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7581B"/>
    <w:multiLevelType w:val="hybridMultilevel"/>
    <w:tmpl w:val="A3C65F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16205"/>
    <w:multiLevelType w:val="hybridMultilevel"/>
    <w:tmpl w:val="4B04522C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E207F"/>
    <w:multiLevelType w:val="hybridMultilevel"/>
    <w:tmpl w:val="07602AC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67C72"/>
    <w:multiLevelType w:val="multilevel"/>
    <w:tmpl w:val="C2107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AC4C47"/>
    <w:multiLevelType w:val="hybridMultilevel"/>
    <w:tmpl w:val="8D86C8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341D2D"/>
    <w:multiLevelType w:val="hybridMultilevel"/>
    <w:tmpl w:val="DC28683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0F33E5"/>
    <w:multiLevelType w:val="hybridMultilevel"/>
    <w:tmpl w:val="17904F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A57E2E"/>
    <w:multiLevelType w:val="hybridMultilevel"/>
    <w:tmpl w:val="E07EBB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002489"/>
    <w:multiLevelType w:val="hybridMultilevel"/>
    <w:tmpl w:val="51B4EDA4"/>
    <w:lvl w:ilvl="0" w:tplc="1B48E8F2"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73155"/>
    <w:multiLevelType w:val="hybridMultilevel"/>
    <w:tmpl w:val="A5647D28"/>
    <w:lvl w:ilvl="0" w:tplc="08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5D0A1C13"/>
    <w:multiLevelType w:val="hybridMultilevel"/>
    <w:tmpl w:val="BAB651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4D555A"/>
    <w:multiLevelType w:val="multilevel"/>
    <w:tmpl w:val="C2107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000E1A"/>
    <w:multiLevelType w:val="hybridMultilevel"/>
    <w:tmpl w:val="1C8C8A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893146"/>
    <w:multiLevelType w:val="hybridMultilevel"/>
    <w:tmpl w:val="35C06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034534"/>
    <w:multiLevelType w:val="hybridMultilevel"/>
    <w:tmpl w:val="331880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650D3E"/>
    <w:multiLevelType w:val="hybridMultilevel"/>
    <w:tmpl w:val="202A66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7547FC"/>
    <w:multiLevelType w:val="hybridMultilevel"/>
    <w:tmpl w:val="700A91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7719866">
    <w:abstractNumId w:val="15"/>
  </w:num>
  <w:num w:numId="2" w16cid:durableId="1804689947">
    <w:abstractNumId w:val="10"/>
  </w:num>
  <w:num w:numId="3" w16cid:durableId="470177108">
    <w:abstractNumId w:val="3"/>
  </w:num>
  <w:num w:numId="4" w16cid:durableId="1470629501">
    <w:abstractNumId w:val="16"/>
  </w:num>
  <w:num w:numId="5" w16cid:durableId="312569618">
    <w:abstractNumId w:val="19"/>
  </w:num>
  <w:num w:numId="6" w16cid:durableId="1450515415">
    <w:abstractNumId w:val="9"/>
  </w:num>
  <w:num w:numId="7" w16cid:durableId="709063823">
    <w:abstractNumId w:val="13"/>
  </w:num>
  <w:num w:numId="8" w16cid:durableId="1501696091">
    <w:abstractNumId w:val="11"/>
  </w:num>
  <w:num w:numId="9" w16cid:durableId="208538098">
    <w:abstractNumId w:val="20"/>
  </w:num>
  <w:num w:numId="10" w16cid:durableId="1065419250">
    <w:abstractNumId w:val="18"/>
  </w:num>
  <w:num w:numId="11" w16cid:durableId="1544517528">
    <w:abstractNumId w:val="29"/>
  </w:num>
  <w:num w:numId="12" w16cid:durableId="1532843076">
    <w:abstractNumId w:val="2"/>
  </w:num>
  <w:num w:numId="13" w16cid:durableId="1106848203">
    <w:abstractNumId w:val="21"/>
  </w:num>
  <w:num w:numId="14" w16cid:durableId="1409767001">
    <w:abstractNumId w:val="28"/>
  </w:num>
  <w:num w:numId="15" w16cid:durableId="1855025884">
    <w:abstractNumId w:val="17"/>
  </w:num>
  <w:num w:numId="16" w16cid:durableId="711079156">
    <w:abstractNumId w:val="30"/>
  </w:num>
  <w:num w:numId="17" w16cid:durableId="298270104">
    <w:abstractNumId w:val="25"/>
  </w:num>
  <w:num w:numId="18" w16cid:durableId="1846162733">
    <w:abstractNumId w:val="0"/>
  </w:num>
  <w:num w:numId="19" w16cid:durableId="717439802">
    <w:abstractNumId w:val="14"/>
  </w:num>
  <w:num w:numId="20" w16cid:durableId="2010794245">
    <w:abstractNumId w:val="23"/>
  </w:num>
  <w:num w:numId="21" w16cid:durableId="1943028387">
    <w:abstractNumId w:val="6"/>
  </w:num>
  <w:num w:numId="22" w16cid:durableId="531773221">
    <w:abstractNumId w:val="24"/>
  </w:num>
  <w:num w:numId="23" w16cid:durableId="1273323443">
    <w:abstractNumId w:val="1"/>
  </w:num>
  <w:num w:numId="24" w16cid:durableId="1465345518">
    <w:abstractNumId w:val="27"/>
  </w:num>
  <w:num w:numId="25" w16cid:durableId="1750031667">
    <w:abstractNumId w:val="12"/>
  </w:num>
  <w:num w:numId="26" w16cid:durableId="551505761">
    <w:abstractNumId w:val="7"/>
  </w:num>
  <w:num w:numId="27" w16cid:durableId="1388215426">
    <w:abstractNumId w:val="26"/>
  </w:num>
  <w:num w:numId="28" w16cid:durableId="1457141561">
    <w:abstractNumId w:val="4"/>
  </w:num>
  <w:num w:numId="29" w16cid:durableId="1196188293">
    <w:abstractNumId w:val="5"/>
  </w:num>
  <w:num w:numId="30" w16cid:durableId="689718344">
    <w:abstractNumId w:val="22"/>
  </w:num>
  <w:num w:numId="31" w16cid:durableId="752044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A58"/>
    <w:rsid w:val="00014ED3"/>
    <w:rsid w:val="000225B1"/>
    <w:rsid w:val="00061C85"/>
    <w:rsid w:val="00071E44"/>
    <w:rsid w:val="00072EFE"/>
    <w:rsid w:val="000F6855"/>
    <w:rsid w:val="00111CC1"/>
    <w:rsid w:val="00116A58"/>
    <w:rsid w:val="001331B9"/>
    <w:rsid w:val="0013436B"/>
    <w:rsid w:val="0015291E"/>
    <w:rsid w:val="00165331"/>
    <w:rsid w:val="001837B7"/>
    <w:rsid w:val="001B1AB4"/>
    <w:rsid w:val="001D3D45"/>
    <w:rsid w:val="001D74F4"/>
    <w:rsid w:val="001E4784"/>
    <w:rsid w:val="002066DE"/>
    <w:rsid w:val="00213931"/>
    <w:rsid w:val="0026363C"/>
    <w:rsid w:val="002A230F"/>
    <w:rsid w:val="002A3D90"/>
    <w:rsid w:val="002C2F5D"/>
    <w:rsid w:val="00316EAF"/>
    <w:rsid w:val="00327876"/>
    <w:rsid w:val="00335B5C"/>
    <w:rsid w:val="003376C2"/>
    <w:rsid w:val="0034775F"/>
    <w:rsid w:val="003652D5"/>
    <w:rsid w:val="00365C80"/>
    <w:rsid w:val="003872DF"/>
    <w:rsid w:val="003A4F3F"/>
    <w:rsid w:val="003A7FC1"/>
    <w:rsid w:val="003B782F"/>
    <w:rsid w:val="003C23DB"/>
    <w:rsid w:val="003D2DCA"/>
    <w:rsid w:val="003D75E6"/>
    <w:rsid w:val="003E2164"/>
    <w:rsid w:val="00401181"/>
    <w:rsid w:val="00414F55"/>
    <w:rsid w:val="004273E2"/>
    <w:rsid w:val="00437BAD"/>
    <w:rsid w:val="0047361C"/>
    <w:rsid w:val="00473CA1"/>
    <w:rsid w:val="004752B0"/>
    <w:rsid w:val="004775F3"/>
    <w:rsid w:val="00480C25"/>
    <w:rsid w:val="00484708"/>
    <w:rsid w:val="00491B79"/>
    <w:rsid w:val="004A204F"/>
    <w:rsid w:val="004B42EB"/>
    <w:rsid w:val="004C625A"/>
    <w:rsid w:val="0050630A"/>
    <w:rsid w:val="0051551F"/>
    <w:rsid w:val="00516107"/>
    <w:rsid w:val="0052249C"/>
    <w:rsid w:val="00540619"/>
    <w:rsid w:val="00543EB3"/>
    <w:rsid w:val="00555B45"/>
    <w:rsid w:val="0059482F"/>
    <w:rsid w:val="005A072B"/>
    <w:rsid w:val="005B1E43"/>
    <w:rsid w:val="005C5B43"/>
    <w:rsid w:val="005F11B2"/>
    <w:rsid w:val="005F2F49"/>
    <w:rsid w:val="00607817"/>
    <w:rsid w:val="006427D8"/>
    <w:rsid w:val="00644E7E"/>
    <w:rsid w:val="006502F3"/>
    <w:rsid w:val="00680509"/>
    <w:rsid w:val="006837E2"/>
    <w:rsid w:val="006C1360"/>
    <w:rsid w:val="006C4FFD"/>
    <w:rsid w:val="006D2048"/>
    <w:rsid w:val="006D57C0"/>
    <w:rsid w:val="006F13D2"/>
    <w:rsid w:val="006F78BF"/>
    <w:rsid w:val="007102EB"/>
    <w:rsid w:val="00773A3A"/>
    <w:rsid w:val="00781639"/>
    <w:rsid w:val="007C0863"/>
    <w:rsid w:val="007C2A26"/>
    <w:rsid w:val="007C600E"/>
    <w:rsid w:val="00820E7F"/>
    <w:rsid w:val="0082212F"/>
    <w:rsid w:val="0082361A"/>
    <w:rsid w:val="00847026"/>
    <w:rsid w:val="0087025D"/>
    <w:rsid w:val="00871B98"/>
    <w:rsid w:val="00892175"/>
    <w:rsid w:val="008B40B0"/>
    <w:rsid w:val="008B6B3C"/>
    <w:rsid w:val="008D24FC"/>
    <w:rsid w:val="008E21CB"/>
    <w:rsid w:val="009268DB"/>
    <w:rsid w:val="00942699"/>
    <w:rsid w:val="009746CF"/>
    <w:rsid w:val="00986576"/>
    <w:rsid w:val="00991F91"/>
    <w:rsid w:val="009A17F4"/>
    <w:rsid w:val="009C4258"/>
    <w:rsid w:val="009D154A"/>
    <w:rsid w:val="009D5A66"/>
    <w:rsid w:val="009D6B84"/>
    <w:rsid w:val="009E6E08"/>
    <w:rsid w:val="009F5681"/>
    <w:rsid w:val="00A33213"/>
    <w:rsid w:val="00A513B5"/>
    <w:rsid w:val="00A51C47"/>
    <w:rsid w:val="00A64FAD"/>
    <w:rsid w:val="00A65DC0"/>
    <w:rsid w:val="00A80A2B"/>
    <w:rsid w:val="00A83A91"/>
    <w:rsid w:val="00A97829"/>
    <w:rsid w:val="00AD70D8"/>
    <w:rsid w:val="00B13143"/>
    <w:rsid w:val="00B26A0E"/>
    <w:rsid w:val="00B35F44"/>
    <w:rsid w:val="00B4725E"/>
    <w:rsid w:val="00BC7FE0"/>
    <w:rsid w:val="00BE6C70"/>
    <w:rsid w:val="00C042DC"/>
    <w:rsid w:val="00C10A1E"/>
    <w:rsid w:val="00C12B37"/>
    <w:rsid w:val="00C23CBF"/>
    <w:rsid w:val="00C42B09"/>
    <w:rsid w:val="00C564C6"/>
    <w:rsid w:val="00C603C4"/>
    <w:rsid w:val="00C768BB"/>
    <w:rsid w:val="00C76AD4"/>
    <w:rsid w:val="00C83499"/>
    <w:rsid w:val="00C90E72"/>
    <w:rsid w:val="00CA1039"/>
    <w:rsid w:val="00CC0496"/>
    <w:rsid w:val="00CC13EF"/>
    <w:rsid w:val="00CD735F"/>
    <w:rsid w:val="00CF108C"/>
    <w:rsid w:val="00CF5AF0"/>
    <w:rsid w:val="00D2781E"/>
    <w:rsid w:val="00D46F95"/>
    <w:rsid w:val="00D7272E"/>
    <w:rsid w:val="00D770F4"/>
    <w:rsid w:val="00D83560"/>
    <w:rsid w:val="00D84764"/>
    <w:rsid w:val="00D90A10"/>
    <w:rsid w:val="00D92138"/>
    <w:rsid w:val="00DA3064"/>
    <w:rsid w:val="00DA6FB8"/>
    <w:rsid w:val="00DB3E56"/>
    <w:rsid w:val="00E10595"/>
    <w:rsid w:val="00E17520"/>
    <w:rsid w:val="00E43913"/>
    <w:rsid w:val="00E60E54"/>
    <w:rsid w:val="00EB26D1"/>
    <w:rsid w:val="00EE4CEB"/>
    <w:rsid w:val="00EF5319"/>
    <w:rsid w:val="00F04156"/>
    <w:rsid w:val="00F068BC"/>
    <w:rsid w:val="00F23EE6"/>
    <w:rsid w:val="00F45F79"/>
    <w:rsid w:val="00F55483"/>
    <w:rsid w:val="00F705B4"/>
    <w:rsid w:val="00F74EE2"/>
    <w:rsid w:val="00FB0E4E"/>
    <w:rsid w:val="00FC3E39"/>
    <w:rsid w:val="00FD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474511"/>
  <w15:docId w15:val="{BCF963FB-5761-486F-8E05-0F89401A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5F3"/>
    <w:pPr>
      <w:spacing w:after="200" w:line="276" w:lineRule="auto"/>
    </w:pPr>
    <w:rPr>
      <w:rFonts w:ascii="Arial" w:hAnsi="Arial"/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116A58"/>
  </w:style>
  <w:style w:type="table" w:styleId="TableGrid">
    <w:name w:val="Table Grid"/>
    <w:basedOn w:val="TableNormal"/>
    <w:rsid w:val="00116A5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16A58"/>
    <w:rPr>
      <w:color w:val="0000FF"/>
      <w:u w:val="single"/>
    </w:rPr>
  </w:style>
  <w:style w:type="paragraph" w:customStyle="1" w:styleId="Default">
    <w:name w:val="Default"/>
    <w:rsid w:val="00116A5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116A5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rsid w:val="00116A5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16A5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link w:val="Footer"/>
    <w:rsid w:val="00116A5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116A58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BalloonTextChar">
    <w:name w:val="Balloon Text Char"/>
    <w:link w:val="BalloonText"/>
    <w:rsid w:val="00116A58"/>
    <w:rPr>
      <w:rFonts w:ascii="Tahoma" w:eastAsia="Times New Roman" w:hAnsi="Tahoma" w:cs="Times New Roman"/>
      <w:sz w:val="16"/>
      <w:szCs w:val="16"/>
    </w:rPr>
  </w:style>
  <w:style w:type="table" w:styleId="TableContemporary">
    <w:name w:val="Table Contemporary"/>
    <w:basedOn w:val="TableNormal"/>
    <w:rsid w:val="00116A58"/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lassic1">
    <w:name w:val="Table Classic 1"/>
    <w:basedOn w:val="TableNormal"/>
    <w:rsid w:val="00116A58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116A58"/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rsid w:val="00116A58"/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ghtShading1">
    <w:name w:val="Light Shading1"/>
    <w:basedOn w:val="TableNormal"/>
    <w:uiPriority w:val="60"/>
    <w:rsid w:val="00116A58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116A58"/>
    <w:rPr>
      <w:rFonts w:ascii="Arial" w:hAnsi="Arial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NoSpacing">
    <w:name w:val="No Spacing"/>
    <w:uiPriority w:val="1"/>
    <w:qFormat/>
    <w:rsid w:val="00116A58"/>
    <w:rPr>
      <w:rFonts w:ascii="Arial" w:hAnsi="Arial"/>
      <w:sz w:val="28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3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8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f.kg.ac.rs/raspored/index.php?od_dana=2025&amp;do_dana=2026&amp;predmet=360&amp;puno=1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C070D-A554-4218-A98B-C09ADFBA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2007</Words>
  <Characters>11442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</dc:creator>
  <cp:keywords/>
  <cp:lastModifiedBy>Sistem administrator FMN</cp:lastModifiedBy>
  <cp:revision>6</cp:revision>
  <dcterms:created xsi:type="dcterms:W3CDTF">2025-08-27T12:04:00Z</dcterms:created>
  <dcterms:modified xsi:type="dcterms:W3CDTF">2025-11-01T11:45:00Z</dcterms:modified>
</cp:coreProperties>
</file>